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90723" w14:textId="58ACAE2C" w:rsidR="00AE392C" w:rsidRDefault="00AE392C" w:rsidP="00B50C14">
      <w:pPr>
        <w:spacing w:after="0" w:line="240" w:lineRule="auto"/>
        <w:jc w:val="center"/>
        <w:rPr>
          <w:b/>
          <w:sz w:val="32"/>
          <w:szCs w:val="32"/>
        </w:rPr>
      </w:pPr>
      <w:r w:rsidRPr="00AE392C"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802DD80" wp14:editId="414AF969">
            <wp:simplePos x="0" y="0"/>
            <wp:positionH relativeFrom="column">
              <wp:posOffset>2209800</wp:posOffset>
            </wp:positionH>
            <wp:positionV relativeFrom="paragraph">
              <wp:posOffset>66675</wp:posOffset>
            </wp:positionV>
            <wp:extent cx="2847975" cy="1076325"/>
            <wp:effectExtent l="0" t="0" r="9525" b="9525"/>
            <wp:wrapSquare wrapText="bothSides"/>
            <wp:docPr id="412778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15FC7" w14:textId="77777777" w:rsidR="00AE392C" w:rsidRDefault="00AE392C" w:rsidP="00B50C14">
      <w:pPr>
        <w:spacing w:after="0" w:line="240" w:lineRule="auto"/>
        <w:jc w:val="center"/>
        <w:rPr>
          <w:b/>
          <w:sz w:val="32"/>
          <w:szCs w:val="32"/>
        </w:rPr>
      </w:pPr>
    </w:p>
    <w:p w14:paraId="20E1F5C9" w14:textId="77777777" w:rsidR="00AE392C" w:rsidRDefault="00AE392C" w:rsidP="00B50C14">
      <w:pPr>
        <w:spacing w:after="0" w:line="240" w:lineRule="auto"/>
        <w:jc w:val="center"/>
        <w:rPr>
          <w:b/>
          <w:sz w:val="32"/>
          <w:szCs w:val="32"/>
        </w:rPr>
      </w:pPr>
    </w:p>
    <w:p w14:paraId="42FC429F" w14:textId="77777777" w:rsidR="00AE392C" w:rsidRDefault="00AE392C" w:rsidP="00B50C14">
      <w:pPr>
        <w:spacing w:after="0" w:line="240" w:lineRule="auto"/>
        <w:jc w:val="center"/>
        <w:rPr>
          <w:b/>
          <w:sz w:val="32"/>
          <w:szCs w:val="32"/>
        </w:rPr>
      </w:pPr>
    </w:p>
    <w:p w14:paraId="7903323D" w14:textId="77777777" w:rsidR="00AE392C" w:rsidRDefault="00AE392C" w:rsidP="00B50C14">
      <w:pPr>
        <w:spacing w:after="0" w:line="240" w:lineRule="auto"/>
        <w:jc w:val="center"/>
        <w:rPr>
          <w:b/>
          <w:sz w:val="32"/>
          <w:szCs w:val="32"/>
        </w:rPr>
      </w:pPr>
    </w:p>
    <w:p w14:paraId="7194EB44" w14:textId="6294941E" w:rsidR="00B50C14" w:rsidRPr="00B50C14" w:rsidRDefault="00B50C14" w:rsidP="00B50C14">
      <w:pPr>
        <w:spacing w:after="0" w:line="240" w:lineRule="auto"/>
        <w:jc w:val="center"/>
        <w:rPr>
          <w:b/>
          <w:sz w:val="32"/>
          <w:szCs w:val="32"/>
        </w:rPr>
      </w:pPr>
      <w:r w:rsidRPr="00B50C14">
        <w:rPr>
          <w:b/>
          <w:sz w:val="32"/>
          <w:szCs w:val="32"/>
        </w:rPr>
        <w:t>Apps for Android devices for persons with disabilities</w:t>
      </w:r>
    </w:p>
    <w:p w14:paraId="79127BBF" w14:textId="77777777" w:rsidR="00B50C14" w:rsidRPr="00910CF7" w:rsidRDefault="00B50C14" w:rsidP="00B50C14">
      <w:pPr>
        <w:spacing w:after="0" w:line="240" w:lineRule="auto"/>
        <w:rPr>
          <w:sz w:val="28"/>
          <w:szCs w:val="28"/>
        </w:rPr>
      </w:pPr>
    </w:p>
    <w:p w14:paraId="55224BE4" w14:textId="34CBC3D0" w:rsidR="00B50C14" w:rsidRPr="00910CF7" w:rsidRDefault="00B50C14" w:rsidP="00B50C14">
      <w:pPr>
        <w:spacing w:after="0" w:line="240" w:lineRule="auto"/>
        <w:rPr>
          <w:sz w:val="28"/>
          <w:szCs w:val="28"/>
        </w:rPr>
      </w:pPr>
      <w:r w:rsidRPr="00910CF7">
        <w:rPr>
          <w:sz w:val="28"/>
          <w:szCs w:val="28"/>
        </w:rPr>
        <w:t>Vision</w:t>
      </w:r>
      <w:r>
        <w:rPr>
          <w:sz w:val="28"/>
          <w:szCs w:val="28"/>
        </w:rPr>
        <w:t xml:space="preserve"> Impair</w:t>
      </w:r>
      <w:r w:rsidR="0008053B">
        <w:rPr>
          <w:sz w:val="28"/>
          <w:szCs w:val="28"/>
        </w:rPr>
        <w:t>ment</w:t>
      </w:r>
      <w:r w:rsidRPr="00910CF7">
        <w:rPr>
          <w:sz w:val="28"/>
          <w:szCs w:val="28"/>
        </w:rPr>
        <w:t xml:space="preserve">: </w:t>
      </w:r>
    </w:p>
    <w:p w14:paraId="1FC64D43" w14:textId="688F34A2" w:rsidR="00B50C14" w:rsidRPr="00A543DF" w:rsidRDefault="00B50C14" w:rsidP="00B50C14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TapTapSee</w:t>
      </w:r>
      <w:r>
        <w:rPr>
          <w:sz w:val="28"/>
          <w:szCs w:val="28"/>
        </w:rPr>
        <w:t xml:space="preserve"> (free): utilizes mobile camera and Google Talk to take a picture or video to identify it out loud. </w:t>
      </w:r>
    </w:p>
    <w:p w14:paraId="158EB83E" w14:textId="77C08C89" w:rsidR="00B50C14" w:rsidRDefault="00B50C14" w:rsidP="00B50C14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Be My Eyes</w:t>
      </w:r>
      <w:r>
        <w:rPr>
          <w:sz w:val="28"/>
          <w:szCs w:val="28"/>
        </w:rPr>
        <w:t xml:space="preserve"> (Android): </w:t>
      </w:r>
      <w:r w:rsidR="00BA1833">
        <w:rPr>
          <w:sz w:val="28"/>
          <w:szCs w:val="28"/>
        </w:rPr>
        <w:t xml:space="preserve">AI-powered or </w:t>
      </w:r>
      <w:r>
        <w:rPr>
          <w:sz w:val="28"/>
          <w:szCs w:val="28"/>
        </w:rPr>
        <w:t xml:space="preserve">live on-demand visual assistance service </w:t>
      </w:r>
      <w:r w:rsidR="00084F28">
        <w:rPr>
          <w:sz w:val="28"/>
          <w:szCs w:val="28"/>
        </w:rPr>
        <w:t xml:space="preserve">to identify objects and spaces. Can also scan documents. </w:t>
      </w:r>
    </w:p>
    <w:p w14:paraId="088B47D3" w14:textId="531C3561" w:rsidR="00A000BB" w:rsidRDefault="00A000BB" w:rsidP="00B50C14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Lookout</w:t>
      </w:r>
      <w:r w:rsidR="00191587">
        <w:rPr>
          <w:b/>
          <w:i/>
          <w:sz w:val="28"/>
          <w:szCs w:val="28"/>
        </w:rPr>
        <w:t xml:space="preserve"> </w:t>
      </w:r>
      <w:r w:rsidR="00191587">
        <w:rPr>
          <w:bCs/>
          <w:iCs/>
          <w:sz w:val="28"/>
          <w:szCs w:val="28"/>
        </w:rPr>
        <w:t xml:space="preserve">(free):  </w:t>
      </w:r>
      <w:r w:rsidR="00F87B89">
        <w:rPr>
          <w:bCs/>
          <w:iCs/>
          <w:sz w:val="28"/>
          <w:szCs w:val="28"/>
        </w:rPr>
        <w:t>uses the camera and sensors on your device to recognize objects and text</w:t>
      </w:r>
      <w:r w:rsidR="006C3938">
        <w:rPr>
          <w:bCs/>
          <w:iCs/>
          <w:sz w:val="28"/>
          <w:szCs w:val="28"/>
        </w:rPr>
        <w:t>, gives spoken feedback, earcons, and other signals to inform you about what it sees.</w:t>
      </w:r>
    </w:p>
    <w:p w14:paraId="4A033FE5" w14:textId="00CD1AE5" w:rsidR="00B50C14" w:rsidRDefault="00B50C14" w:rsidP="00B50C14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Aira</w:t>
      </w:r>
      <w:r>
        <w:rPr>
          <w:sz w:val="28"/>
          <w:szCs w:val="28"/>
        </w:rPr>
        <w:t xml:space="preserve"> (free app, but service fee for use</w:t>
      </w:r>
      <w:r w:rsidR="00821CEE">
        <w:rPr>
          <w:sz w:val="28"/>
          <w:szCs w:val="28"/>
        </w:rPr>
        <w:t xml:space="preserve"> available</w:t>
      </w:r>
      <w:r>
        <w:rPr>
          <w:sz w:val="28"/>
          <w:szCs w:val="28"/>
        </w:rPr>
        <w:t xml:space="preserve">): live on-demand visual assistance service provided by live sighted, trained people. </w:t>
      </w:r>
    </w:p>
    <w:p w14:paraId="45ED8FBB" w14:textId="224F505C" w:rsidR="00D1186A" w:rsidRDefault="00D1186A" w:rsidP="00B50C14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Voice Access</w:t>
      </w:r>
      <w:r w:rsidR="00493B05">
        <w:rPr>
          <w:b/>
          <w:i/>
          <w:sz w:val="28"/>
          <w:szCs w:val="28"/>
        </w:rPr>
        <w:t xml:space="preserve"> </w:t>
      </w:r>
      <w:r w:rsidR="00493B05">
        <w:rPr>
          <w:bCs/>
          <w:iCs/>
          <w:sz w:val="28"/>
          <w:szCs w:val="28"/>
        </w:rPr>
        <w:t>(free): control your device with spoken commands</w:t>
      </w:r>
      <w:r w:rsidR="00821CEE">
        <w:rPr>
          <w:bCs/>
          <w:iCs/>
          <w:sz w:val="28"/>
          <w:szCs w:val="28"/>
        </w:rPr>
        <w:t>. Also good for persons with mobility issues.</w:t>
      </w:r>
    </w:p>
    <w:p w14:paraId="79B70988" w14:textId="77777777" w:rsidR="00B50C14" w:rsidRDefault="00B50C14" w:rsidP="00B50C14">
      <w:pPr>
        <w:spacing w:after="0" w:line="240" w:lineRule="auto"/>
        <w:rPr>
          <w:sz w:val="28"/>
          <w:szCs w:val="28"/>
        </w:rPr>
      </w:pPr>
    </w:p>
    <w:p w14:paraId="7DF5A256" w14:textId="28AE2FE7" w:rsidR="00B50C14" w:rsidRDefault="00B50C14" w:rsidP="00B50C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Hearing Impair</w:t>
      </w:r>
      <w:r w:rsidR="0008053B">
        <w:rPr>
          <w:sz w:val="28"/>
          <w:szCs w:val="28"/>
        </w:rPr>
        <w:t>ment</w:t>
      </w:r>
      <w:r>
        <w:rPr>
          <w:sz w:val="28"/>
          <w:szCs w:val="28"/>
        </w:rPr>
        <w:t>:</w:t>
      </w:r>
    </w:p>
    <w:p w14:paraId="5361A7DD" w14:textId="4A3F6224" w:rsidR="00B50C14" w:rsidRDefault="00B50C14" w:rsidP="00B50C14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Ava</w:t>
      </w:r>
      <w:r>
        <w:rPr>
          <w:sz w:val="28"/>
          <w:szCs w:val="28"/>
        </w:rPr>
        <w:t xml:space="preserve"> (free): allows people who are deaf or hard of hearing to follow a conversation within a group without having to lip-read. Each participant in a conversation installs the app and uses the microphone to transcribe their conversation. </w:t>
      </w:r>
    </w:p>
    <w:p w14:paraId="6471B568" w14:textId="1C589668" w:rsidR="00B50C14" w:rsidRDefault="00B50C14" w:rsidP="00B50C14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RogerVoice</w:t>
      </w:r>
      <w:r>
        <w:rPr>
          <w:sz w:val="28"/>
          <w:szCs w:val="28"/>
        </w:rPr>
        <w:t xml:space="preserve"> (free for one hour, service fee for longer): live transcription of telephone conversations in more than 100 languages. Also can use voice synthesis for answering a call.</w:t>
      </w:r>
    </w:p>
    <w:p w14:paraId="794934BD" w14:textId="474AA816" w:rsidR="00B50C14" w:rsidRDefault="00B50C14" w:rsidP="00B50C14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Subtitles Viewer</w:t>
      </w:r>
      <w:r>
        <w:rPr>
          <w:sz w:val="28"/>
          <w:szCs w:val="28"/>
        </w:rPr>
        <w:t xml:space="preserve"> (free): view subtitles in different languages in real time and text is highlighted. Subtitle TV, movies, etc.</w:t>
      </w:r>
    </w:p>
    <w:p w14:paraId="08792E53" w14:textId="29F9E2FC" w:rsidR="00B50C14" w:rsidRDefault="00B50C14" w:rsidP="00B50C14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Sound Amplifier</w:t>
      </w:r>
      <w:r>
        <w:rPr>
          <w:sz w:val="28"/>
          <w:szCs w:val="28"/>
        </w:rPr>
        <w:t xml:space="preserve"> (free): improves the audio quality of Android devices when using headphones/earphones. Useful in a poor sound environment.</w:t>
      </w:r>
    </w:p>
    <w:p w14:paraId="2886B4A6" w14:textId="42CB0BC9" w:rsidR="004950C2" w:rsidRPr="002A068C" w:rsidRDefault="004950C2" w:rsidP="00B50C14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Google Live </w:t>
      </w:r>
      <w:r w:rsidR="00690301">
        <w:rPr>
          <w:b/>
          <w:i/>
          <w:sz w:val="28"/>
          <w:szCs w:val="28"/>
        </w:rPr>
        <w:t>Caption</w:t>
      </w:r>
      <w:r>
        <w:rPr>
          <w:b/>
          <w:i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(</w:t>
      </w:r>
      <w:r w:rsidR="00836B72">
        <w:rPr>
          <w:bCs/>
          <w:iCs/>
          <w:sz w:val="28"/>
          <w:szCs w:val="28"/>
        </w:rPr>
        <w:t>free)</w:t>
      </w:r>
      <w:r w:rsidR="00690301">
        <w:rPr>
          <w:bCs/>
          <w:iCs/>
          <w:sz w:val="28"/>
          <w:szCs w:val="28"/>
        </w:rPr>
        <w:t xml:space="preserve">: </w:t>
      </w:r>
      <w:r w:rsidR="00793A30">
        <w:rPr>
          <w:bCs/>
          <w:iCs/>
          <w:sz w:val="28"/>
          <w:szCs w:val="28"/>
        </w:rPr>
        <w:t xml:space="preserve">auto-generated </w:t>
      </w:r>
      <w:r w:rsidR="00690301">
        <w:rPr>
          <w:bCs/>
          <w:iCs/>
          <w:sz w:val="28"/>
          <w:szCs w:val="28"/>
        </w:rPr>
        <w:t>captioning of audio</w:t>
      </w:r>
      <w:r w:rsidR="00793A30">
        <w:rPr>
          <w:bCs/>
          <w:iCs/>
          <w:sz w:val="28"/>
          <w:szCs w:val="28"/>
        </w:rPr>
        <w:t xml:space="preserve"> content</w:t>
      </w:r>
      <w:r w:rsidR="0022784C">
        <w:rPr>
          <w:bCs/>
          <w:iCs/>
          <w:sz w:val="28"/>
          <w:szCs w:val="28"/>
        </w:rPr>
        <w:t>.</w:t>
      </w:r>
      <w:r w:rsidR="00793A30">
        <w:rPr>
          <w:bCs/>
          <w:iCs/>
          <w:sz w:val="28"/>
          <w:szCs w:val="28"/>
        </w:rPr>
        <w:t xml:space="preserve"> Meetings, video, podcasts, </w:t>
      </w:r>
      <w:r w:rsidR="00A85807">
        <w:rPr>
          <w:bCs/>
          <w:iCs/>
          <w:sz w:val="28"/>
          <w:szCs w:val="28"/>
        </w:rPr>
        <w:t xml:space="preserve">movies, </w:t>
      </w:r>
      <w:r w:rsidR="00D329F7">
        <w:rPr>
          <w:bCs/>
          <w:iCs/>
          <w:sz w:val="28"/>
          <w:szCs w:val="28"/>
        </w:rPr>
        <w:t xml:space="preserve">television, </w:t>
      </w:r>
      <w:r w:rsidR="00793A30">
        <w:rPr>
          <w:bCs/>
          <w:iCs/>
          <w:sz w:val="28"/>
          <w:szCs w:val="28"/>
        </w:rPr>
        <w:t>etc.</w:t>
      </w:r>
    </w:p>
    <w:p w14:paraId="2AC79FDB" w14:textId="24D17A5C" w:rsidR="002A068C" w:rsidRDefault="002A068C" w:rsidP="00B50C14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Google Live Transcribe </w:t>
      </w:r>
      <w:r>
        <w:rPr>
          <w:bCs/>
          <w:iCs/>
          <w:sz w:val="28"/>
          <w:szCs w:val="28"/>
        </w:rPr>
        <w:t>(</w:t>
      </w:r>
      <w:r w:rsidR="00836B72">
        <w:rPr>
          <w:bCs/>
          <w:iCs/>
          <w:sz w:val="28"/>
          <w:szCs w:val="28"/>
        </w:rPr>
        <w:t>free</w:t>
      </w:r>
      <w:r>
        <w:rPr>
          <w:bCs/>
          <w:iCs/>
          <w:sz w:val="28"/>
          <w:szCs w:val="28"/>
        </w:rPr>
        <w:t>): same as above</w:t>
      </w:r>
      <w:r w:rsidR="00762735">
        <w:rPr>
          <w:bCs/>
          <w:iCs/>
          <w:sz w:val="28"/>
          <w:szCs w:val="28"/>
        </w:rPr>
        <w:t xml:space="preserve">, but </w:t>
      </w:r>
      <w:r w:rsidR="0008428F">
        <w:rPr>
          <w:bCs/>
          <w:iCs/>
          <w:sz w:val="28"/>
          <w:szCs w:val="28"/>
        </w:rPr>
        <w:t>the text can be saved as a file or emailed.</w:t>
      </w:r>
    </w:p>
    <w:p w14:paraId="1F0C81BB" w14:textId="77777777" w:rsidR="00B50C14" w:rsidRDefault="00B50C14" w:rsidP="00B50C14">
      <w:pPr>
        <w:pStyle w:val="ListParagraph"/>
        <w:spacing w:after="0" w:line="240" w:lineRule="auto"/>
        <w:rPr>
          <w:sz w:val="28"/>
          <w:szCs w:val="28"/>
        </w:rPr>
      </w:pPr>
    </w:p>
    <w:p w14:paraId="3DD9A8B1" w14:textId="321E0674" w:rsidR="00B50C14" w:rsidRDefault="00B50C14" w:rsidP="00B50C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 Impair</w:t>
      </w:r>
      <w:r w:rsidR="0008053B">
        <w:rPr>
          <w:sz w:val="28"/>
          <w:szCs w:val="28"/>
        </w:rPr>
        <w:t>ment</w:t>
      </w:r>
      <w:r>
        <w:rPr>
          <w:sz w:val="28"/>
          <w:szCs w:val="28"/>
        </w:rPr>
        <w:t>:</w:t>
      </w:r>
    </w:p>
    <w:p w14:paraId="6A2B17A3" w14:textId="12C21EE5" w:rsidR="00B50C14" w:rsidRDefault="00B50C14" w:rsidP="00B50C1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Dyslexia Mate Keyboard</w:t>
      </w:r>
      <w:r>
        <w:rPr>
          <w:sz w:val="28"/>
          <w:szCs w:val="28"/>
        </w:rPr>
        <w:t xml:space="preserve"> (free): uses OpenDyslexia font on apps for easier reading such as WhatsApp, Instagram and Facebook.</w:t>
      </w:r>
    </w:p>
    <w:p w14:paraId="1236A521" w14:textId="7467AFCD" w:rsidR="00B50C14" w:rsidRDefault="00B50C14" w:rsidP="00B50C1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TintVision</w:t>
      </w:r>
      <w:r>
        <w:rPr>
          <w:sz w:val="28"/>
          <w:szCs w:val="28"/>
        </w:rPr>
        <w:t xml:space="preserve"> (free): provides a color overlay and a draggable underline tool to improve the reading experience.</w:t>
      </w:r>
    </w:p>
    <w:p w14:paraId="50171562" w14:textId="77777777" w:rsidR="00B50C14" w:rsidRDefault="00B50C14" w:rsidP="00B50C14">
      <w:pPr>
        <w:pStyle w:val="ListParagraph"/>
        <w:spacing w:after="0" w:line="240" w:lineRule="auto"/>
        <w:rPr>
          <w:sz w:val="28"/>
          <w:szCs w:val="28"/>
        </w:rPr>
      </w:pPr>
    </w:p>
    <w:p w14:paraId="209C2E30" w14:textId="77777777" w:rsidR="00B50C14" w:rsidRDefault="00B50C14" w:rsidP="00B50C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GPS and Wayfinding:</w:t>
      </w:r>
    </w:p>
    <w:p w14:paraId="22A4BC42" w14:textId="6D2043FE" w:rsidR="00B50C14" w:rsidRPr="00404B90" w:rsidRDefault="00B50C14" w:rsidP="00B50C14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Google Maps</w:t>
      </w:r>
      <w:r>
        <w:rPr>
          <w:sz w:val="28"/>
          <w:szCs w:val="28"/>
        </w:rPr>
        <w:t xml:space="preserve"> (free): turn-by-turn navigation, allows users to activate GoogleTalk.</w:t>
      </w:r>
    </w:p>
    <w:p w14:paraId="24D6FB22" w14:textId="398880B8" w:rsidR="00B50C14" w:rsidRDefault="00B50C14" w:rsidP="00B50C14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BB0FB5">
        <w:rPr>
          <w:b/>
          <w:i/>
          <w:sz w:val="28"/>
          <w:szCs w:val="28"/>
        </w:rPr>
        <w:t>AroundMe</w:t>
      </w:r>
      <w:r>
        <w:rPr>
          <w:sz w:val="28"/>
          <w:szCs w:val="28"/>
        </w:rPr>
        <w:t xml:space="preserve"> (free): tells users what is near them.</w:t>
      </w:r>
    </w:p>
    <w:p w14:paraId="666D01F2" w14:textId="270CC765" w:rsidR="00B50C14" w:rsidRDefault="00B50C14" w:rsidP="00B50C14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BB0FB5">
        <w:rPr>
          <w:b/>
          <w:i/>
          <w:sz w:val="28"/>
          <w:szCs w:val="28"/>
        </w:rPr>
        <w:t>AccessNow</w:t>
      </w:r>
      <w:r>
        <w:rPr>
          <w:sz w:val="28"/>
          <w:szCs w:val="28"/>
        </w:rPr>
        <w:t xml:space="preserve"> </w:t>
      </w:r>
      <w:r w:rsidR="001F3D22">
        <w:rPr>
          <w:sz w:val="28"/>
          <w:szCs w:val="28"/>
        </w:rPr>
        <w:t>(</w:t>
      </w:r>
      <w:r>
        <w:rPr>
          <w:sz w:val="28"/>
          <w:szCs w:val="28"/>
        </w:rPr>
        <w:t xml:space="preserve">free): world community-powered app that provides a database of accessible, barrier-free locations. Users can add and rate new locations. </w:t>
      </w:r>
    </w:p>
    <w:p w14:paraId="39EECAAC" w14:textId="44AD6614" w:rsidR="001F3D22" w:rsidRPr="00821CEE" w:rsidRDefault="00B50C14" w:rsidP="00821CEE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B478A1">
        <w:rPr>
          <w:b/>
          <w:i/>
          <w:sz w:val="28"/>
          <w:szCs w:val="28"/>
        </w:rPr>
        <w:t>Where Am I At?</w:t>
      </w:r>
      <w:r>
        <w:rPr>
          <w:sz w:val="28"/>
          <w:szCs w:val="28"/>
        </w:rPr>
        <w:t xml:space="preserve"> (free): Maps your exact location by coordinates, address and altitude.</w:t>
      </w:r>
    </w:p>
    <w:p w14:paraId="2F6953E1" w14:textId="77777777" w:rsidR="001F3D22" w:rsidRPr="0008053B" w:rsidRDefault="001F3D22" w:rsidP="0008053B">
      <w:pPr>
        <w:pStyle w:val="ListParagraph"/>
        <w:spacing w:after="0" w:line="240" w:lineRule="auto"/>
        <w:rPr>
          <w:sz w:val="28"/>
          <w:szCs w:val="28"/>
        </w:rPr>
      </w:pPr>
    </w:p>
    <w:p w14:paraId="66818F40" w14:textId="77777777" w:rsidR="00B50C14" w:rsidRDefault="00B50C14" w:rsidP="00B50C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Memory Impairment:</w:t>
      </w:r>
    </w:p>
    <w:p w14:paraId="13617F84" w14:textId="66D3408E" w:rsidR="00B50C14" w:rsidRDefault="00B50C14" w:rsidP="00B50C14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8E37D7">
        <w:rPr>
          <w:b/>
          <w:i/>
          <w:sz w:val="28"/>
          <w:szCs w:val="28"/>
        </w:rPr>
        <w:t>MindMate</w:t>
      </w:r>
      <w:r>
        <w:rPr>
          <w:sz w:val="28"/>
          <w:szCs w:val="28"/>
        </w:rPr>
        <w:t xml:space="preserve"> (free): app with various features including brain workouts, nutrition, exercise, TV &amp; music, My Diary, Reminders, HealthKit for seniors.</w:t>
      </w:r>
    </w:p>
    <w:p w14:paraId="3D0581EA" w14:textId="087A7016" w:rsidR="00B50C14" w:rsidRDefault="00B50C14" w:rsidP="00B50C14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8E37D7">
        <w:rPr>
          <w:b/>
          <w:i/>
          <w:sz w:val="28"/>
          <w:szCs w:val="28"/>
        </w:rPr>
        <w:t>Find My iPhone/Device</w:t>
      </w:r>
      <w:r>
        <w:rPr>
          <w:sz w:val="28"/>
          <w:szCs w:val="28"/>
        </w:rPr>
        <w:t xml:space="preserve"> (free): tracks your wireless devices, enables you to send warning messages or tones to locate them.</w:t>
      </w:r>
    </w:p>
    <w:p w14:paraId="1755D244" w14:textId="3F5D5E42" w:rsidR="00B50C14" w:rsidRDefault="00B50C14" w:rsidP="00B50C14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8E37D7">
        <w:rPr>
          <w:b/>
          <w:i/>
          <w:sz w:val="28"/>
          <w:szCs w:val="28"/>
        </w:rPr>
        <w:t>Flashcards Deluxe</w:t>
      </w:r>
      <w:r>
        <w:rPr>
          <w:sz w:val="28"/>
          <w:szCs w:val="28"/>
        </w:rPr>
        <w:t xml:space="preserve"> ($3.99): create flashcards with pictures and sounds of anything or anyone.</w:t>
      </w:r>
    </w:p>
    <w:p w14:paraId="52702F87" w14:textId="70C44502" w:rsidR="00B50C14" w:rsidRDefault="00B50C14" w:rsidP="00B50C14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8E37D7">
        <w:rPr>
          <w:b/>
          <w:i/>
          <w:sz w:val="28"/>
          <w:szCs w:val="28"/>
        </w:rPr>
        <w:t>Where Am I At?</w:t>
      </w:r>
      <w:r>
        <w:rPr>
          <w:sz w:val="28"/>
          <w:szCs w:val="28"/>
        </w:rPr>
        <w:t xml:space="preserve"> (free): Maps your exact location by coordinates, address and altitude.</w:t>
      </w:r>
    </w:p>
    <w:p w14:paraId="3112ACD6" w14:textId="670E93A1" w:rsidR="00A41B4C" w:rsidRDefault="00A41B4C" w:rsidP="00B50C14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Google </w:t>
      </w:r>
      <w:r w:rsidR="009936BC">
        <w:rPr>
          <w:b/>
          <w:i/>
          <w:sz w:val="28"/>
          <w:szCs w:val="28"/>
        </w:rPr>
        <w:t xml:space="preserve">Keep </w:t>
      </w:r>
      <w:r w:rsidR="009936BC">
        <w:rPr>
          <w:bCs/>
          <w:iCs/>
          <w:sz w:val="28"/>
          <w:szCs w:val="28"/>
        </w:rPr>
        <w:t>(</w:t>
      </w:r>
      <w:r w:rsidR="001F3D22">
        <w:rPr>
          <w:bCs/>
          <w:iCs/>
          <w:sz w:val="28"/>
          <w:szCs w:val="28"/>
        </w:rPr>
        <w:t>free)</w:t>
      </w:r>
      <w:r w:rsidR="009936BC">
        <w:rPr>
          <w:bCs/>
          <w:iCs/>
          <w:sz w:val="28"/>
          <w:szCs w:val="28"/>
        </w:rPr>
        <w:t xml:space="preserve">: </w:t>
      </w:r>
      <w:r w:rsidR="00C73391">
        <w:rPr>
          <w:bCs/>
          <w:iCs/>
          <w:sz w:val="28"/>
          <w:szCs w:val="28"/>
        </w:rPr>
        <w:t>capture, edit, share, and collaborate</w:t>
      </w:r>
      <w:r w:rsidR="00A774D0">
        <w:rPr>
          <w:bCs/>
          <w:iCs/>
          <w:sz w:val="28"/>
          <w:szCs w:val="28"/>
        </w:rPr>
        <w:t xml:space="preserve"> your notes on any device, anywhere. Add photos, images, labels, </w:t>
      </w:r>
      <w:r w:rsidR="00DA5058">
        <w:rPr>
          <w:bCs/>
          <w:iCs/>
          <w:sz w:val="28"/>
          <w:szCs w:val="28"/>
        </w:rPr>
        <w:t>reminders, voice memos, etc.</w:t>
      </w:r>
    </w:p>
    <w:p w14:paraId="7D463705" w14:textId="77777777" w:rsidR="00B50C14" w:rsidRDefault="00B50C14" w:rsidP="00F54A66">
      <w:pPr>
        <w:spacing w:after="0" w:line="240" w:lineRule="auto"/>
        <w:rPr>
          <w:sz w:val="28"/>
          <w:szCs w:val="28"/>
        </w:rPr>
      </w:pPr>
    </w:p>
    <w:p w14:paraId="7FD27352" w14:textId="77777777" w:rsidR="005B75C0" w:rsidRDefault="007F4D30" w:rsidP="00B50C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Here are more apps listed at this link</w:t>
      </w:r>
      <w:r w:rsidR="005B75C0">
        <w:rPr>
          <w:sz w:val="28"/>
          <w:szCs w:val="28"/>
        </w:rPr>
        <w:t xml:space="preserve">. </w:t>
      </w:r>
      <w:hyperlink r:id="rId11" w:history="1">
        <w:r w:rsidR="005B75C0" w:rsidRPr="005B75C0">
          <w:rPr>
            <w:rStyle w:val="Hyperlink"/>
            <w:sz w:val="28"/>
            <w:szCs w:val="28"/>
          </w:rPr>
          <w:t xml:space="preserve">RAZ </w:t>
        </w:r>
        <w:r w:rsidR="005B75C0" w:rsidRPr="005B75C0">
          <w:rPr>
            <w:rStyle w:val="Hyperlink"/>
            <w:sz w:val="28"/>
            <w:szCs w:val="28"/>
          </w:rPr>
          <w:t>M</w:t>
        </w:r>
        <w:r w:rsidR="005B75C0" w:rsidRPr="005B75C0">
          <w:rPr>
            <w:rStyle w:val="Hyperlink"/>
            <w:sz w:val="28"/>
            <w:szCs w:val="28"/>
          </w:rPr>
          <w:t>obility</w:t>
        </w:r>
      </w:hyperlink>
      <w:r w:rsidR="005B75C0">
        <w:rPr>
          <w:sz w:val="28"/>
          <w:szCs w:val="28"/>
        </w:rPr>
        <w:t xml:space="preserve">. </w:t>
      </w:r>
      <w:r w:rsidR="00B50C14">
        <w:rPr>
          <w:sz w:val="28"/>
          <w:szCs w:val="28"/>
        </w:rPr>
        <w:t>The above list is by no means comprehensive. There are many more apps for each of the impairment categories.</w:t>
      </w:r>
      <w:r w:rsidR="000C2016">
        <w:rPr>
          <w:sz w:val="28"/>
          <w:szCs w:val="28"/>
        </w:rPr>
        <w:t xml:space="preserve"> </w:t>
      </w:r>
    </w:p>
    <w:p w14:paraId="09B9B627" w14:textId="3726ACCB" w:rsidR="008C3FBC" w:rsidRPr="00B50C14" w:rsidRDefault="000C2016" w:rsidP="00B50C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Updated </w:t>
      </w:r>
      <w:r w:rsidR="00AE392C">
        <w:rPr>
          <w:sz w:val="28"/>
          <w:szCs w:val="28"/>
        </w:rPr>
        <w:t>3</w:t>
      </w:r>
      <w:r>
        <w:rPr>
          <w:sz w:val="28"/>
          <w:szCs w:val="28"/>
        </w:rPr>
        <w:t>/202</w:t>
      </w:r>
      <w:r w:rsidR="00AE392C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sectPr w:rsidR="008C3FBC" w:rsidRPr="00B50C14" w:rsidSect="006E17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700D6" w14:textId="77777777" w:rsidR="00AE60B4" w:rsidRDefault="00AE60B4" w:rsidP="00AE392C">
      <w:pPr>
        <w:spacing w:after="0" w:line="240" w:lineRule="auto"/>
      </w:pPr>
      <w:r>
        <w:separator/>
      </w:r>
    </w:p>
  </w:endnote>
  <w:endnote w:type="continuationSeparator" w:id="0">
    <w:p w14:paraId="5ECFA3F3" w14:textId="77777777" w:rsidR="00AE60B4" w:rsidRDefault="00AE60B4" w:rsidP="00AE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883D1" w14:textId="77777777" w:rsidR="00AE60B4" w:rsidRDefault="00AE60B4" w:rsidP="00AE392C">
      <w:pPr>
        <w:spacing w:after="0" w:line="240" w:lineRule="auto"/>
      </w:pPr>
      <w:r>
        <w:separator/>
      </w:r>
    </w:p>
  </w:footnote>
  <w:footnote w:type="continuationSeparator" w:id="0">
    <w:p w14:paraId="38E8992D" w14:textId="77777777" w:rsidR="00AE60B4" w:rsidRDefault="00AE60B4" w:rsidP="00AE3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30CC"/>
    <w:multiLevelType w:val="hybridMultilevel"/>
    <w:tmpl w:val="7FEE4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4430C"/>
    <w:multiLevelType w:val="hybridMultilevel"/>
    <w:tmpl w:val="C972D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15BF3"/>
    <w:multiLevelType w:val="hybridMultilevel"/>
    <w:tmpl w:val="6E04F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0070A"/>
    <w:multiLevelType w:val="hybridMultilevel"/>
    <w:tmpl w:val="64D6B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37A2D"/>
    <w:multiLevelType w:val="hybridMultilevel"/>
    <w:tmpl w:val="B2CE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322967">
    <w:abstractNumId w:val="2"/>
  </w:num>
  <w:num w:numId="2" w16cid:durableId="1822504787">
    <w:abstractNumId w:val="4"/>
  </w:num>
  <w:num w:numId="3" w16cid:durableId="626400871">
    <w:abstractNumId w:val="3"/>
  </w:num>
  <w:num w:numId="4" w16cid:durableId="2036467012">
    <w:abstractNumId w:val="0"/>
  </w:num>
  <w:num w:numId="5" w16cid:durableId="1031615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C14"/>
    <w:rsid w:val="0008053B"/>
    <w:rsid w:val="0008428F"/>
    <w:rsid w:val="00084F28"/>
    <w:rsid w:val="000C2016"/>
    <w:rsid w:val="00191587"/>
    <w:rsid w:val="001F3D22"/>
    <w:rsid w:val="0022784C"/>
    <w:rsid w:val="002A068C"/>
    <w:rsid w:val="003C3800"/>
    <w:rsid w:val="00493B05"/>
    <w:rsid w:val="004950C2"/>
    <w:rsid w:val="00510203"/>
    <w:rsid w:val="005B75C0"/>
    <w:rsid w:val="00690301"/>
    <w:rsid w:val="006C3938"/>
    <w:rsid w:val="006E17CD"/>
    <w:rsid w:val="00762735"/>
    <w:rsid w:val="00793A30"/>
    <w:rsid w:val="007F4D30"/>
    <w:rsid w:val="00821CEE"/>
    <w:rsid w:val="00836B72"/>
    <w:rsid w:val="00873E4B"/>
    <w:rsid w:val="008C3FBC"/>
    <w:rsid w:val="00971B37"/>
    <w:rsid w:val="0097545F"/>
    <w:rsid w:val="009936BC"/>
    <w:rsid w:val="00A000BB"/>
    <w:rsid w:val="00A41B4C"/>
    <w:rsid w:val="00A774D0"/>
    <w:rsid w:val="00A85807"/>
    <w:rsid w:val="00AE392C"/>
    <w:rsid w:val="00AE60B4"/>
    <w:rsid w:val="00B50C14"/>
    <w:rsid w:val="00BA1833"/>
    <w:rsid w:val="00BE4D51"/>
    <w:rsid w:val="00C73391"/>
    <w:rsid w:val="00D1186A"/>
    <w:rsid w:val="00D20A8E"/>
    <w:rsid w:val="00D329F7"/>
    <w:rsid w:val="00DA5058"/>
    <w:rsid w:val="00E436EA"/>
    <w:rsid w:val="00F54A66"/>
    <w:rsid w:val="00F8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2DC36"/>
  <w15:chartTrackingRefBased/>
  <w15:docId w15:val="{00DF172B-A536-4388-91E1-BF714F39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C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C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75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5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3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92C"/>
  </w:style>
  <w:style w:type="paragraph" w:styleId="Footer">
    <w:name w:val="footer"/>
    <w:basedOn w:val="Normal"/>
    <w:link w:val="FooterChar"/>
    <w:uiPriority w:val="99"/>
    <w:unhideWhenUsed/>
    <w:rsid w:val="00AE3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92C"/>
  </w:style>
  <w:style w:type="character" w:styleId="FollowedHyperlink">
    <w:name w:val="FollowedHyperlink"/>
    <w:basedOn w:val="DefaultParagraphFont"/>
    <w:uiPriority w:val="99"/>
    <w:semiHidden/>
    <w:unhideWhenUsed/>
    <w:rsid w:val="00AE39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azmobility.com/android-accessibility-applications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662a67-b220-4f50-b458-43dc41c92b8b">
      <Terms xmlns="http://schemas.microsoft.com/office/infopath/2007/PartnerControls"/>
    </lcf76f155ced4ddcb4097134ff3c332f>
    <TaxCatchAll xmlns="0b845686-d8eb-4e9b-be98-8487ea3527ce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2033CB0D6014DA2F51CB1D48CD4A0" ma:contentTypeVersion="21" ma:contentTypeDescription="Create a new document." ma:contentTypeScope="" ma:versionID="d83e91bc0d445f6af1568ecbfe148e25">
  <xsd:schema xmlns:xsd="http://www.w3.org/2001/XMLSchema" xmlns:xs="http://www.w3.org/2001/XMLSchema" xmlns:p="http://schemas.microsoft.com/office/2006/metadata/properties" xmlns:ns1="http://schemas.microsoft.com/sharepoint/v3" xmlns:ns2="0b845686-d8eb-4e9b-be98-8487ea3527ce" xmlns:ns3="b1662a67-b220-4f50-b458-43dc41c92b8b" targetNamespace="http://schemas.microsoft.com/office/2006/metadata/properties" ma:root="true" ma:fieldsID="91b0f196c1e7c5137e1df686ab92933f" ns1:_="" ns2:_="" ns3:_="">
    <xsd:import namespace="http://schemas.microsoft.com/sharepoint/v3"/>
    <xsd:import namespace="0b845686-d8eb-4e9b-be98-8487ea3527ce"/>
    <xsd:import namespace="b1662a67-b220-4f50-b458-43dc41c92b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5686-d8eb-4e9b-be98-8487ea352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b0e6a4-eebe-4f96-894c-f615f59fdf82}" ma:internalName="TaxCatchAll" ma:showField="CatchAllData" ma:web="0b845686-d8eb-4e9b-be98-8487ea352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62a67-b220-4f50-b458-43dc41c92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4BB098-C819-47C6-8E8F-AC5BF491FB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673FA6-A662-421F-BE26-032A6DE967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014141-EA0A-456B-9B39-96F5C5DFBC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476</Words>
  <Characters>2710</Characters>
  <Application>Microsoft Office Word</Application>
  <DocSecurity>0</DocSecurity>
  <Lines>64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Seki, Vivian</dc:creator>
  <cp:keywords/>
  <dc:description/>
  <cp:lastModifiedBy>Vivian Seki</cp:lastModifiedBy>
  <cp:revision>17</cp:revision>
  <dcterms:created xsi:type="dcterms:W3CDTF">2023-05-03T20:04:00Z</dcterms:created>
  <dcterms:modified xsi:type="dcterms:W3CDTF">2026-03-12T21:36:00Z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0x0101002252033CB0D6014DA2F51CB1D48CD4A0</vt:lpwstr>
  </property>
</Properties>
</file>