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4239530" w:displacedByCustomXml="next"/>
    <w:sdt>
      <w:sdtPr>
        <w:rPr>
          <w:rFonts w:ascii="Times New Roman" w:hAnsi="Times New Roman" w:cs="Times New Roman"/>
        </w:rPr>
        <w:alias w:val="Title"/>
        <w:tag w:val=""/>
        <w:id w:val="476579332"/>
        <w:placeholder>
          <w:docPart w:val="C936CC49EB7A48D0BAAFD6E71CD26326"/>
        </w:placeholder>
        <w:dataBinding w:prefixMappings="xmlns:ns0='http://purl.org/dc/elements/1.1/' xmlns:ns1='http://schemas.openxmlformats.org/package/2006/metadata/core-properties' " w:xpath="/ns1:coreProperties[1]/ns0:title[1]" w:storeItemID="{6C3C8BC8-F283-45AE-878A-BAB7291924A1}"/>
        <w:text/>
      </w:sdtPr>
      <w:sdtContent>
        <w:p w14:paraId="6DDCD0E5" w14:textId="49ABEE5E" w:rsidR="00BB78D4" w:rsidRDefault="00BB78D4" w:rsidP="00A0382E">
          <w:pPr>
            <w:rPr>
              <w:rFonts w:ascii="Times New Roman" w:hAnsi="Times New Roman" w:cs="Times New Roman"/>
            </w:rPr>
          </w:pPr>
          <w:r>
            <w:rPr>
              <w:rFonts w:ascii="Times New Roman" w:hAnsi="Times New Roman" w:cs="Times New Roman"/>
            </w:rPr>
            <w:t>UNT Health Faculty Senate meeting minutes, 2025-2026</w:t>
          </w:r>
        </w:p>
      </w:sdtContent>
    </w:sdt>
    <w:sdt>
      <w:sdtPr>
        <w:rPr>
          <w:rFonts w:ascii="Times New Roman" w:hAnsi="Times New Roman" w:cs="Times New Roman"/>
        </w:rPr>
        <w:id w:val="1990439371"/>
        <w:docPartObj>
          <w:docPartGallery w:val="Page Numbers (Top of Page)"/>
          <w:docPartUnique/>
        </w:docPartObj>
      </w:sdtPr>
      <w:sdtEndPr>
        <w:rPr>
          <w:noProof/>
        </w:rPr>
      </w:sdtEndPr>
      <w:sdtContent>
        <w:sdt>
          <w:sdtPr>
            <w:rPr>
              <w:rFonts w:ascii="Times New Roman" w:hAnsi="Times New Roman" w:cs="Times New Roman"/>
            </w:rPr>
            <w:id w:val="585509968"/>
            <w:docPartObj>
              <w:docPartGallery w:val="Page Numbers (Top of Page)"/>
              <w:docPartUnique/>
            </w:docPartObj>
          </w:sdtPr>
          <w:sdtEndPr>
            <w:rPr>
              <w:noProof/>
            </w:rPr>
          </w:sdtEndPr>
          <w:sdtContent>
            <w:p w14:paraId="7D43A627" w14:textId="0BC3B3FE" w:rsidR="00A0382E" w:rsidRPr="00A238A9" w:rsidRDefault="00A0382E" w:rsidP="00A0382E">
              <w:pPr>
                <w:rPr>
                  <w:rFonts w:ascii="Times New Roman" w:hAnsi="Times New Roman" w:cs="Times New Roman"/>
                  <w:b/>
                  <w:bCs/>
                </w:rPr>
              </w:pPr>
              <w:r w:rsidRPr="00A238A9">
                <w:rPr>
                  <w:rFonts w:ascii="Times New Roman" w:hAnsi="Times New Roman" w:cs="Times New Roman"/>
                  <w:b/>
                  <w:bCs/>
                </w:rPr>
                <w:t>UNT Health Fort Worth</w:t>
              </w:r>
              <w:r w:rsidRPr="00A238A9">
                <w:rPr>
                  <w:rFonts w:ascii="Times New Roman" w:hAnsi="Times New Roman" w:cs="Times New Roman"/>
                  <w:b/>
                  <w:bCs/>
                </w:rPr>
                <w:br/>
                <w:t>Faculty Senate Meeting</w:t>
              </w:r>
              <w:r w:rsidRPr="00A238A9">
                <w:rPr>
                  <w:rFonts w:ascii="Times New Roman" w:hAnsi="Times New Roman" w:cs="Times New Roman"/>
                  <w:b/>
                  <w:bCs/>
                </w:rPr>
                <w:br/>
              </w:r>
              <w:r>
                <w:rPr>
                  <w:rFonts w:ascii="Times New Roman" w:hAnsi="Times New Roman" w:cs="Times New Roman"/>
                  <w:b/>
                  <w:bCs/>
                </w:rPr>
                <w:t>December 12</w:t>
              </w:r>
              <w:r w:rsidRPr="00A238A9">
                <w:rPr>
                  <w:rFonts w:ascii="Times New Roman" w:hAnsi="Times New Roman" w:cs="Times New Roman"/>
                  <w:b/>
                  <w:bCs/>
                </w:rPr>
                <w:t>, 2025, at 8:00 AM</w:t>
              </w:r>
              <w:r w:rsidRPr="00A238A9">
                <w:rPr>
                  <w:rFonts w:ascii="Times New Roman" w:hAnsi="Times New Roman" w:cs="Times New Roman"/>
                  <w:b/>
                  <w:bCs/>
                </w:rPr>
                <w:br/>
                <w:t xml:space="preserve">LIB400 and </w:t>
              </w:r>
              <w:r>
                <w:rPr>
                  <w:rFonts w:ascii="Times New Roman" w:hAnsi="Times New Roman" w:cs="Times New Roman"/>
                  <w:b/>
                  <w:bCs/>
                </w:rPr>
                <w:t>X2o</w:t>
              </w:r>
            </w:p>
            <w:p w14:paraId="274A29BE" w14:textId="77777777" w:rsidR="00A0382E" w:rsidRPr="00A238A9" w:rsidRDefault="00A0382E" w:rsidP="00A0382E">
              <w:pPr>
                <w:rPr>
                  <w:rFonts w:ascii="Times New Roman" w:hAnsi="Times New Roman" w:cs="Times New Roman"/>
                </w:rPr>
              </w:pPr>
              <w:r w:rsidRPr="00A238A9">
                <w:rPr>
                  <w:rFonts w:ascii="Times New Roman" w:hAnsi="Times New Roman" w:cs="Times New Roman"/>
                  <w:b/>
                  <w:bCs/>
                </w:rPr>
                <w:br/>
                <w:t>PRESIDING:</w:t>
              </w:r>
              <w:r w:rsidRPr="00A238A9">
                <w:rPr>
                  <w:rFonts w:ascii="Times New Roman" w:hAnsi="Times New Roman" w:cs="Times New Roman"/>
                  <w:b/>
                  <w:bCs/>
                </w:rPr>
                <w:tab/>
              </w:r>
              <w:r w:rsidRPr="00A238A9">
                <w:rPr>
                  <w:rFonts w:ascii="Times New Roman" w:hAnsi="Times New Roman" w:cs="Times New Roman"/>
                  <w:b/>
                  <w:bCs/>
                </w:rPr>
                <w:tab/>
              </w:r>
              <w:r w:rsidRPr="00A238A9">
                <w:rPr>
                  <w:rFonts w:ascii="Times New Roman" w:hAnsi="Times New Roman" w:cs="Times New Roman"/>
                </w:rPr>
                <w:t>J Fix, Presiding Officer</w:t>
              </w:r>
            </w:p>
            <w:p w14:paraId="6330365D" w14:textId="77777777" w:rsidR="00A0382E" w:rsidRPr="00A238A9" w:rsidRDefault="00A0382E" w:rsidP="00A0382E">
              <w:pPr>
                <w:ind w:left="2160" w:hanging="2160"/>
                <w:rPr>
                  <w:rFonts w:ascii="Times New Roman" w:hAnsi="Times New Roman" w:cs="Times New Roman"/>
                </w:rPr>
              </w:pPr>
              <w:r w:rsidRPr="00A238A9">
                <w:rPr>
                  <w:rFonts w:ascii="Times New Roman" w:hAnsi="Times New Roman" w:cs="Times New Roman"/>
                  <w:b/>
                  <w:bCs/>
                </w:rPr>
                <w:t>PRESENT:</w:t>
              </w:r>
              <w:r w:rsidRPr="00A238A9">
                <w:rPr>
                  <w:rFonts w:ascii="Times New Roman" w:hAnsi="Times New Roman" w:cs="Times New Roman"/>
                  <w:b/>
                  <w:bCs/>
                </w:rPr>
                <w:tab/>
              </w:r>
              <w:r w:rsidRPr="00A238A9">
                <w:rPr>
                  <w:rFonts w:ascii="Times New Roman" w:hAnsi="Times New Roman" w:cs="Times New Roman"/>
                </w:rPr>
                <w:t xml:space="preserve">R Basha, </w:t>
              </w:r>
              <w:r w:rsidRPr="00153981">
                <w:rPr>
                  <w:rFonts w:ascii="Times New Roman" w:hAnsi="Times New Roman" w:cs="Times New Roman"/>
                </w:rPr>
                <w:t xml:space="preserve">A Brosnan (X2o), M Crawford, F Filipetto, S Franks, S Fung, E Hearn, J Jowitt (X2o), M Kastellorizios (X2o), </w:t>
              </w:r>
              <w:r>
                <w:rPr>
                  <w:rFonts w:ascii="Times New Roman" w:hAnsi="Times New Roman" w:cs="Times New Roman"/>
                </w:rPr>
                <w:t xml:space="preserve">G Knell, </w:t>
              </w:r>
              <w:r w:rsidRPr="00153981">
                <w:rPr>
                  <w:rFonts w:ascii="Times New Roman" w:hAnsi="Times New Roman" w:cs="Times New Roman"/>
                </w:rPr>
                <w:t xml:space="preserve">S Large, J Park for A Lively, </w:t>
              </w:r>
              <w:r w:rsidRPr="00A238A9">
                <w:rPr>
                  <w:rFonts w:ascii="Times New Roman" w:hAnsi="Times New Roman" w:cs="Times New Roman"/>
                </w:rPr>
                <w:t xml:space="preserve">L Markham, S Mathew, </w:t>
              </w:r>
              <w:r w:rsidRPr="00153981">
                <w:rPr>
                  <w:rFonts w:ascii="Times New Roman" w:hAnsi="Times New Roman" w:cs="Times New Roman"/>
                </w:rPr>
                <w:t xml:space="preserve">J Mills (X2o), M </w:t>
              </w:r>
              <w:proofErr w:type="spellStart"/>
              <w:r w:rsidRPr="00153981">
                <w:rPr>
                  <w:rFonts w:ascii="Times New Roman" w:hAnsi="Times New Roman" w:cs="Times New Roman"/>
                </w:rPr>
                <w:t>Ndiulor</w:t>
              </w:r>
              <w:proofErr w:type="spellEnd"/>
              <w:r>
                <w:rPr>
                  <w:rFonts w:ascii="Times New Roman" w:hAnsi="Times New Roman" w:cs="Times New Roman"/>
                </w:rPr>
                <w:t xml:space="preserve">, </w:t>
              </w:r>
              <w:r w:rsidRPr="00153981">
                <w:rPr>
                  <w:rFonts w:ascii="Times New Roman" w:hAnsi="Times New Roman" w:cs="Times New Roman"/>
                </w:rPr>
                <w:t xml:space="preserve">M </w:t>
              </w:r>
              <w:proofErr w:type="spellStart"/>
              <w:r w:rsidRPr="00153981">
                <w:rPr>
                  <w:rFonts w:ascii="Times New Roman" w:hAnsi="Times New Roman" w:cs="Times New Roman"/>
                </w:rPr>
                <w:t>Neelamegam</w:t>
              </w:r>
              <w:proofErr w:type="spellEnd"/>
              <w:r w:rsidRPr="00153981">
                <w:rPr>
                  <w:rFonts w:ascii="Times New Roman" w:hAnsi="Times New Roman" w:cs="Times New Roman"/>
                </w:rPr>
                <w:t xml:space="preserve"> (X2o), </w:t>
              </w:r>
              <w:r w:rsidRPr="00A238A9">
                <w:rPr>
                  <w:rFonts w:ascii="Times New Roman" w:hAnsi="Times New Roman" w:cs="Times New Roman"/>
                </w:rPr>
                <w:t xml:space="preserve">V </w:t>
              </w:r>
              <w:proofErr w:type="spellStart"/>
              <w:r w:rsidRPr="00A238A9">
                <w:rPr>
                  <w:rFonts w:ascii="Times New Roman" w:hAnsi="Times New Roman" w:cs="Times New Roman"/>
                </w:rPr>
                <w:t>Nejtek</w:t>
              </w:r>
              <w:proofErr w:type="spellEnd"/>
              <w:r w:rsidRPr="00A238A9">
                <w:rPr>
                  <w:rFonts w:ascii="Times New Roman" w:hAnsi="Times New Roman" w:cs="Times New Roman"/>
                </w:rPr>
                <w:t xml:space="preserve">, </w:t>
              </w:r>
              <w:r w:rsidRPr="00153981">
                <w:rPr>
                  <w:rFonts w:ascii="Times New Roman" w:hAnsi="Times New Roman" w:cs="Times New Roman"/>
                </w:rPr>
                <w:t xml:space="preserve">C Nichols, B Olakunde, </w:t>
              </w:r>
              <w:r w:rsidRPr="00A238A9">
                <w:rPr>
                  <w:rFonts w:ascii="Times New Roman" w:hAnsi="Times New Roman" w:cs="Times New Roman"/>
                </w:rPr>
                <w:t xml:space="preserve">S Ortega, </w:t>
              </w:r>
              <w:r w:rsidRPr="00153981">
                <w:rPr>
                  <w:rFonts w:ascii="Times New Roman" w:hAnsi="Times New Roman" w:cs="Times New Roman"/>
                </w:rPr>
                <w:t xml:space="preserve">M Petersen, R Schalles (X2o), C Taylor (X2o), S Tserotas (X2o), </w:t>
              </w:r>
              <w:r w:rsidRPr="00A238A9">
                <w:rPr>
                  <w:rFonts w:ascii="Times New Roman" w:hAnsi="Times New Roman" w:cs="Times New Roman"/>
                </w:rPr>
                <w:t>R Zascavage</w:t>
              </w:r>
              <w:r>
                <w:rPr>
                  <w:rFonts w:ascii="Times New Roman" w:hAnsi="Times New Roman" w:cs="Times New Roman"/>
                </w:rPr>
                <w:t xml:space="preserve"> (X2o)</w:t>
              </w:r>
            </w:p>
            <w:p w14:paraId="4BA26D8B" w14:textId="77777777" w:rsidR="00A0382E" w:rsidRPr="00A238A9" w:rsidRDefault="00A0382E" w:rsidP="00A0382E">
              <w:pPr>
                <w:rPr>
                  <w:rFonts w:ascii="Times New Roman" w:hAnsi="Times New Roman" w:cs="Times New Roman"/>
                </w:rPr>
              </w:pPr>
              <w:r w:rsidRPr="00A238A9">
                <w:rPr>
                  <w:rFonts w:ascii="Times New Roman" w:hAnsi="Times New Roman" w:cs="Times New Roman"/>
                  <w:b/>
                  <w:bCs/>
                </w:rPr>
                <w:t>ABSENT:</w:t>
              </w:r>
              <w:r w:rsidRPr="00A238A9">
                <w:rPr>
                  <w:rFonts w:ascii="Times New Roman" w:hAnsi="Times New Roman" w:cs="Times New Roman"/>
                  <w:b/>
                  <w:bCs/>
                </w:rPr>
                <w:tab/>
              </w:r>
              <w:r w:rsidRPr="00A238A9">
                <w:rPr>
                  <w:rFonts w:ascii="Times New Roman" w:hAnsi="Times New Roman" w:cs="Times New Roman"/>
                  <w:b/>
                  <w:bCs/>
                </w:rPr>
                <w:tab/>
              </w:r>
              <w:r>
                <w:rPr>
                  <w:rFonts w:ascii="Times New Roman" w:hAnsi="Times New Roman" w:cs="Times New Roman"/>
                </w:rPr>
                <w:t>S Hubbard</w:t>
              </w:r>
            </w:p>
            <w:p w14:paraId="31514C95" w14:textId="77777777" w:rsidR="00A0382E" w:rsidRPr="00A238A9" w:rsidRDefault="00A0382E" w:rsidP="00A0382E">
              <w:pPr>
                <w:ind w:left="2160" w:hanging="2160"/>
                <w:rPr>
                  <w:rFonts w:ascii="Times New Roman" w:hAnsi="Times New Roman" w:cs="Times New Roman"/>
                </w:rPr>
              </w:pPr>
              <w:r w:rsidRPr="00A238A9">
                <w:rPr>
                  <w:rFonts w:ascii="Times New Roman" w:hAnsi="Times New Roman" w:cs="Times New Roman"/>
                  <w:b/>
                  <w:bCs/>
                </w:rPr>
                <w:t>GUESTs:</w:t>
              </w:r>
              <w:r w:rsidRPr="00A238A9">
                <w:rPr>
                  <w:rFonts w:ascii="Times New Roman" w:hAnsi="Times New Roman" w:cs="Times New Roman"/>
                  <w:b/>
                  <w:bCs/>
                </w:rPr>
                <w:tab/>
              </w:r>
              <w:r w:rsidRPr="00A238A9">
                <w:rPr>
                  <w:rFonts w:ascii="Times New Roman" w:hAnsi="Times New Roman" w:cs="Times New Roman"/>
                </w:rPr>
                <w:t>J McKenzie, A Smallwood, L Burns, V Womack, L Ayres, S Griner, J Park, A Gentry</w:t>
              </w:r>
              <w:r>
                <w:rPr>
                  <w:rFonts w:ascii="Times New Roman" w:hAnsi="Times New Roman" w:cs="Times New Roman"/>
                </w:rPr>
                <w:t>, L Squires, K Holloway, R Cantu, S Willmoth</w:t>
              </w:r>
            </w:p>
            <w:p w14:paraId="16F3B6DD" w14:textId="77777777" w:rsidR="00A0382E" w:rsidRPr="00A238A9" w:rsidRDefault="00A0382E" w:rsidP="00A0382E">
              <w:pPr>
                <w:rPr>
                  <w:rFonts w:ascii="Times New Roman" w:hAnsi="Times New Roman" w:cs="Times New Roman"/>
                </w:rPr>
              </w:pPr>
              <w:r w:rsidRPr="00A238A9">
                <w:rPr>
                  <w:rFonts w:ascii="Times New Roman" w:hAnsi="Times New Roman" w:cs="Times New Roman"/>
                  <w:b/>
                  <w:bCs/>
                </w:rPr>
                <w:t>RECORDING:</w:t>
              </w:r>
              <w:r w:rsidRPr="00A238A9">
                <w:rPr>
                  <w:rFonts w:ascii="Times New Roman" w:hAnsi="Times New Roman" w:cs="Times New Roman"/>
                  <w:b/>
                  <w:bCs/>
                </w:rPr>
                <w:tab/>
              </w:r>
              <w:r w:rsidRPr="00A238A9">
                <w:rPr>
                  <w:rFonts w:ascii="Times New Roman" w:hAnsi="Times New Roman" w:cs="Times New Roman"/>
                </w:rPr>
                <w:t>R Arthur</w:t>
              </w:r>
            </w:p>
            <w:tbl>
              <w:tblPr>
                <w:tblStyle w:val="TableGrid"/>
                <w:tblW w:w="0" w:type="auto"/>
                <w:tblLook w:val="04A0" w:firstRow="1" w:lastRow="0" w:firstColumn="1" w:lastColumn="0" w:noHBand="0" w:noVBand="1"/>
              </w:tblPr>
              <w:tblGrid>
                <w:gridCol w:w="3055"/>
                <w:gridCol w:w="9895"/>
              </w:tblGrid>
              <w:tr w:rsidR="00A0382E" w:rsidRPr="00A238A9" w14:paraId="0D1E09BE" w14:textId="77777777" w:rsidTr="00517106">
                <w:tc>
                  <w:tcPr>
                    <w:tcW w:w="3055" w:type="dxa"/>
                    <w:shd w:val="clear" w:color="auto" w:fill="002E46"/>
                  </w:tcPr>
                  <w:p w14:paraId="1EBB01BF" w14:textId="77777777" w:rsidR="00A0382E" w:rsidRPr="00A238A9" w:rsidRDefault="00A0382E" w:rsidP="00517106">
                    <w:pPr>
                      <w:rPr>
                        <w:rFonts w:ascii="Times New Roman" w:hAnsi="Times New Roman" w:cs="Times New Roman"/>
                        <w:b/>
                        <w:bCs/>
                        <w:color w:val="FFFFFF" w:themeColor="background1"/>
                      </w:rPr>
                    </w:pPr>
                    <w:r w:rsidRPr="00A238A9">
                      <w:rPr>
                        <w:rFonts w:ascii="Times New Roman" w:hAnsi="Times New Roman" w:cs="Times New Roman"/>
                        <w:b/>
                        <w:bCs/>
                        <w:color w:val="FFFFFF" w:themeColor="background1"/>
                      </w:rPr>
                      <w:t>Topic/Agenda Item</w:t>
                    </w:r>
                  </w:p>
                </w:tc>
                <w:tc>
                  <w:tcPr>
                    <w:tcW w:w="9895" w:type="dxa"/>
                    <w:shd w:val="clear" w:color="auto" w:fill="002E46"/>
                  </w:tcPr>
                  <w:p w14:paraId="073EBE7A" w14:textId="77777777" w:rsidR="00A0382E" w:rsidRPr="00A238A9" w:rsidRDefault="00A0382E" w:rsidP="00517106">
                    <w:pPr>
                      <w:rPr>
                        <w:rFonts w:ascii="Times New Roman" w:hAnsi="Times New Roman" w:cs="Times New Roman"/>
                        <w:b/>
                        <w:bCs/>
                        <w:color w:val="FFFFFF" w:themeColor="background1"/>
                      </w:rPr>
                    </w:pPr>
                    <w:r w:rsidRPr="00A238A9">
                      <w:rPr>
                        <w:rFonts w:ascii="Times New Roman" w:hAnsi="Times New Roman" w:cs="Times New Roman"/>
                        <w:b/>
                        <w:bCs/>
                        <w:color w:val="FFFFFF" w:themeColor="background1"/>
                      </w:rPr>
                      <w:t>Discussion/Conclusion</w:t>
                    </w:r>
                  </w:p>
                </w:tc>
              </w:tr>
              <w:tr w:rsidR="00A0382E" w:rsidRPr="00A238A9" w14:paraId="71E7DA13" w14:textId="77777777" w:rsidTr="00517106">
                <w:tc>
                  <w:tcPr>
                    <w:tcW w:w="3055" w:type="dxa"/>
                  </w:tcPr>
                  <w:p w14:paraId="54687312" w14:textId="77777777" w:rsidR="00A0382E" w:rsidRPr="00A238A9" w:rsidRDefault="00A0382E" w:rsidP="00517106">
                    <w:pPr>
                      <w:rPr>
                        <w:rFonts w:ascii="Times New Roman" w:hAnsi="Times New Roman" w:cs="Times New Roman"/>
                      </w:rPr>
                    </w:pPr>
                    <w:r w:rsidRPr="00A238A9">
                      <w:rPr>
                        <w:rFonts w:ascii="Times New Roman" w:hAnsi="Times New Roman" w:cs="Times New Roman"/>
                      </w:rPr>
                      <w:t>Call to Order</w:t>
                    </w:r>
                  </w:p>
                </w:tc>
                <w:tc>
                  <w:tcPr>
                    <w:tcW w:w="9895" w:type="dxa"/>
                  </w:tcPr>
                  <w:p w14:paraId="46136A75" w14:textId="77777777" w:rsidR="00A0382E" w:rsidRPr="00A238A9" w:rsidRDefault="00A0382E" w:rsidP="00517106">
                    <w:pPr>
                      <w:rPr>
                        <w:rFonts w:ascii="Times New Roman" w:hAnsi="Times New Roman" w:cs="Times New Roman"/>
                      </w:rPr>
                    </w:pPr>
                    <w:r w:rsidRPr="00A238A9">
                      <w:rPr>
                        <w:rFonts w:ascii="Times New Roman" w:hAnsi="Times New Roman" w:cs="Times New Roman"/>
                        <w:b/>
                        <w:bCs/>
                      </w:rPr>
                      <w:t>J Fix</w:t>
                    </w:r>
                    <w:r w:rsidRPr="00A238A9">
                      <w:rPr>
                        <w:rFonts w:ascii="Times New Roman" w:hAnsi="Times New Roman" w:cs="Times New Roman"/>
                      </w:rPr>
                      <w:t xml:space="preserve"> called the meeting to order at 8:0</w:t>
                    </w:r>
                    <w:r>
                      <w:rPr>
                        <w:rFonts w:ascii="Times New Roman" w:hAnsi="Times New Roman" w:cs="Times New Roman"/>
                      </w:rPr>
                      <w:t>5</w:t>
                    </w:r>
                    <w:r w:rsidRPr="00A238A9">
                      <w:rPr>
                        <w:rFonts w:ascii="Times New Roman" w:hAnsi="Times New Roman" w:cs="Times New Roman"/>
                      </w:rPr>
                      <w:t xml:space="preserve"> am</w:t>
                    </w:r>
                  </w:p>
                </w:tc>
              </w:tr>
              <w:tr w:rsidR="00A0382E" w:rsidRPr="00A238A9" w14:paraId="4ACD6569" w14:textId="77777777" w:rsidTr="00517106">
                <w:tc>
                  <w:tcPr>
                    <w:tcW w:w="3055" w:type="dxa"/>
                  </w:tcPr>
                  <w:p w14:paraId="66A6075B" w14:textId="77777777" w:rsidR="00A0382E" w:rsidRPr="00A238A9" w:rsidRDefault="00A0382E" w:rsidP="00517106">
                    <w:pPr>
                      <w:rPr>
                        <w:rFonts w:ascii="Times New Roman" w:hAnsi="Times New Roman" w:cs="Times New Roman"/>
                      </w:rPr>
                    </w:pPr>
                    <w:r w:rsidRPr="00A238A9">
                      <w:rPr>
                        <w:rFonts w:ascii="Times New Roman" w:hAnsi="Times New Roman" w:cs="Times New Roman"/>
                      </w:rPr>
                      <w:t>Introduction of Alternates</w:t>
                    </w:r>
                  </w:p>
                </w:tc>
                <w:tc>
                  <w:tcPr>
                    <w:tcW w:w="9895" w:type="dxa"/>
                  </w:tcPr>
                  <w:p w14:paraId="0A752306" w14:textId="77777777" w:rsidR="00A0382E" w:rsidRPr="003B71AA" w:rsidRDefault="00A0382E" w:rsidP="00A0382E">
                    <w:pPr>
                      <w:pStyle w:val="ListParagraph"/>
                      <w:widowControl/>
                      <w:numPr>
                        <w:ilvl w:val="0"/>
                        <w:numId w:val="22"/>
                      </w:numPr>
                      <w:rPr>
                        <w:rFonts w:ascii="Times New Roman" w:hAnsi="Times New Roman" w:cs="Times New Roman"/>
                      </w:rPr>
                    </w:pPr>
                    <w:r>
                      <w:rPr>
                        <w:rFonts w:ascii="Times New Roman" w:hAnsi="Times New Roman" w:cs="Times New Roman"/>
                      </w:rPr>
                      <w:t>J Park</w:t>
                    </w:r>
                    <w:r w:rsidRPr="00A238A9">
                      <w:rPr>
                        <w:rFonts w:ascii="Times New Roman" w:hAnsi="Times New Roman" w:cs="Times New Roman"/>
                      </w:rPr>
                      <w:t xml:space="preserve"> for A Lively</w:t>
                    </w:r>
                  </w:p>
                </w:tc>
              </w:tr>
              <w:tr w:rsidR="00A0382E" w:rsidRPr="00A238A9" w14:paraId="2E6ABD54" w14:textId="77777777" w:rsidTr="00517106">
                <w:tc>
                  <w:tcPr>
                    <w:tcW w:w="3055" w:type="dxa"/>
                  </w:tcPr>
                  <w:p w14:paraId="44B84AE1" w14:textId="77777777" w:rsidR="00A0382E" w:rsidRPr="00A238A9" w:rsidRDefault="00A0382E" w:rsidP="00517106">
                    <w:pPr>
                      <w:rPr>
                        <w:rFonts w:ascii="Times New Roman" w:hAnsi="Times New Roman" w:cs="Times New Roman"/>
                      </w:rPr>
                    </w:pPr>
                  </w:p>
                  <w:p w14:paraId="6D1D7C7E" w14:textId="77777777" w:rsidR="00A0382E" w:rsidRPr="00A238A9" w:rsidRDefault="00A0382E" w:rsidP="00517106">
                    <w:pPr>
                      <w:rPr>
                        <w:rFonts w:ascii="Times New Roman" w:hAnsi="Times New Roman" w:cs="Times New Roman"/>
                      </w:rPr>
                    </w:pPr>
                    <w:r w:rsidRPr="00A238A9">
                      <w:rPr>
                        <w:rFonts w:ascii="Times New Roman" w:hAnsi="Times New Roman" w:cs="Times New Roman"/>
                      </w:rPr>
                      <w:t>Approval of Minutes</w:t>
                    </w:r>
                  </w:p>
                  <w:p w14:paraId="1F3DD70D" w14:textId="77777777" w:rsidR="00A0382E" w:rsidRDefault="00A0382E" w:rsidP="00517106">
                    <w:pPr>
                      <w:rPr>
                        <w:rFonts w:ascii="Times New Roman" w:hAnsi="Times New Roman" w:cs="Times New Roman"/>
                      </w:rPr>
                    </w:pPr>
                  </w:p>
                  <w:p w14:paraId="226FC925" w14:textId="77777777" w:rsidR="00A0382E" w:rsidRPr="008B099E" w:rsidRDefault="00A0382E" w:rsidP="00517106">
                    <w:pPr>
                      <w:rPr>
                        <w:rFonts w:ascii="Times New Roman" w:hAnsi="Times New Roman" w:cs="Times New Roman"/>
                      </w:rPr>
                    </w:pPr>
                  </w:p>
                </w:tc>
                <w:tc>
                  <w:tcPr>
                    <w:tcW w:w="9895" w:type="dxa"/>
                  </w:tcPr>
                  <w:p w14:paraId="3584457E" w14:textId="77777777" w:rsidR="00A0382E" w:rsidRPr="00A238A9" w:rsidRDefault="00A0382E" w:rsidP="00517106">
                    <w:pPr>
                      <w:rPr>
                        <w:rFonts w:ascii="Times New Roman" w:hAnsi="Times New Roman" w:cs="Times New Roman"/>
                      </w:rPr>
                    </w:pPr>
                    <w:r w:rsidRPr="00A238A9">
                      <w:rPr>
                        <w:rFonts w:ascii="Times New Roman" w:hAnsi="Times New Roman" w:cs="Times New Roman"/>
                        <w:b/>
                        <w:bCs/>
                      </w:rPr>
                      <w:t xml:space="preserve">J Fix </w:t>
                    </w:r>
                    <w:r w:rsidRPr="00A238A9">
                      <w:rPr>
                        <w:rFonts w:ascii="Times New Roman" w:hAnsi="Times New Roman" w:cs="Times New Roman"/>
                      </w:rPr>
                      <w:t xml:space="preserve"> inquired if there were any edits to the </w:t>
                    </w:r>
                    <w:r>
                      <w:rPr>
                        <w:rFonts w:ascii="Times New Roman" w:hAnsi="Times New Roman" w:cs="Times New Roman"/>
                      </w:rPr>
                      <w:t>November</w:t>
                    </w:r>
                    <w:r w:rsidRPr="00A238A9">
                      <w:rPr>
                        <w:rFonts w:ascii="Times New Roman" w:hAnsi="Times New Roman" w:cs="Times New Roman"/>
                      </w:rPr>
                      <w:t xml:space="preserve"> minutes. With no recommended changes, the minutes were approved.</w:t>
                    </w:r>
                  </w:p>
                </w:tc>
              </w:tr>
              <w:tr w:rsidR="00A0382E" w:rsidRPr="00A238A9" w14:paraId="7767E368" w14:textId="77777777" w:rsidTr="00517106">
                <w:tc>
                  <w:tcPr>
                    <w:tcW w:w="3055" w:type="dxa"/>
                  </w:tcPr>
                  <w:p w14:paraId="4FEE0F17" w14:textId="77777777" w:rsidR="00A0382E" w:rsidRPr="00A238A9" w:rsidRDefault="00A0382E" w:rsidP="00517106">
                    <w:pPr>
                      <w:rPr>
                        <w:rFonts w:ascii="Times New Roman" w:hAnsi="Times New Roman" w:cs="Times New Roman"/>
                      </w:rPr>
                    </w:pPr>
                    <w:r w:rsidRPr="00A238A9">
                      <w:rPr>
                        <w:rFonts w:ascii="Times New Roman" w:hAnsi="Times New Roman" w:cs="Times New Roman"/>
                      </w:rPr>
                      <w:t>Announcements</w:t>
                    </w:r>
                  </w:p>
                </w:tc>
                <w:tc>
                  <w:tcPr>
                    <w:tcW w:w="9895" w:type="dxa"/>
                  </w:tcPr>
                  <w:p w14:paraId="7AC5BB72" w14:textId="77777777" w:rsidR="00A0382E" w:rsidRPr="00744151" w:rsidRDefault="00A0382E" w:rsidP="00A0382E">
                    <w:pPr>
                      <w:pStyle w:val="ListParagraph"/>
                      <w:widowControl/>
                      <w:numPr>
                        <w:ilvl w:val="0"/>
                        <w:numId w:val="22"/>
                      </w:numPr>
                      <w:rPr>
                        <w:rFonts w:ascii="Times New Roman" w:hAnsi="Times New Roman" w:cs="Times New Roman"/>
                      </w:rPr>
                    </w:pPr>
                    <w:r w:rsidRPr="00744151">
                      <w:rPr>
                        <w:rFonts w:ascii="Times New Roman" w:hAnsi="Times New Roman" w:cs="Times New Roman"/>
                      </w:rPr>
                      <w:t>All Faculty Senate meetings are now live streamed as required by government regulations.</w:t>
                    </w:r>
                  </w:p>
                  <w:p w14:paraId="0EB4F94E" w14:textId="77777777" w:rsidR="00A0382E" w:rsidRPr="00744151" w:rsidRDefault="00A0382E" w:rsidP="00A0382E">
                    <w:pPr>
                      <w:pStyle w:val="ListParagraph"/>
                      <w:widowControl/>
                      <w:numPr>
                        <w:ilvl w:val="0"/>
                        <w:numId w:val="22"/>
                      </w:numPr>
                      <w:rPr>
                        <w:rFonts w:ascii="Times New Roman" w:hAnsi="Times New Roman" w:cs="Times New Roman"/>
                      </w:rPr>
                    </w:pPr>
                    <w:r w:rsidRPr="00744151">
                      <w:rPr>
                        <w:rFonts w:ascii="Times New Roman" w:hAnsi="Times New Roman" w:cs="Times New Roman"/>
                      </w:rPr>
                      <w:t>Meeting agendas are now posted on the website 7 days in advance, per government requirements.</w:t>
                    </w:r>
                  </w:p>
                  <w:p w14:paraId="4FCCE699" w14:textId="77777777" w:rsidR="00A0382E" w:rsidRPr="00744151" w:rsidRDefault="00A0382E" w:rsidP="00A0382E">
                    <w:pPr>
                      <w:pStyle w:val="ListParagraph"/>
                      <w:widowControl/>
                      <w:numPr>
                        <w:ilvl w:val="0"/>
                        <w:numId w:val="22"/>
                      </w:numPr>
                      <w:rPr>
                        <w:rFonts w:ascii="Times New Roman" w:hAnsi="Times New Roman" w:cs="Times New Roman"/>
                      </w:rPr>
                    </w:pPr>
                    <w:r w:rsidRPr="00744151">
                      <w:rPr>
                        <w:rFonts w:ascii="Times New Roman" w:hAnsi="Times New Roman" w:cs="Times New Roman"/>
                      </w:rPr>
                      <w:t>Research Appreciation Day will be held on April 17th with an in-person component.</w:t>
                    </w:r>
                  </w:p>
                  <w:p w14:paraId="02B75D71" w14:textId="77777777" w:rsidR="00A0382E" w:rsidRPr="00744151" w:rsidRDefault="00A0382E" w:rsidP="00A0382E">
                    <w:pPr>
                      <w:pStyle w:val="ListParagraph"/>
                      <w:widowControl/>
                      <w:numPr>
                        <w:ilvl w:val="0"/>
                        <w:numId w:val="22"/>
                      </w:numPr>
                      <w:rPr>
                        <w:rFonts w:ascii="Times New Roman" w:hAnsi="Times New Roman" w:cs="Times New Roman"/>
                      </w:rPr>
                    </w:pPr>
                    <w:r w:rsidRPr="00744151">
                      <w:rPr>
                        <w:rFonts w:ascii="Times New Roman" w:hAnsi="Times New Roman" w:cs="Times New Roman"/>
                      </w:rPr>
                      <w:t xml:space="preserve">Professor Ryan Schalles was introduced as new senator from College of Nursing, replacing Dr. </w:t>
                    </w:r>
                    <w:proofErr w:type="spellStart"/>
                    <w:r w:rsidRPr="00744151">
                      <w:rPr>
                        <w:rFonts w:ascii="Times New Roman" w:hAnsi="Times New Roman" w:cs="Times New Roman"/>
                      </w:rPr>
                      <w:t>Manoushagian</w:t>
                    </w:r>
                    <w:proofErr w:type="spellEnd"/>
                    <w:r w:rsidRPr="00744151">
                      <w:rPr>
                        <w:rFonts w:ascii="Times New Roman" w:hAnsi="Times New Roman" w:cs="Times New Roman"/>
                      </w:rPr>
                      <w:t>.</w:t>
                    </w:r>
                  </w:p>
                  <w:p w14:paraId="4F887411" w14:textId="77777777" w:rsidR="00A0382E" w:rsidRPr="00744151" w:rsidRDefault="00A0382E" w:rsidP="00A0382E">
                    <w:pPr>
                      <w:pStyle w:val="ListParagraph"/>
                      <w:widowControl/>
                      <w:numPr>
                        <w:ilvl w:val="0"/>
                        <w:numId w:val="22"/>
                      </w:numPr>
                      <w:rPr>
                        <w:rFonts w:ascii="Times New Roman" w:hAnsi="Times New Roman" w:cs="Times New Roman"/>
                      </w:rPr>
                    </w:pPr>
                    <w:hyperlink r:id="rId11" w:history="1">
                      <w:r w:rsidRPr="00744151">
                        <w:rPr>
                          <w:rStyle w:val="Hyperlink"/>
                          <w:rFonts w:ascii="Times New Roman" w:hAnsi="Times New Roman" w:cs="Times New Roman"/>
                        </w:rPr>
                        <w:t>Faculty Concern Survey results</w:t>
                      </w:r>
                    </w:hyperlink>
                    <w:r w:rsidRPr="00744151">
                      <w:rPr>
                        <w:rFonts w:ascii="Times New Roman" w:hAnsi="Times New Roman" w:cs="Times New Roman"/>
                      </w:rPr>
                      <w:t xml:space="preserve"> have been shared with senators and will be presented at the January Cabinet meeting. Senators may share the results with their faculty.</w:t>
                    </w:r>
                  </w:p>
                  <w:p w14:paraId="40D99CF9" w14:textId="77777777" w:rsidR="00A0382E" w:rsidRPr="00744151" w:rsidRDefault="00A0382E" w:rsidP="00A0382E">
                    <w:pPr>
                      <w:pStyle w:val="ListParagraph"/>
                      <w:widowControl/>
                      <w:numPr>
                        <w:ilvl w:val="0"/>
                        <w:numId w:val="22"/>
                      </w:numPr>
                      <w:rPr>
                        <w:rFonts w:ascii="Times New Roman" w:hAnsi="Times New Roman" w:cs="Times New Roman"/>
                      </w:rPr>
                    </w:pPr>
                    <w:r w:rsidRPr="00744151">
                      <w:rPr>
                        <w:rFonts w:ascii="Times New Roman" w:hAnsi="Times New Roman" w:cs="Times New Roman"/>
                      </w:rPr>
                      <w:t>Flex work policy is being developed by legal and administration with details still pending.</w:t>
                    </w:r>
                  </w:p>
                </w:tc>
              </w:tr>
              <w:tr w:rsidR="00A0382E" w:rsidRPr="00A238A9" w14:paraId="3C717E71" w14:textId="77777777" w:rsidTr="00517106">
                <w:tc>
                  <w:tcPr>
                    <w:tcW w:w="3055" w:type="dxa"/>
                  </w:tcPr>
                  <w:p w14:paraId="678BFCA6" w14:textId="77777777" w:rsidR="00A0382E" w:rsidRPr="00A238A9" w:rsidRDefault="00A0382E" w:rsidP="00517106">
                    <w:pPr>
                      <w:rPr>
                        <w:rFonts w:ascii="Times New Roman" w:hAnsi="Times New Roman" w:cs="Times New Roman"/>
                      </w:rPr>
                    </w:pPr>
                    <w:r w:rsidRPr="00A238A9">
                      <w:rPr>
                        <w:rFonts w:ascii="Times New Roman" w:hAnsi="Times New Roman" w:cs="Times New Roman"/>
                      </w:rPr>
                      <w:t>President’s Updates</w:t>
                    </w:r>
                  </w:p>
                </w:tc>
                <w:tc>
                  <w:tcPr>
                    <w:tcW w:w="9895" w:type="dxa"/>
                  </w:tcPr>
                  <w:p w14:paraId="00684D7E" w14:textId="77777777" w:rsidR="00A0382E" w:rsidRPr="00A238A9" w:rsidRDefault="00A0382E" w:rsidP="00A0382E">
                    <w:pPr>
                      <w:pStyle w:val="ListParagraph"/>
                      <w:widowControl/>
                      <w:numPr>
                        <w:ilvl w:val="0"/>
                        <w:numId w:val="22"/>
                      </w:numPr>
                      <w:rPr>
                        <w:rFonts w:ascii="Times New Roman" w:hAnsi="Times New Roman" w:cs="Times New Roman"/>
                      </w:rPr>
                    </w:pPr>
                    <w:r w:rsidRPr="00A238A9">
                      <w:rPr>
                        <w:rFonts w:ascii="Times New Roman" w:hAnsi="Times New Roman" w:cs="Times New Roman"/>
                      </w:rPr>
                      <w:t>N/A</w:t>
                    </w:r>
                  </w:p>
                </w:tc>
              </w:tr>
              <w:tr w:rsidR="00A0382E" w:rsidRPr="00A238A9" w14:paraId="4488CF3C" w14:textId="77777777" w:rsidTr="00517106">
                <w:tc>
                  <w:tcPr>
                    <w:tcW w:w="3055" w:type="dxa"/>
                  </w:tcPr>
                  <w:p w14:paraId="690C7A35" w14:textId="77777777" w:rsidR="00A0382E" w:rsidRPr="00A238A9" w:rsidRDefault="00A0382E" w:rsidP="00517106">
                    <w:pPr>
                      <w:rPr>
                        <w:rFonts w:ascii="Times New Roman" w:hAnsi="Times New Roman" w:cs="Times New Roman"/>
                      </w:rPr>
                    </w:pPr>
                    <w:r w:rsidRPr="00A238A9">
                      <w:rPr>
                        <w:rFonts w:ascii="Times New Roman" w:hAnsi="Times New Roman" w:cs="Times New Roman"/>
                      </w:rPr>
                      <w:lastRenderedPageBreak/>
                      <w:t>Provost’s Updates</w:t>
                    </w:r>
                  </w:p>
                </w:tc>
                <w:tc>
                  <w:tcPr>
                    <w:tcW w:w="9895" w:type="dxa"/>
                  </w:tcPr>
                  <w:p w14:paraId="1EB94495" w14:textId="77777777" w:rsidR="00A0382E" w:rsidRPr="00744151" w:rsidRDefault="00A0382E" w:rsidP="00A0382E">
                    <w:pPr>
                      <w:pStyle w:val="ListParagraph"/>
                      <w:widowControl/>
                      <w:numPr>
                        <w:ilvl w:val="0"/>
                        <w:numId w:val="22"/>
                      </w:numPr>
                      <w:rPr>
                        <w:rFonts w:ascii="Times New Roman" w:hAnsi="Times New Roman" w:cs="Times New Roman"/>
                      </w:rPr>
                    </w:pPr>
                    <w:r>
                      <w:rPr>
                        <w:rFonts w:ascii="Times New Roman" w:hAnsi="Times New Roman" w:cs="Times New Roman"/>
                      </w:rPr>
                      <w:t>N/A; Provost Ray contributed to the Strategic Plan updates</w:t>
                    </w:r>
                  </w:p>
                </w:tc>
              </w:tr>
              <w:tr w:rsidR="00A0382E" w:rsidRPr="00A238A9" w14:paraId="444512C1" w14:textId="77777777" w:rsidTr="00517106">
                <w:tc>
                  <w:tcPr>
                    <w:tcW w:w="3055" w:type="dxa"/>
                  </w:tcPr>
                  <w:p w14:paraId="4F831919" w14:textId="77777777" w:rsidR="00A0382E" w:rsidRPr="00A238A9" w:rsidRDefault="00A0382E" w:rsidP="00517106">
                    <w:pPr>
                      <w:rPr>
                        <w:rFonts w:ascii="Times New Roman" w:hAnsi="Times New Roman" w:cs="Times New Roman"/>
                      </w:rPr>
                    </w:pPr>
                    <w:r w:rsidRPr="00A238A9">
                      <w:rPr>
                        <w:rFonts w:ascii="Times New Roman" w:hAnsi="Times New Roman" w:cs="Times New Roman"/>
                      </w:rPr>
                      <w:t>Cabinet Report</w:t>
                    </w:r>
                  </w:p>
                </w:tc>
                <w:tc>
                  <w:tcPr>
                    <w:tcW w:w="9895" w:type="dxa"/>
                  </w:tcPr>
                  <w:p w14:paraId="7366A7ED" w14:textId="77777777" w:rsidR="00A0382E" w:rsidRPr="00A238A9" w:rsidRDefault="00A0382E" w:rsidP="00A0382E">
                    <w:pPr>
                      <w:pStyle w:val="ListParagraph"/>
                      <w:widowControl/>
                      <w:numPr>
                        <w:ilvl w:val="0"/>
                        <w:numId w:val="3"/>
                      </w:numPr>
                      <w:rPr>
                        <w:rFonts w:ascii="Times New Roman" w:hAnsi="Times New Roman" w:cs="Times New Roman"/>
                      </w:rPr>
                    </w:pPr>
                    <w:r>
                      <w:rPr>
                        <w:rFonts w:ascii="Times New Roman" w:hAnsi="Times New Roman" w:cs="Times New Roman"/>
                      </w:rPr>
                      <w:t>No update. J Fix will attend the cabinet meeting in January</w:t>
                    </w:r>
                  </w:p>
                </w:tc>
              </w:tr>
              <w:tr w:rsidR="00A0382E" w:rsidRPr="00A238A9" w14:paraId="44EBC6A2" w14:textId="77777777" w:rsidTr="00517106">
                <w:tc>
                  <w:tcPr>
                    <w:tcW w:w="3055" w:type="dxa"/>
                  </w:tcPr>
                  <w:p w14:paraId="28ED4012" w14:textId="77777777" w:rsidR="00A0382E" w:rsidRPr="00494E58" w:rsidRDefault="00A0382E" w:rsidP="00517106">
                    <w:pPr>
                      <w:rPr>
                        <w:rFonts w:ascii="Times New Roman" w:hAnsi="Times New Roman" w:cs="Times New Roman"/>
                      </w:rPr>
                    </w:pPr>
                    <w:r w:rsidRPr="00494E58">
                      <w:rPr>
                        <w:rFonts w:ascii="Times New Roman" w:hAnsi="Times New Roman" w:cs="Times New Roman"/>
                      </w:rPr>
                      <w:t>Values Committee Update</w:t>
                    </w:r>
                  </w:p>
                </w:tc>
                <w:tc>
                  <w:tcPr>
                    <w:tcW w:w="9895" w:type="dxa"/>
                  </w:tcPr>
                  <w:p w14:paraId="30BFB0BB" w14:textId="77777777" w:rsidR="00A0382E" w:rsidRPr="00A238A9" w:rsidRDefault="00A0382E" w:rsidP="00A0382E">
                    <w:pPr>
                      <w:pStyle w:val="ListParagraph"/>
                      <w:widowControl/>
                      <w:numPr>
                        <w:ilvl w:val="0"/>
                        <w:numId w:val="3"/>
                      </w:numPr>
                      <w:rPr>
                        <w:rFonts w:ascii="Times New Roman" w:hAnsi="Times New Roman" w:cs="Times New Roman"/>
                      </w:rPr>
                    </w:pPr>
                    <w:r w:rsidRPr="00A238A9">
                      <w:rPr>
                        <w:rFonts w:ascii="Times New Roman" w:hAnsi="Times New Roman" w:cs="Times New Roman"/>
                      </w:rPr>
                      <w:t>N/A</w:t>
                    </w:r>
                  </w:p>
                </w:tc>
              </w:tr>
              <w:tr w:rsidR="00A0382E" w:rsidRPr="00A238A9" w14:paraId="5618D4B9" w14:textId="77777777" w:rsidTr="00517106">
                <w:tc>
                  <w:tcPr>
                    <w:tcW w:w="3055" w:type="dxa"/>
                  </w:tcPr>
                  <w:p w14:paraId="24300062" w14:textId="77777777" w:rsidR="00A0382E" w:rsidRPr="00494E58" w:rsidRDefault="00A0382E" w:rsidP="00517106">
                    <w:pPr>
                      <w:rPr>
                        <w:rFonts w:ascii="Times New Roman" w:hAnsi="Times New Roman" w:cs="Times New Roman"/>
                      </w:rPr>
                    </w:pPr>
                    <w:r w:rsidRPr="00494E58">
                      <w:rPr>
                        <w:rFonts w:ascii="Times New Roman" w:hAnsi="Times New Roman" w:cs="Times New Roman"/>
                      </w:rPr>
                      <w:t>Communications Committee</w:t>
                    </w:r>
                  </w:p>
                </w:tc>
                <w:tc>
                  <w:tcPr>
                    <w:tcW w:w="9895" w:type="dxa"/>
                  </w:tcPr>
                  <w:p w14:paraId="608B66AC" w14:textId="77777777" w:rsidR="00A0382E" w:rsidRPr="00744151" w:rsidRDefault="00A0382E" w:rsidP="00A0382E">
                    <w:pPr>
                      <w:widowControl/>
                      <w:numPr>
                        <w:ilvl w:val="0"/>
                        <w:numId w:val="3"/>
                      </w:numPr>
                      <w:rPr>
                        <w:rFonts w:ascii="Times New Roman" w:eastAsia="Times New Roman" w:hAnsi="Times New Roman" w:cs="Times New Roman"/>
                      </w:rPr>
                    </w:pPr>
                    <w:r w:rsidRPr="00744151">
                      <w:rPr>
                        <w:rFonts w:ascii="Times New Roman" w:eastAsia="Times New Roman" w:hAnsi="Times New Roman" w:cs="Times New Roman"/>
                      </w:rPr>
                      <w:t>Winter assembly's theme is "Resolutions to Results". Dr. Lisa Nash and Dr. Evan Robinson will be guest speakers and discuss the vision of TCOM and College of Pharmacy going forward.</w:t>
                    </w:r>
                  </w:p>
                  <w:p w14:paraId="5EEEC1BA" w14:textId="77777777" w:rsidR="00A0382E" w:rsidRPr="00744151" w:rsidRDefault="00A0382E" w:rsidP="00A0382E">
                    <w:pPr>
                      <w:widowControl/>
                      <w:numPr>
                        <w:ilvl w:val="0"/>
                        <w:numId w:val="3"/>
                      </w:numPr>
                      <w:rPr>
                        <w:rFonts w:ascii="Times New Roman" w:eastAsia="Times New Roman" w:hAnsi="Times New Roman" w:cs="Times New Roman"/>
                      </w:rPr>
                    </w:pPr>
                    <w:r w:rsidRPr="00744151">
                      <w:rPr>
                        <w:rFonts w:ascii="Times New Roman" w:eastAsia="Times New Roman" w:hAnsi="Times New Roman" w:cs="Times New Roman"/>
                      </w:rPr>
                      <w:t>Working on annual project to create a platform for collaboration across colleges</w:t>
                    </w:r>
                  </w:p>
                  <w:p w14:paraId="088AF655" w14:textId="77777777" w:rsidR="00A0382E" w:rsidRPr="00744151" w:rsidRDefault="00A0382E" w:rsidP="00A0382E">
                    <w:pPr>
                      <w:widowControl/>
                      <w:numPr>
                        <w:ilvl w:val="0"/>
                        <w:numId w:val="3"/>
                      </w:numPr>
                      <w:rPr>
                        <w:rFonts w:ascii="Times New Roman" w:eastAsia="Times New Roman" w:hAnsi="Times New Roman" w:cs="Times New Roman"/>
                      </w:rPr>
                    </w:pPr>
                    <w:r w:rsidRPr="00744151">
                      <w:rPr>
                        <w:rFonts w:ascii="Times New Roman" w:eastAsia="Times New Roman" w:hAnsi="Times New Roman" w:cs="Times New Roman"/>
                      </w:rPr>
                      <w:t xml:space="preserve">Request for college representatives to collaborate and single senator to present the updates and Email it to the </w:t>
                    </w:r>
                    <w:hyperlink r:id="rId12" w:history="1">
                      <w:r w:rsidRPr="00744151">
                        <w:rPr>
                          <w:rStyle w:val="Hyperlink"/>
                          <w:rFonts w:ascii="Times New Roman" w:eastAsia="Times New Roman" w:hAnsi="Times New Roman" w:cs="Times New Roman"/>
                        </w:rPr>
                        <w:t>Senate Communications Committee</w:t>
                      </w:r>
                    </w:hyperlink>
                    <w:r w:rsidRPr="00744151">
                      <w:rPr>
                        <w:rFonts w:ascii="Times New Roman" w:eastAsia="Times New Roman" w:hAnsi="Times New Roman" w:cs="Times New Roman"/>
                      </w:rPr>
                      <w:t xml:space="preserve"> after the senate meeting, by end of the day.  Representatives of Early Career Development Council and the Women Faculty Network are also requested to E-mail their updates to the Senate Communications Committee. It will help to streamline reporting.</w:t>
                    </w:r>
                  </w:p>
                </w:tc>
              </w:tr>
              <w:tr w:rsidR="00A0382E" w:rsidRPr="00A238A9" w14:paraId="19E2E65C" w14:textId="77777777" w:rsidTr="00517106">
                <w:tc>
                  <w:tcPr>
                    <w:tcW w:w="3055" w:type="dxa"/>
                  </w:tcPr>
                  <w:p w14:paraId="11A59FBE" w14:textId="77777777" w:rsidR="00A0382E" w:rsidRPr="00494E58" w:rsidRDefault="00A0382E" w:rsidP="00517106">
                    <w:pPr>
                      <w:rPr>
                        <w:rFonts w:ascii="Times New Roman" w:hAnsi="Times New Roman" w:cs="Times New Roman"/>
                      </w:rPr>
                    </w:pPr>
                    <w:hyperlink r:id="rId13" w:history="1">
                      <w:r w:rsidRPr="00494E58">
                        <w:rPr>
                          <w:rStyle w:val="Hyperlink"/>
                          <w:rFonts w:ascii="Times New Roman" w:hAnsi="Times New Roman" w:cs="Times New Roman"/>
                        </w:rPr>
                        <w:t>ECDC</w:t>
                      </w:r>
                    </w:hyperlink>
                    <w:r w:rsidRPr="00494E58">
                      <w:rPr>
                        <w:rFonts w:ascii="Times New Roman" w:hAnsi="Times New Roman" w:cs="Times New Roman"/>
                      </w:rPr>
                      <w:t xml:space="preserve"> Updates</w:t>
                    </w:r>
                  </w:p>
                </w:tc>
                <w:tc>
                  <w:tcPr>
                    <w:tcW w:w="9895" w:type="dxa"/>
                  </w:tcPr>
                  <w:p w14:paraId="19EDEA08" w14:textId="77777777" w:rsidR="00A0382E" w:rsidRPr="00EF6FBF" w:rsidRDefault="00A0382E" w:rsidP="00A0382E">
                    <w:pPr>
                      <w:pStyle w:val="ListParagraph"/>
                      <w:widowControl/>
                      <w:numPr>
                        <w:ilvl w:val="0"/>
                        <w:numId w:val="3"/>
                      </w:numPr>
                      <w:rPr>
                        <w:rFonts w:ascii="Times New Roman" w:hAnsi="Times New Roman" w:cs="Times New Roman"/>
                      </w:rPr>
                    </w:pPr>
                    <w:r w:rsidRPr="00EF6FBF">
                      <w:rPr>
                        <w:rFonts w:ascii="Times New Roman" w:hAnsi="Times New Roman" w:cs="Times New Roman"/>
                      </w:rPr>
                      <w:t>Book club in collaboration with Women's Faculty Network on "Crucial Conversations" scheduled for February 12th.</w:t>
                    </w:r>
                  </w:p>
                  <w:p w14:paraId="5737FC9D" w14:textId="77777777" w:rsidR="00A0382E" w:rsidRPr="00EF6FBF" w:rsidRDefault="00A0382E" w:rsidP="00A0382E">
                    <w:pPr>
                      <w:pStyle w:val="ListParagraph"/>
                      <w:widowControl/>
                      <w:numPr>
                        <w:ilvl w:val="0"/>
                        <w:numId w:val="3"/>
                      </w:numPr>
                      <w:rPr>
                        <w:rFonts w:ascii="Times New Roman" w:hAnsi="Times New Roman" w:cs="Times New Roman"/>
                      </w:rPr>
                    </w:pPr>
                    <w:r w:rsidRPr="00EF6FBF">
                      <w:rPr>
                        <w:rFonts w:ascii="Times New Roman" w:hAnsi="Times New Roman" w:cs="Times New Roman"/>
                      </w:rPr>
                      <w:t>AI series planned with part one on February 17th at 1:30-3:00 in Library 400 and part two will be scheduled in March.</w:t>
                    </w:r>
                  </w:p>
                </w:tc>
              </w:tr>
              <w:tr w:rsidR="00A0382E" w:rsidRPr="00A238A9" w14:paraId="3FE50385" w14:textId="77777777" w:rsidTr="00517106">
                <w:tc>
                  <w:tcPr>
                    <w:tcW w:w="3055" w:type="dxa"/>
                  </w:tcPr>
                  <w:p w14:paraId="30AC0A4D" w14:textId="77777777" w:rsidR="00A0382E" w:rsidRPr="00494E58" w:rsidRDefault="00A0382E" w:rsidP="00517106">
                    <w:pPr>
                      <w:rPr>
                        <w:rFonts w:ascii="Times New Roman" w:hAnsi="Times New Roman" w:cs="Times New Roman"/>
                      </w:rPr>
                    </w:pPr>
                    <w:hyperlink r:id="rId14" w:history="1">
                      <w:r w:rsidRPr="00494E58">
                        <w:rPr>
                          <w:rStyle w:val="Hyperlink"/>
                          <w:rFonts w:ascii="Times New Roman" w:hAnsi="Times New Roman" w:cs="Times New Roman"/>
                        </w:rPr>
                        <w:t>WFN</w:t>
                      </w:r>
                    </w:hyperlink>
                    <w:r w:rsidRPr="00494E58">
                      <w:rPr>
                        <w:rFonts w:ascii="Times New Roman" w:hAnsi="Times New Roman" w:cs="Times New Roman"/>
                      </w:rPr>
                      <w:t xml:space="preserve"> Updates</w:t>
                    </w:r>
                  </w:p>
                </w:tc>
                <w:tc>
                  <w:tcPr>
                    <w:tcW w:w="9895" w:type="dxa"/>
                  </w:tcPr>
                  <w:p w14:paraId="5313EC43" w14:textId="77777777" w:rsidR="00A0382E" w:rsidRPr="00EF6FBF" w:rsidRDefault="00A0382E" w:rsidP="00A0382E">
                    <w:pPr>
                      <w:widowControl/>
                      <w:numPr>
                        <w:ilvl w:val="0"/>
                        <w:numId w:val="3"/>
                      </w:numPr>
                      <w:rPr>
                        <w:rFonts w:ascii="Times New Roman" w:hAnsi="Times New Roman" w:cs="Times New Roman"/>
                      </w:rPr>
                    </w:pPr>
                    <w:r w:rsidRPr="00EF6FBF">
                      <w:rPr>
                        <w:rFonts w:ascii="Times New Roman" w:hAnsi="Times New Roman" w:cs="Times New Roman"/>
                      </w:rPr>
                      <w:t>Critical Conversations Book Club on February 12th in Library 311</w:t>
                    </w:r>
                  </w:p>
                  <w:p w14:paraId="3E5B9A56" w14:textId="77777777" w:rsidR="00A0382E" w:rsidRPr="00EF6FBF" w:rsidRDefault="00A0382E" w:rsidP="00A0382E">
                    <w:pPr>
                      <w:widowControl/>
                      <w:numPr>
                        <w:ilvl w:val="0"/>
                        <w:numId w:val="3"/>
                      </w:numPr>
                      <w:rPr>
                        <w:rFonts w:ascii="Times New Roman" w:hAnsi="Times New Roman" w:cs="Times New Roman"/>
                      </w:rPr>
                    </w:pPr>
                    <w:r w:rsidRPr="00EF6FBF">
                      <w:rPr>
                        <w:rFonts w:ascii="Times New Roman" w:hAnsi="Times New Roman" w:cs="Times New Roman"/>
                      </w:rPr>
                      <w:t xml:space="preserve">International Women's Day event on March 6th </w:t>
                    </w:r>
                    <w:r>
                      <w:rPr>
                        <w:rFonts w:ascii="Times New Roman" w:hAnsi="Times New Roman" w:cs="Times New Roman"/>
                      </w:rPr>
                      <w:t>in</w:t>
                    </w:r>
                    <w:r w:rsidRPr="00EF6FBF">
                      <w:rPr>
                        <w:rFonts w:ascii="Times New Roman" w:hAnsi="Times New Roman" w:cs="Times New Roman"/>
                      </w:rPr>
                      <w:t xml:space="preserve"> M</w:t>
                    </w:r>
                    <w:r>
                      <w:rPr>
                        <w:rFonts w:ascii="Times New Roman" w:hAnsi="Times New Roman" w:cs="Times New Roman"/>
                      </w:rPr>
                      <w:t>ET</w:t>
                    </w:r>
                    <w:r w:rsidRPr="00EF6FBF">
                      <w:rPr>
                        <w:rFonts w:ascii="Times New Roman" w:hAnsi="Times New Roman" w:cs="Times New Roman"/>
                      </w:rPr>
                      <w:t xml:space="preserve"> Lobby</w:t>
                    </w:r>
                    <w:r>
                      <w:rPr>
                        <w:rFonts w:ascii="Times New Roman" w:hAnsi="Times New Roman" w:cs="Times New Roman"/>
                      </w:rPr>
                      <w:t>, 9:00-11:00 am</w:t>
                    </w:r>
                  </w:p>
                  <w:p w14:paraId="5B3CA078" w14:textId="77777777" w:rsidR="00A0382E" w:rsidRPr="00EF6FBF" w:rsidRDefault="00A0382E" w:rsidP="00A0382E">
                    <w:pPr>
                      <w:widowControl/>
                      <w:numPr>
                        <w:ilvl w:val="0"/>
                        <w:numId w:val="3"/>
                      </w:numPr>
                      <w:rPr>
                        <w:rFonts w:ascii="Times New Roman" w:hAnsi="Times New Roman" w:cs="Times New Roman"/>
                      </w:rPr>
                    </w:pPr>
                    <w:r w:rsidRPr="00EF6FBF">
                      <w:rPr>
                        <w:rFonts w:ascii="Times New Roman" w:hAnsi="Times New Roman" w:cs="Times New Roman"/>
                      </w:rPr>
                      <w:t>Launching podcast series focused on work-life balance</w:t>
                    </w:r>
                  </w:p>
                </w:tc>
              </w:tr>
              <w:tr w:rsidR="00A0382E" w:rsidRPr="00A238A9" w14:paraId="3206FF2A" w14:textId="77777777" w:rsidTr="00517106">
                <w:tc>
                  <w:tcPr>
                    <w:tcW w:w="3055" w:type="dxa"/>
                  </w:tcPr>
                  <w:p w14:paraId="4FC4DCAF" w14:textId="77777777" w:rsidR="00A0382E" w:rsidRPr="00494E58" w:rsidRDefault="00A0382E" w:rsidP="00517106">
                    <w:pPr>
                      <w:rPr>
                        <w:rFonts w:ascii="Times New Roman" w:hAnsi="Times New Roman" w:cs="Times New Roman"/>
                      </w:rPr>
                    </w:pPr>
                    <w:r w:rsidRPr="00494E58">
                      <w:rPr>
                        <w:rFonts w:ascii="Times New Roman" w:hAnsi="Times New Roman" w:cs="Times New Roman"/>
                      </w:rPr>
                      <w:t>College Reports</w:t>
                    </w:r>
                  </w:p>
                </w:tc>
                <w:tc>
                  <w:tcPr>
                    <w:tcW w:w="9895" w:type="dxa"/>
                  </w:tcPr>
                  <w:p w14:paraId="4E52F778" w14:textId="77777777" w:rsidR="00A0382E" w:rsidRDefault="00A0382E" w:rsidP="00A0382E">
                    <w:pPr>
                      <w:widowControl/>
                      <w:numPr>
                        <w:ilvl w:val="0"/>
                        <w:numId w:val="3"/>
                      </w:numPr>
                      <w:rPr>
                        <w:rFonts w:ascii="Times New Roman" w:hAnsi="Times New Roman" w:cs="Times New Roman"/>
                        <w:b/>
                        <w:bCs/>
                      </w:rPr>
                    </w:pPr>
                    <w:r w:rsidRPr="00A90EA5">
                      <w:rPr>
                        <w:rFonts w:ascii="Times New Roman" w:hAnsi="Times New Roman" w:cs="Times New Roman"/>
                        <w:b/>
                        <w:bCs/>
                      </w:rPr>
                      <w:t>CBTS</w:t>
                    </w:r>
                  </w:p>
                  <w:p w14:paraId="5FECA4E3" w14:textId="77777777" w:rsidR="00A0382E" w:rsidRPr="00EF6FBF" w:rsidRDefault="00A0382E" w:rsidP="00A0382E">
                    <w:pPr>
                      <w:pStyle w:val="ListParagraph"/>
                      <w:widowControl/>
                      <w:numPr>
                        <w:ilvl w:val="0"/>
                        <w:numId w:val="24"/>
                      </w:numPr>
                      <w:rPr>
                        <w:rFonts w:ascii="Times New Roman" w:hAnsi="Times New Roman" w:cs="Times New Roman"/>
                      </w:rPr>
                    </w:pPr>
                    <w:r w:rsidRPr="00EF6FBF">
                      <w:rPr>
                        <w:rFonts w:ascii="Times New Roman" w:hAnsi="Times New Roman" w:cs="Times New Roman"/>
                      </w:rPr>
                      <w:t xml:space="preserve">PhD admission cycle underway; recruiting faculty for undergraduate program; department chair changes </w:t>
                    </w:r>
                  </w:p>
                  <w:p w14:paraId="147E80B1" w14:textId="77777777" w:rsidR="00A0382E" w:rsidRDefault="00A0382E" w:rsidP="00A0382E">
                    <w:pPr>
                      <w:widowControl/>
                      <w:numPr>
                        <w:ilvl w:val="0"/>
                        <w:numId w:val="3"/>
                      </w:numPr>
                      <w:rPr>
                        <w:rFonts w:ascii="Times New Roman" w:hAnsi="Times New Roman" w:cs="Times New Roman"/>
                        <w:b/>
                        <w:bCs/>
                      </w:rPr>
                    </w:pPr>
                    <w:r w:rsidRPr="00A90EA5">
                      <w:rPr>
                        <w:rFonts w:ascii="Times New Roman" w:hAnsi="Times New Roman" w:cs="Times New Roman"/>
                        <w:b/>
                        <w:bCs/>
                      </w:rPr>
                      <w:t>SCP</w:t>
                    </w:r>
                  </w:p>
                  <w:p w14:paraId="541BD32D" w14:textId="77777777" w:rsidR="00A0382E" w:rsidRPr="00EF6FBF" w:rsidRDefault="00A0382E" w:rsidP="00A0382E">
                    <w:pPr>
                      <w:pStyle w:val="ListParagraph"/>
                      <w:widowControl/>
                      <w:numPr>
                        <w:ilvl w:val="0"/>
                        <w:numId w:val="24"/>
                      </w:numPr>
                      <w:rPr>
                        <w:rFonts w:ascii="Times New Roman" w:hAnsi="Times New Roman" w:cs="Times New Roman"/>
                      </w:rPr>
                    </w:pPr>
                    <w:r w:rsidRPr="00EF6FBF">
                      <w:rPr>
                        <w:rFonts w:ascii="Times New Roman" w:hAnsi="Times New Roman" w:cs="Times New Roman"/>
                      </w:rPr>
                      <w:t>Dr. Michelle Blakely is joining as Assistant Dean for Student Success</w:t>
                    </w:r>
                  </w:p>
                  <w:p w14:paraId="4A814D1F" w14:textId="77777777" w:rsidR="00A0382E" w:rsidRPr="00EF6FBF" w:rsidRDefault="00A0382E" w:rsidP="00A0382E">
                    <w:pPr>
                      <w:pStyle w:val="ListParagraph"/>
                      <w:widowControl/>
                      <w:numPr>
                        <w:ilvl w:val="0"/>
                        <w:numId w:val="24"/>
                      </w:numPr>
                      <w:rPr>
                        <w:rFonts w:ascii="Times New Roman" w:hAnsi="Times New Roman" w:cs="Times New Roman"/>
                      </w:rPr>
                    </w:pPr>
                    <w:r w:rsidRPr="00EF6FBF">
                      <w:rPr>
                        <w:rFonts w:ascii="Times New Roman" w:hAnsi="Times New Roman" w:cs="Times New Roman"/>
                      </w:rPr>
                      <w:t>Amber Pritchett joined as Program Manager</w:t>
                    </w:r>
                  </w:p>
                  <w:p w14:paraId="5D788E0E" w14:textId="77777777" w:rsidR="00A0382E" w:rsidRDefault="00A0382E" w:rsidP="00A0382E">
                    <w:pPr>
                      <w:widowControl/>
                      <w:numPr>
                        <w:ilvl w:val="0"/>
                        <w:numId w:val="3"/>
                      </w:numPr>
                      <w:spacing w:line="276" w:lineRule="auto"/>
                      <w:rPr>
                        <w:rFonts w:ascii="Times New Roman" w:hAnsi="Times New Roman" w:cs="Times New Roman"/>
                      </w:rPr>
                    </w:pPr>
                    <w:r w:rsidRPr="00902A8D">
                      <w:rPr>
                        <w:rFonts w:ascii="Times New Roman" w:hAnsi="Times New Roman" w:cs="Times New Roman"/>
                        <w:b/>
                        <w:bCs/>
                      </w:rPr>
                      <w:t>CPH</w:t>
                    </w:r>
                    <w:r w:rsidRPr="00902A8D">
                      <w:rPr>
                        <w:rFonts w:ascii="Times New Roman" w:hAnsi="Times New Roman" w:cs="Times New Roman"/>
                      </w:rPr>
                      <w:t xml:space="preserve"> </w:t>
                    </w:r>
                  </w:p>
                  <w:p w14:paraId="74EE8939" w14:textId="77777777" w:rsidR="00A0382E" w:rsidRPr="00EF6FBF" w:rsidRDefault="00A0382E" w:rsidP="00A0382E">
                    <w:pPr>
                      <w:pStyle w:val="ListParagraph"/>
                      <w:widowControl/>
                      <w:numPr>
                        <w:ilvl w:val="0"/>
                        <w:numId w:val="24"/>
                      </w:numPr>
                      <w:spacing w:line="276" w:lineRule="auto"/>
                      <w:rPr>
                        <w:rFonts w:ascii="Times New Roman" w:hAnsi="Times New Roman" w:cs="Times New Roman"/>
                      </w:rPr>
                    </w:pPr>
                    <w:r w:rsidRPr="00EF6FBF">
                      <w:rPr>
                        <w:rFonts w:ascii="Times New Roman" w:hAnsi="Times New Roman" w:cs="Times New Roman"/>
                      </w:rPr>
                      <w:t>Dr. Matt Rossheim received Texas Senate commendation for cannabis research</w:t>
                    </w:r>
                  </w:p>
                  <w:p w14:paraId="7E133D40" w14:textId="77777777" w:rsidR="00A0382E" w:rsidRPr="00655A6E" w:rsidRDefault="00A0382E" w:rsidP="00A0382E">
                    <w:pPr>
                      <w:widowControl/>
                      <w:numPr>
                        <w:ilvl w:val="0"/>
                        <w:numId w:val="3"/>
                      </w:numPr>
                      <w:spacing w:line="276" w:lineRule="auto"/>
                      <w:rPr>
                        <w:rFonts w:ascii="Times New Roman" w:hAnsi="Times New Roman" w:cs="Times New Roman"/>
                        <w:b/>
                        <w:bCs/>
                      </w:rPr>
                    </w:pPr>
                    <w:r w:rsidRPr="00655A6E">
                      <w:rPr>
                        <w:rFonts w:ascii="Times New Roman" w:hAnsi="Times New Roman" w:cs="Times New Roman"/>
                        <w:b/>
                        <w:bCs/>
                      </w:rPr>
                      <w:t>CHP</w:t>
                    </w:r>
                  </w:p>
                  <w:p w14:paraId="4321AFAB" w14:textId="77777777" w:rsidR="00A0382E" w:rsidRPr="00EF6FBF" w:rsidRDefault="00A0382E" w:rsidP="00517106">
                    <w:pPr>
                      <w:spacing w:line="276" w:lineRule="auto"/>
                      <w:rPr>
                        <w:rFonts w:ascii="Times New Roman" w:hAnsi="Times New Roman" w:cs="Times New Roman"/>
                        <w:b/>
                        <w:bCs/>
                      </w:rPr>
                    </w:pPr>
                    <w:r>
                      <w:rPr>
                        <w:rFonts w:ascii="Times New Roman" w:hAnsi="Times New Roman" w:cs="Times New Roman"/>
                      </w:rPr>
                      <w:t xml:space="preserve">            </w:t>
                    </w:r>
                    <w:r w:rsidRPr="00EF6FBF">
                      <w:rPr>
                        <w:rFonts w:ascii="Times New Roman" w:hAnsi="Times New Roman" w:cs="Times New Roman"/>
                        <w:b/>
                        <w:bCs/>
                      </w:rPr>
                      <w:t>PA</w:t>
                    </w:r>
                  </w:p>
                  <w:p w14:paraId="7E5D10DA" w14:textId="77777777" w:rsidR="00A0382E" w:rsidRPr="00EF6FBF" w:rsidRDefault="00A0382E" w:rsidP="00A0382E">
                    <w:pPr>
                      <w:pStyle w:val="ListParagraph"/>
                      <w:widowControl/>
                      <w:numPr>
                        <w:ilvl w:val="0"/>
                        <w:numId w:val="24"/>
                      </w:numPr>
                      <w:spacing w:line="276" w:lineRule="auto"/>
                      <w:rPr>
                        <w:rFonts w:ascii="Times New Roman" w:hAnsi="Times New Roman" w:cs="Times New Roman"/>
                      </w:rPr>
                    </w:pPr>
                    <w:r w:rsidRPr="00EF6FBF">
                      <w:rPr>
                        <w:rFonts w:ascii="Times New Roman" w:hAnsi="Times New Roman" w:cs="Times New Roman"/>
                      </w:rPr>
                      <w:t>Preparing for graduation banquet in February</w:t>
                    </w:r>
                  </w:p>
                  <w:p w14:paraId="535C8450" w14:textId="77777777" w:rsidR="00A0382E" w:rsidRPr="00EF6FBF" w:rsidRDefault="00A0382E" w:rsidP="00A0382E">
                    <w:pPr>
                      <w:pStyle w:val="ListParagraph"/>
                      <w:widowControl/>
                      <w:numPr>
                        <w:ilvl w:val="0"/>
                        <w:numId w:val="24"/>
                      </w:numPr>
                      <w:spacing w:line="276" w:lineRule="auto"/>
                      <w:rPr>
                        <w:rFonts w:ascii="Times New Roman" w:hAnsi="Times New Roman" w:cs="Times New Roman"/>
                      </w:rPr>
                    </w:pPr>
                    <w:r>
                      <w:rPr>
                        <w:rFonts w:ascii="Times New Roman" w:hAnsi="Times New Roman" w:cs="Times New Roman"/>
                      </w:rPr>
                      <w:t>2</w:t>
                    </w:r>
                    <w:r w:rsidRPr="00EF6FBF">
                      <w:rPr>
                        <w:rFonts w:ascii="Times New Roman" w:hAnsi="Times New Roman" w:cs="Times New Roman"/>
                      </w:rPr>
                      <w:t>nd year students preparing for clinical rotations</w:t>
                    </w:r>
                  </w:p>
                  <w:p w14:paraId="1F4CDA7D" w14:textId="77777777" w:rsidR="00A0382E" w:rsidRPr="00EF6FBF" w:rsidRDefault="00A0382E" w:rsidP="00A0382E">
                    <w:pPr>
                      <w:pStyle w:val="ListParagraph"/>
                      <w:widowControl/>
                      <w:numPr>
                        <w:ilvl w:val="0"/>
                        <w:numId w:val="24"/>
                      </w:numPr>
                      <w:spacing w:line="276" w:lineRule="auto"/>
                      <w:rPr>
                        <w:rFonts w:ascii="Times New Roman" w:hAnsi="Times New Roman" w:cs="Times New Roman"/>
                      </w:rPr>
                    </w:pPr>
                    <w:r w:rsidRPr="00EF6FBF">
                      <w:rPr>
                        <w:rFonts w:ascii="Times New Roman" w:hAnsi="Times New Roman" w:cs="Times New Roman"/>
                      </w:rPr>
                      <w:t>Transitioning to TCOM</w:t>
                    </w:r>
                  </w:p>
                  <w:p w14:paraId="6266B6B0" w14:textId="77777777" w:rsidR="00A0382E" w:rsidRDefault="00A0382E" w:rsidP="00A0382E">
                    <w:pPr>
                      <w:pStyle w:val="ListParagraph"/>
                      <w:widowControl/>
                      <w:numPr>
                        <w:ilvl w:val="0"/>
                        <w:numId w:val="24"/>
                      </w:numPr>
                      <w:spacing w:line="276" w:lineRule="auto"/>
                      <w:rPr>
                        <w:rFonts w:ascii="Times New Roman" w:hAnsi="Times New Roman" w:cs="Times New Roman"/>
                      </w:rPr>
                    </w:pPr>
                    <w:r w:rsidRPr="00EF6FBF">
                      <w:rPr>
                        <w:rFonts w:ascii="Times New Roman" w:hAnsi="Times New Roman" w:cs="Times New Roman"/>
                      </w:rPr>
                      <w:t>Associate Professor Tamara Wilmoth was published in JAAPA, “Immunoglobulin-A Associated Vasculitis (</w:t>
                    </w:r>
                    <w:proofErr w:type="spellStart"/>
                    <w:r w:rsidRPr="00EF6FBF">
                      <w:rPr>
                        <w:rFonts w:ascii="Times New Roman" w:hAnsi="Times New Roman" w:cs="Times New Roman"/>
                      </w:rPr>
                      <w:t>IgAV</w:t>
                    </w:r>
                    <w:proofErr w:type="spellEnd"/>
                    <w:r w:rsidRPr="00EF6FBF">
                      <w:rPr>
                        <w:rFonts w:ascii="Times New Roman" w:hAnsi="Times New Roman" w:cs="Times New Roman"/>
                      </w:rPr>
                      <w:t>) From an Insect Bite"</w:t>
                    </w:r>
                  </w:p>
                  <w:p w14:paraId="197B7081" w14:textId="77777777" w:rsidR="00A0382E" w:rsidRDefault="00A0382E" w:rsidP="00517106">
                    <w:pPr>
                      <w:pStyle w:val="ListParagraph"/>
                      <w:spacing w:line="276" w:lineRule="auto"/>
                      <w:rPr>
                        <w:rFonts w:ascii="Times New Roman" w:hAnsi="Times New Roman" w:cs="Times New Roman"/>
                        <w:b/>
                        <w:bCs/>
                      </w:rPr>
                    </w:pPr>
                    <w:r w:rsidRPr="00EF6FBF">
                      <w:rPr>
                        <w:rFonts w:ascii="Times New Roman" w:hAnsi="Times New Roman" w:cs="Times New Roman"/>
                        <w:b/>
                        <w:bCs/>
                      </w:rPr>
                      <w:t>PT</w:t>
                    </w:r>
                  </w:p>
                  <w:p w14:paraId="2F97D44A" w14:textId="77777777" w:rsidR="00A0382E" w:rsidRPr="00EF6FBF" w:rsidRDefault="00A0382E" w:rsidP="00A0382E">
                    <w:pPr>
                      <w:pStyle w:val="ListParagraph"/>
                      <w:widowControl/>
                      <w:numPr>
                        <w:ilvl w:val="0"/>
                        <w:numId w:val="24"/>
                      </w:numPr>
                      <w:rPr>
                        <w:rFonts w:ascii="Times New Roman" w:hAnsi="Times New Roman" w:cs="Times New Roman"/>
                      </w:rPr>
                    </w:pPr>
                    <w:r w:rsidRPr="00EF6FBF">
                      <w:rPr>
                        <w:rFonts w:ascii="Times New Roman" w:hAnsi="Times New Roman" w:cs="Times New Roman"/>
                      </w:rPr>
                      <w:lastRenderedPageBreak/>
                      <w:t>First round of admissions sent for residential and hybrid programs</w:t>
                    </w:r>
                  </w:p>
                  <w:p w14:paraId="6EB7E309" w14:textId="77777777" w:rsidR="00A0382E" w:rsidRDefault="00A0382E" w:rsidP="00517106">
                    <w:pPr>
                      <w:spacing w:line="276" w:lineRule="auto"/>
                      <w:rPr>
                        <w:rFonts w:ascii="Times New Roman" w:hAnsi="Times New Roman" w:cs="Times New Roman"/>
                        <w:b/>
                        <w:bCs/>
                      </w:rPr>
                    </w:pPr>
                    <w:r>
                      <w:rPr>
                        <w:rFonts w:ascii="Times New Roman" w:hAnsi="Times New Roman" w:cs="Times New Roman"/>
                      </w:rPr>
                      <w:t xml:space="preserve">            </w:t>
                    </w:r>
                    <w:r w:rsidRPr="00EF6FBF">
                      <w:rPr>
                        <w:rFonts w:ascii="Times New Roman" w:hAnsi="Times New Roman" w:cs="Times New Roman"/>
                        <w:b/>
                        <w:bCs/>
                      </w:rPr>
                      <w:t xml:space="preserve">PHWB </w:t>
                    </w:r>
                  </w:p>
                  <w:p w14:paraId="1F8DCD67" w14:textId="77777777" w:rsidR="00A0382E" w:rsidRPr="00EF6FBF" w:rsidRDefault="00A0382E" w:rsidP="00A0382E">
                    <w:pPr>
                      <w:pStyle w:val="ListParagraph"/>
                      <w:widowControl/>
                      <w:numPr>
                        <w:ilvl w:val="0"/>
                        <w:numId w:val="24"/>
                      </w:numPr>
                      <w:rPr>
                        <w:rFonts w:ascii="Times New Roman" w:hAnsi="Times New Roman" w:cs="Times New Roman"/>
                      </w:rPr>
                    </w:pPr>
                    <w:r w:rsidRPr="00EF6FBF">
                      <w:rPr>
                        <w:rFonts w:ascii="Times New Roman" w:hAnsi="Times New Roman" w:cs="Times New Roman"/>
                      </w:rPr>
                      <w:t>MS in Lifestyle Health Sciences received recognition from American College of Lifestyle Medicine</w:t>
                    </w:r>
                  </w:p>
                  <w:p w14:paraId="1E0DA915" w14:textId="77777777" w:rsidR="00A0382E" w:rsidRDefault="00A0382E" w:rsidP="00A0382E">
                    <w:pPr>
                      <w:widowControl/>
                      <w:numPr>
                        <w:ilvl w:val="0"/>
                        <w:numId w:val="3"/>
                      </w:numPr>
                      <w:spacing w:line="276" w:lineRule="auto"/>
                      <w:rPr>
                        <w:rFonts w:ascii="Times New Roman" w:hAnsi="Times New Roman" w:cs="Times New Roman"/>
                      </w:rPr>
                    </w:pPr>
                    <w:r w:rsidRPr="00655A6E">
                      <w:rPr>
                        <w:rFonts w:ascii="Times New Roman" w:hAnsi="Times New Roman" w:cs="Times New Roman"/>
                        <w:b/>
                        <w:bCs/>
                      </w:rPr>
                      <w:t>TCOM</w:t>
                    </w:r>
                    <w:r w:rsidRPr="00655A6E">
                      <w:rPr>
                        <w:rFonts w:ascii="Times New Roman" w:hAnsi="Times New Roman" w:cs="Times New Roman"/>
                      </w:rPr>
                      <w:t xml:space="preserve"> </w:t>
                    </w:r>
                  </w:p>
                  <w:p w14:paraId="0D1C5B1B" w14:textId="77777777" w:rsidR="00A0382E" w:rsidRPr="00EF6FBF" w:rsidRDefault="00A0382E" w:rsidP="00A0382E">
                    <w:pPr>
                      <w:pStyle w:val="ListParagraph"/>
                      <w:widowControl/>
                      <w:numPr>
                        <w:ilvl w:val="0"/>
                        <w:numId w:val="24"/>
                      </w:numPr>
                      <w:spacing w:line="276" w:lineRule="auto"/>
                      <w:rPr>
                        <w:rFonts w:ascii="Times New Roman" w:hAnsi="Times New Roman" w:cs="Times New Roman"/>
                      </w:rPr>
                    </w:pPr>
                    <w:r w:rsidRPr="00EF6FBF">
                      <w:rPr>
                        <w:rFonts w:ascii="Times New Roman" w:hAnsi="Times New Roman" w:cs="Times New Roman"/>
                      </w:rPr>
                      <w:t xml:space="preserve">The new UNT Health website will launch on December 22. If there is anyone from your area who needs access to edit the site, please make sure they have completed the required training first. </w:t>
                    </w:r>
                  </w:p>
                  <w:p w14:paraId="13DFD16F" w14:textId="77777777" w:rsidR="00A0382E" w:rsidRPr="00EF6FBF" w:rsidRDefault="00A0382E" w:rsidP="00A0382E">
                    <w:pPr>
                      <w:pStyle w:val="ListParagraph"/>
                      <w:widowControl/>
                      <w:numPr>
                        <w:ilvl w:val="0"/>
                        <w:numId w:val="24"/>
                      </w:numPr>
                      <w:spacing w:line="276" w:lineRule="auto"/>
                      <w:rPr>
                        <w:rFonts w:ascii="Times New Roman" w:hAnsi="Times New Roman" w:cs="Times New Roman"/>
                      </w:rPr>
                    </w:pPr>
                    <w:r w:rsidRPr="00EF6FBF">
                      <w:rPr>
                        <w:rFonts w:ascii="Times New Roman" w:hAnsi="Times New Roman" w:cs="Times New Roman"/>
                      </w:rPr>
                      <w:t xml:space="preserve">A legacy that was cemented years ago has one more exclamation point to add. Dr. Albert and Sharon Yurvati have made a gift to UNT Health at Fort Worth’s Texas College of Osteopathic Medicine. In their honor, the university has renamed the Medical Education and Training Room 109-11 to the Dr. Albert and Sharon Yurvati Conference Hall. </w:t>
                    </w:r>
                  </w:p>
                  <w:p w14:paraId="0C7252C3" w14:textId="77777777" w:rsidR="00A0382E" w:rsidRPr="00EF6FBF" w:rsidRDefault="00A0382E" w:rsidP="00A0382E">
                    <w:pPr>
                      <w:pStyle w:val="ListParagraph"/>
                      <w:widowControl/>
                      <w:numPr>
                        <w:ilvl w:val="0"/>
                        <w:numId w:val="24"/>
                      </w:numPr>
                      <w:spacing w:line="276" w:lineRule="auto"/>
                      <w:rPr>
                        <w:rFonts w:ascii="Times New Roman" w:hAnsi="Times New Roman" w:cs="Times New Roman"/>
                      </w:rPr>
                    </w:pPr>
                    <w:r w:rsidRPr="00EF6FBF">
                      <w:rPr>
                        <w:rFonts w:ascii="Times New Roman" w:hAnsi="Times New Roman" w:cs="Times New Roman"/>
                      </w:rPr>
                      <w:t xml:space="preserve">A passion for service and a remarkable journey to medicine have led to TCOM first-year student Moises Correa receiving the </w:t>
                    </w:r>
                    <w:hyperlink r:id="rId15" w:history="1">
                      <w:r w:rsidRPr="007337AD">
                        <w:rPr>
                          <w:rStyle w:val="Hyperlink"/>
                          <w:rFonts w:ascii="Times New Roman" w:hAnsi="Times New Roman" w:cs="Times New Roman"/>
                        </w:rPr>
                        <w:t>Texas Medical Association</w:t>
                      </w:r>
                    </w:hyperlink>
                    <w:r w:rsidRPr="00EF6FBF">
                      <w:rPr>
                        <w:rFonts w:ascii="Times New Roman" w:hAnsi="Times New Roman" w:cs="Times New Roman"/>
                      </w:rPr>
                      <w:t xml:space="preserve">'s Special Funds Foundation North Texas Specialty Physicians Medical Student Scholarship. The scholarship is for a total of $40,000. And TMA President-Elect Bradford Holland, MD, said, “He’s a truly remarkable young man who did rise above an extremely impressive group of peers.” </w:t>
                    </w:r>
                  </w:p>
                  <w:p w14:paraId="18DDC89A" w14:textId="77777777" w:rsidR="00A0382E" w:rsidRPr="00EF6FBF" w:rsidRDefault="00A0382E" w:rsidP="00A0382E">
                    <w:pPr>
                      <w:pStyle w:val="ListParagraph"/>
                      <w:widowControl/>
                      <w:numPr>
                        <w:ilvl w:val="0"/>
                        <w:numId w:val="24"/>
                      </w:numPr>
                      <w:spacing w:line="276" w:lineRule="auto"/>
                      <w:rPr>
                        <w:rFonts w:ascii="Times New Roman" w:hAnsi="Times New Roman" w:cs="Times New Roman"/>
                      </w:rPr>
                    </w:pPr>
                    <w:r w:rsidRPr="00EF6FBF">
                      <w:rPr>
                        <w:rFonts w:ascii="Times New Roman" w:hAnsi="Times New Roman" w:cs="Times New Roman"/>
                      </w:rPr>
                      <w:t xml:space="preserve">We are so proud of TCOM second-year student Cheryl Obi, who received the C.V. Roman Memorial Scholarship at the recent society Gala. She is a volunteer coordinator for the Street Medicine Student Coalition, president of SNMA, and unity representative for the Class of 2028. </w:t>
                    </w:r>
                  </w:p>
                  <w:p w14:paraId="0F65738C" w14:textId="77777777" w:rsidR="00A0382E" w:rsidRPr="007337AD" w:rsidRDefault="00A0382E" w:rsidP="00A0382E">
                    <w:pPr>
                      <w:pStyle w:val="ListParagraph"/>
                      <w:widowControl/>
                      <w:numPr>
                        <w:ilvl w:val="0"/>
                        <w:numId w:val="24"/>
                      </w:numPr>
                      <w:spacing w:line="276" w:lineRule="auto"/>
                      <w:rPr>
                        <w:rFonts w:ascii="Times New Roman" w:hAnsi="Times New Roman" w:cs="Times New Roman"/>
                      </w:rPr>
                    </w:pPr>
                    <w:r w:rsidRPr="00EF6FBF">
                      <w:rPr>
                        <w:rFonts w:ascii="Times New Roman" w:hAnsi="Times New Roman" w:cs="Times New Roman"/>
                      </w:rPr>
                      <w:t xml:space="preserve">The </w:t>
                    </w:r>
                    <w:hyperlink r:id="rId16" w:history="1">
                      <w:r w:rsidRPr="007337AD">
                        <w:rPr>
                          <w:rStyle w:val="Hyperlink"/>
                          <w:rFonts w:ascii="Times New Roman" w:hAnsi="Times New Roman" w:cs="Times New Roman"/>
                        </w:rPr>
                        <w:t>Texas Academy of Family Physicians</w:t>
                      </w:r>
                    </w:hyperlink>
                    <w:r w:rsidRPr="00EF6FBF">
                      <w:rPr>
                        <w:rFonts w:ascii="Times New Roman" w:hAnsi="Times New Roman" w:cs="Times New Roman"/>
                      </w:rPr>
                      <w:t xml:space="preserve"> recognized two TCOM grads for their sensational work. Dr. Zaiba </w:t>
                    </w:r>
                    <w:proofErr w:type="spellStart"/>
                    <w:r w:rsidRPr="00EF6FBF">
                      <w:rPr>
                        <w:rFonts w:ascii="Times New Roman" w:hAnsi="Times New Roman" w:cs="Times New Roman"/>
                      </w:rPr>
                      <w:t>Jetpuri</w:t>
                    </w:r>
                    <w:proofErr w:type="spellEnd"/>
                    <w:r w:rsidRPr="00EF6FBF">
                      <w:rPr>
                        <w:rFonts w:ascii="Times New Roman" w:hAnsi="Times New Roman" w:cs="Times New Roman"/>
                      </w:rPr>
                      <w:t xml:space="preserve"> received this year’s Academic Exemplary Teaching Award, &amp; Dr. Jessica Nu Glick was this year’s TAFP Rising Star. </w:t>
                    </w:r>
                  </w:p>
                  <w:p w14:paraId="420E6CCB" w14:textId="77777777" w:rsidR="00A0382E" w:rsidRPr="005072D5" w:rsidRDefault="00A0382E" w:rsidP="00A0382E">
                    <w:pPr>
                      <w:widowControl/>
                      <w:numPr>
                        <w:ilvl w:val="0"/>
                        <w:numId w:val="3"/>
                      </w:numPr>
                      <w:spacing w:line="276" w:lineRule="auto"/>
                      <w:rPr>
                        <w:rFonts w:ascii="Times New Roman" w:hAnsi="Times New Roman" w:cs="Times New Roman"/>
                      </w:rPr>
                    </w:pPr>
                    <w:r w:rsidRPr="005072D5">
                      <w:rPr>
                        <w:rFonts w:ascii="Times New Roman" w:hAnsi="Times New Roman" w:cs="Times New Roman"/>
                        <w:b/>
                        <w:bCs/>
                      </w:rPr>
                      <w:t>CON</w:t>
                    </w:r>
                    <w:r w:rsidRPr="005072D5">
                      <w:rPr>
                        <w:rFonts w:ascii="Times New Roman" w:hAnsi="Times New Roman" w:cs="Times New Roman"/>
                      </w:rPr>
                      <w:t xml:space="preserve"> </w:t>
                    </w:r>
                  </w:p>
                  <w:p w14:paraId="3E7084A8" w14:textId="77777777" w:rsidR="00A0382E" w:rsidRPr="007337AD" w:rsidRDefault="00A0382E" w:rsidP="00A0382E">
                    <w:pPr>
                      <w:pStyle w:val="ListParagraph"/>
                      <w:widowControl/>
                      <w:numPr>
                        <w:ilvl w:val="0"/>
                        <w:numId w:val="24"/>
                      </w:numPr>
                      <w:spacing w:line="276" w:lineRule="auto"/>
                      <w:rPr>
                        <w:rFonts w:ascii="Times New Roman" w:hAnsi="Times New Roman" w:cs="Times New Roman"/>
                      </w:rPr>
                    </w:pPr>
                    <w:r w:rsidRPr="007337AD">
                      <w:rPr>
                        <w:rFonts w:ascii="Times New Roman" w:hAnsi="Times New Roman" w:cs="Times New Roman"/>
                      </w:rPr>
                      <w:t>Hired Dr. Lisa Ott as Assistant Dean for extended campus</w:t>
                    </w:r>
                  </w:p>
                  <w:p w14:paraId="7D9E03DC" w14:textId="77777777" w:rsidR="00A0382E" w:rsidRPr="007337AD" w:rsidRDefault="00A0382E" w:rsidP="00A0382E">
                    <w:pPr>
                      <w:pStyle w:val="ListParagraph"/>
                      <w:widowControl/>
                      <w:numPr>
                        <w:ilvl w:val="0"/>
                        <w:numId w:val="24"/>
                      </w:numPr>
                      <w:spacing w:line="276" w:lineRule="auto"/>
                      <w:rPr>
                        <w:rFonts w:ascii="Times New Roman" w:hAnsi="Times New Roman" w:cs="Times New Roman"/>
                      </w:rPr>
                    </w:pPr>
                    <w:r w:rsidRPr="007337AD">
                      <w:rPr>
                        <w:rFonts w:ascii="Times New Roman" w:hAnsi="Times New Roman" w:cs="Times New Roman"/>
                      </w:rPr>
                      <w:t>Starting third cohort of undergraduate program</w:t>
                    </w:r>
                  </w:p>
                </w:tc>
              </w:tr>
              <w:tr w:rsidR="00A0382E" w:rsidRPr="00A238A9" w14:paraId="3D3C912D" w14:textId="77777777" w:rsidTr="00517106">
                <w:tc>
                  <w:tcPr>
                    <w:tcW w:w="3055" w:type="dxa"/>
                  </w:tcPr>
                  <w:p w14:paraId="5177CBFE" w14:textId="77777777" w:rsidR="00A0382E" w:rsidRPr="00A238A9" w:rsidRDefault="00A0382E" w:rsidP="00517106">
                    <w:pPr>
                      <w:rPr>
                        <w:rFonts w:ascii="Times New Roman" w:hAnsi="Times New Roman" w:cs="Times New Roman"/>
                      </w:rPr>
                    </w:pPr>
                    <w:r>
                      <w:rPr>
                        <w:rFonts w:ascii="Times New Roman" w:hAnsi="Times New Roman" w:cs="Times New Roman"/>
                      </w:rPr>
                      <w:lastRenderedPageBreak/>
                      <w:t>General Business</w:t>
                    </w:r>
                  </w:p>
                </w:tc>
                <w:tc>
                  <w:tcPr>
                    <w:tcW w:w="9895" w:type="dxa"/>
                  </w:tcPr>
                  <w:p w14:paraId="7BD9B207" w14:textId="77777777" w:rsidR="00A0382E" w:rsidRPr="008E5C5B" w:rsidRDefault="00A0382E" w:rsidP="00517106">
                    <w:pPr>
                      <w:rPr>
                        <w:rFonts w:ascii="Times New Roman" w:hAnsi="Times New Roman" w:cs="Times New Roman"/>
                        <w:b/>
                        <w:bCs/>
                      </w:rPr>
                    </w:pPr>
                    <w:r>
                      <w:rPr>
                        <w:rFonts w:ascii="Times New Roman" w:hAnsi="Times New Roman" w:cs="Times New Roman"/>
                        <w:b/>
                        <w:bCs/>
                      </w:rPr>
                      <w:t>Campus Safety and Security, Phase 1</w:t>
                    </w:r>
                    <w:r w:rsidRPr="008E5C5B">
                      <w:rPr>
                        <w:rFonts w:ascii="Times New Roman" w:hAnsi="Times New Roman" w:cs="Times New Roman"/>
                        <w:b/>
                        <w:bCs/>
                      </w:rPr>
                      <w:t xml:space="preserve"> – </w:t>
                    </w:r>
                    <w:r>
                      <w:rPr>
                        <w:rFonts w:ascii="Times New Roman" w:hAnsi="Times New Roman" w:cs="Times New Roman"/>
                      </w:rPr>
                      <w:t>S Willmoth and R Cantu</w:t>
                    </w:r>
                  </w:p>
                  <w:p w14:paraId="698F9FD1" w14:textId="77777777" w:rsidR="00A0382E" w:rsidRDefault="00A0382E" w:rsidP="00A0382E">
                    <w:pPr>
                      <w:pStyle w:val="ListParagraph"/>
                      <w:widowControl/>
                      <w:numPr>
                        <w:ilvl w:val="0"/>
                        <w:numId w:val="3"/>
                      </w:numPr>
                      <w:rPr>
                        <w:rFonts w:ascii="Times New Roman" w:hAnsi="Times New Roman" w:cs="Times New Roman"/>
                      </w:rPr>
                    </w:pPr>
                    <w:hyperlink r:id="rId17" w:history="1">
                      <w:r w:rsidRPr="000D26F4">
                        <w:rPr>
                          <w:rStyle w:val="Hyperlink"/>
                          <w:rFonts w:ascii="Times New Roman" w:hAnsi="Times New Roman" w:cs="Times New Roman"/>
                        </w:rPr>
                        <w:t>Presentation</w:t>
                      </w:r>
                    </w:hyperlink>
                  </w:p>
                  <w:p w14:paraId="45F2F6B5" w14:textId="77777777" w:rsidR="00A0382E" w:rsidRDefault="00A0382E" w:rsidP="00517106">
                    <w:pPr>
                      <w:rPr>
                        <w:rFonts w:ascii="Times New Roman" w:hAnsi="Times New Roman" w:cs="Times New Roman"/>
                      </w:rPr>
                    </w:pPr>
                    <w:r>
                      <w:rPr>
                        <w:rFonts w:ascii="Times New Roman" w:hAnsi="Times New Roman" w:cs="Times New Roman"/>
                        <w:b/>
                        <w:bCs/>
                      </w:rPr>
                      <w:t xml:space="preserve">Strategic Plan update – </w:t>
                    </w:r>
                    <w:r>
                      <w:rPr>
                        <w:rFonts w:ascii="Times New Roman" w:hAnsi="Times New Roman" w:cs="Times New Roman"/>
                      </w:rPr>
                      <w:t>L Squires</w:t>
                    </w:r>
                  </w:p>
                  <w:p w14:paraId="14EF592B" w14:textId="77777777" w:rsidR="00A0382E" w:rsidRPr="000D26F4" w:rsidRDefault="00A0382E" w:rsidP="00A0382E">
                    <w:pPr>
                      <w:pStyle w:val="ListParagraph"/>
                      <w:widowControl/>
                      <w:numPr>
                        <w:ilvl w:val="0"/>
                        <w:numId w:val="3"/>
                      </w:numPr>
                      <w:rPr>
                        <w:rFonts w:ascii="Times New Roman" w:hAnsi="Times New Roman" w:cs="Times New Roman"/>
                      </w:rPr>
                    </w:pPr>
                    <w:hyperlink r:id="rId18" w:history="1">
                      <w:r w:rsidRPr="000D26F4">
                        <w:rPr>
                          <w:rStyle w:val="Hyperlink"/>
                          <w:rFonts w:ascii="Times New Roman" w:hAnsi="Times New Roman" w:cs="Times New Roman"/>
                        </w:rPr>
                        <w:t>Presentation</w:t>
                      </w:r>
                    </w:hyperlink>
                  </w:p>
                </w:tc>
              </w:tr>
              <w:tr w:rsidR="00A0382E" w:rsidRPr="00A238A9" w14:paraId="0E2AA48B" w14:textId="77777777" w:rsidTr="00517106">
                <w:tc>
                  <w:tcPr>
                    <w:tcW w:w="3055" w:type="dxa"/>
                  </w:tcPr>
                  <w:p w14:paraId="579A3AEC" w14:textId="77777777" w:rsidR="00A0382E" w:rsidRPr="00A238A9" w:rsidRDefault="00A0382E" w:rsidP="00517106">
                    <w:pPr>
                      <w:rPr>
                        <w:rFonts w:ascii="Times New Roman" w:hAnsi="Times New Roman" w:cs="Times New Roman"/>
                      </w:rPr>
                    </w:pPr>
                    <w:r>
                      <w:rPr>
                        <w:rFonts w:ascii="Times New Roman" w:hAnsi="Times New Roman" w:cs="Times New Roman"/>
                      </w:rPr>
                      <w:t>New Business</w:t>
                    </w:r>
                  </w:p>
                </w:tc>
                <w:tc>
                  <w:tcPr>
                    <w:tcW w:w="9895" w:type="dxa"/>
                  </w:tcPr>
                  <w:p w14:paraId="52D345D3" w14:textId="77777777" w:rsidR="00A0382E" w:rsidRPr="00A238A9" w:rsidRDefault="00A0382E" w:rsidP="00517106">
                    <w:pPr>
                      <w:rPr>
                        <w:rFonts w:ascii="Times New Roman" w:hAnsi="Times New Roman" w:cs="Times New Roman"/>
                      </w:rPr>
                    </w:pPr>
                    <w:r>
                      <w:rPr>
                        <w:rFonts w:ascii="Times New Roman" w:hAnsi="Times New Roman" w:cs="Times New Roman"/>
                      </w:rPr>
                      <w:t>N/A</w:t>
                    </w:r>
                  </w:p>
                </w:tc>
              </w:tr>
              <w:tr w:rsidR="00A0382E" w:rsidRPr="008E5C5B" w14:paraId="418E1FE1" w14:textId="77777777" w:rsidTr="00517106">
                <w:tc>
                  <w:tcPr>
                    <w:tcW w:w="3055" w:type="dxa"/>
                  </w:tcPr>
                  <w:p w14:paraId="14F729C3" w14:textId="77777777" w:rsidR="00A0382E" w:rsidRPr="008E5C5B" w:rsidRDefault="00A0382E" w:rsidP="00517106">
                    <w:pPr>
                      <w:rPr>
                        <w:rFonts w:ascii="Times New Roman" w:hAnsi="Times New Roman" w:cs="Times New Roman"/>
                      </w:rPr>
                    </w:pPr>
                    <w:r w:rsidRPr="008E5C5B">
                      <w:rPr>
                        <w:rFonts w:ascii="Times New Roman" w:hAnsi="Times New Roman" w:cs="Times New Roman"/>
                      </w:rPr>
                      <w:t>MISC</w:t>
                    </w:r>
                  </w:p>
                </w:tc>
                <w:tc>
                  <w:tcPr>
                    <w:tcW w:w="9895" w:type="dxa"/>
                  </w:tcPr>
                  <w:p w14:paraId="6909D955" w14:textId="77777777" w:rsidR="00A0382E" w:rsidRPr="008E5C5B" w:rsidRDefault="00A0382E" w:rsidP="00A0382E">
                    <w:pPr>
                      <w:numPr>
                        <w:ilvl w:val="0"/>
                        <w:numId w:val="2"/>
                      </w:numPr>
                      <w:ind w:right="144"/>
                      <w:rPr>
                        <w:rFonts w:ascii="Times New Roman" w:eastAsia="Calibri" w:hAnsi="Times New Roman" w:cs="Times New Roman"/>
                        <w:bCs/>
                      </w:rPr>
                    </w:pPr>
                    <w:r w:rsidRPr="008E5C5B">
                      <w:rPr>
                        <w:rFonts w:ascii="Times New Roman" w:eastAsia="Calibri" w:hAnsi="Times New Roman" w:cs="Times New Roman"/>
                        <w:bCs/>
                      </w:rPr>
                      <w:t xml:space="preserve">Recognize HSC faculty and staff through </w:t>
                    </w:r>
                    <w:hyperlink r:id="rId19" w:tooltip="https://unt.az1.qualtrics.com/jfe/form/SV_agk3or1MNmgD24e" w:history="1">
                      <w:r w:rsidRPr="008E5C5B">
                        <w:rPr>
                          <w:rStyle w:val="Hyperlink"/>
                          <w:rFonts w:ascii="Times New Roman" w:eastAsia="Calibri" w:hAnsi="Times New Roman" w:cs="Times New Roman"/>
                          <w:b/>
                          <w:bCs/>
                        </w:rPr>
                        <w:t>WAY TO GO! Recognition Link</w:t>
                      </w:r>
                    </w:hyperlink>
                  </w:p>
                  <w:p w14:paraId="39E37443" w14:textId="77777777" w:rsidR="00A0382E" w:rsidRPr="008E5C5B" w:rsidRDefault="00A0382E" w:rsidP="00A0382E">
                    <w:pPr>
                      <w:numPr>
                        <w:ilvl w:val="0"/>
                        <w:numId w:val="2"/>
                      </w:numPr>
                      <w:ind w:right="144"/>
                      <w:rPr>
                        <w:rFonts w:ascii="Times New Roman" w:eastAsia="Calibri" w:hAnsi="Times New Roman" w:cs="Times New Roman"/>
                        <w:bCs/>
                      </w:rPr>
                    </w:pPr>
                    <w:r w:rsidRPr="008E5C5B">
                      <w:rPr>
                        <w:rFonts w:ascii="Times New Roman" w:eastAsia="Calibri" w:hAnsi="Times New Roman" w:cs="Times New Roman"/>
                        <w:bCs/>
                      </w:rPr>
                      <w:t>There is an “</w:t>
                    </w:r>
                    <w:hyperlink r:id="rId20" w:history="1">
                      <w:r w:rsidRPr="008E5C5B">
                        <w:rPr>
                          <w:rStyle w:val="Hyperlink"/>
                          <w:rFonts w:ascii="Times New Roman" w:eastAsia="Calibri" w:hAnsi="Times New Roman" w:cs="Times New Roman"/>
                          <w:bCs/>
                        </w:rPr>
                        <w:t>Anonymous Faculty Input</w:t>
                      </w:r>
                    </w:hyperlink>
                    <w:r w:rsidRPr="008E5C5B">
                      <w:rPr>
                        <w:rFonts w:ascii="Times New Roman" w:eastAsia="Calibri" w:hAnsi="Times New Roman" w:cs="Times New Roman"/>
                        <w:bCs/>
                      </w:rPr>
                      <w:t xml:space="preserve">” feature on the </w:t>
                    </w:r>
                    <w:hyperlink r:id="rId21" w:history="1">
                      <w:r w:rsidRPr="008E5C5B">
                        <w:rPr>
                          <w:rStyle w:val="Hyperlink"/>
                          <w:rFonts w:ascii="Times New Roman" w:eastAsia="Calibri" w:hAnsi="Times New Roman" w:cs="Times New Roman"/>
                          <w:bCs/>
                        </w:rPr>
                        <w:t>UNT H</w:t>
                      </w:r>
                      <w:r w:rsidRPr="008E5C5B">
                        <w:rPr>
                          <w:rStyle w:val="Hyperlink"/>
                          <w:rFonts w:ascii="Times New Roman" w:hAnsi="Times New Roman" w:cs="Times New Roman"/>
                        </w:rPr>
                        <w:t>ealth</w:t>
                      </w:r>
                      <w:r w:rsidRPr="008E5C5B">
                        <w:rPr>
                          <w:rStyle w:val="Hyperlink"/>
                          <w:rFonts w:ascii="Times New Roman" w:eastAsia="Calibri" w:hAnsi="Times New Roman" w:cs="Times New Roman"/>
                          <w:bCs/>
                        </w:rPr>
                        <w:t xml:space="preserve"> Faculty Senate Connect page</w:t>
                      </w:r>
                    </w:hyperlink>
                    <w:r w:rsidRPr="008E5C5B">
                      <w:rPr>
                        <w:rFonts w:ascii="Times New Roman" w:eastAsia="Calibri" w:hAnsi="Times New Roman" w:cs="Times New Roman"/>
                        <w:bCs/>
                      </w:rPr>
                      <w:t xml:space="preserve"> </w:t>
                    </w:r>
                    <w:r w:rsidRPr="008E5C5B">
                      <w:rPr>
                        <w:rFonts w:ascii="Times New Roman" w:eastAsia="Calibri" w:hAnsi="Times New Roman" w:cs="Times New Roman"/>
                        <w:bCs/>
                      </w:rPr>
                      <w:lastRenderedPageBreak/>
                      <w:t xml:space="preserve">where you can submit your questions/concerns anonymously. If you would like a response from the Faculty Senate Executive Committee, please include your name and email address with your comment. </w:t>
                    </w:r>
                  </w:p>
                  <w:p w14:paraId="65EFF4C5" w14:textId="77777777" w:rsidR="00A0382E" w:rsidRPr="008E5C5B" w:rsidRDefault="00A0382E" w:rsidP="00A0382E">
                    <w:pPr>
                      <w:numPr>
                        <w:ilvl w:val="0"/>
                        <w:numId w:val="2"/>
                      </w:numPr>
                      <w:ind w:right="144"/>
                      <w:rPr>
                        <w:rFonts w:ascii="Times New Roman" w:eastAsia="Calibri" w:hAnsi="Times New Roman" w:cs="Times New Roman"/>
                        <w:bCs/>
                      </w:rPr>
                    </w:pPr>
                    <w:r w:rsidRPr="008E5C5B">
                      <w:rPr>
                        <w:rFonts w:ascii="Times New Roman" w:eastAsia="Calibri" w:hAnsi="Times New Roman" w:cs="Times New Roman"/>
                        <w:bCs/>
                      </w:rPr>
                      <w:t xml:space="preserve">If you would like to attend a Faculty Senate meeting, please send an email to Rhonda Arthur prior to the meeting: </w:t>
                    </w:r>
                    <w:hyperlink r:id="rId22" w:history="1">
                      <w:r w:rsidRPr="008E5C5B">
                        <w:rPr>
                          <w:rStyle w:val="Hyperlink"/>
                          <w:rFonts w:ascii="Times New Roman" w:eastAsia="Calibri" w:hAnsi="Times New Roman" w:cs="Times New Roman"/>
                          <w:bCs/>
                        </w:rPr>
                        <w:t>Rhonda.Arthur@unthe</w:t>
                      </w:r>
                      <w:r w:rsidRPr="008E5C5B">
                        <w:rPr>
                          <w:rStyle w:val="Hyperlink"/>
                          <w:rFonts w:ascii="Times New Roman" w:hAnsi="Times New Roman" w:cs="Times New Roman"/>
                        </w:rPr>
                        <w:t>alth</w:t>
                      </w:r>
                      <w:r w:rsidRPr="008E5C5B">
                        <w:rPr>
                          <w:rStyle w:val="Hyperlink"/>
                          <w:rFonts w:ascii="Times New Roman" w:eastAsia="Calibri" w:hAnsi="Times New Roman" w:cs="Times New Roman"/>
                          <w:bCs/>
                        </w:rPr>
                        <w:t>.edu</w:t>
                      </w:r>
                    </w:hyperlink>
                  </w:p>
                </w:tc>
              </w:tr>
              <w:tr w:rsidR="00A0382E" w:rsidRPr="008E5C5B" w14:paraId="00639ED4" w14:textId="77777777" w:rsidTr="00517106">
                <w:tc>
                  <w:tcPr>
                    <w:tcW w:w="3055" w:type="dxa"/>
                  </w:tcPr>
                  <w:p w14:paraId="0469CD50" w14:textId="77777777" w:rsidR="00A0382E" w:rsidRPr="008E5C5B" w:rsidRDefault="00A0382E" w:rsidP="00517106">
                    <w:pPr>
                      <w:rPr>
                        <w:rFonts w:ascii="Times New Roman" w:hAnsi="Times New Roman" w:cs="Times New Roman"/>
                      </w:rPr>
                    </w:pPr>
                    <w:r>
                      <w:rPr>
                        <w:rFonts w:ascii="Times New Roman" w:hAnsi="Times New Roman" w:cs="Times New Roman"/>
                      </w:rPr>
                      <w:lastRenderedPageBreak/>
                      <w:t>Adjournment</w:t>
                    </w:r>
                  </w:p>
                </w:tc>
                <w:tc>
                  <w:tcPr>
                    <w:tcW w:w="9895" w:type="dxa"/>
                  </w:tcPr>
                  <w:p w14:paraId="69F62FFB" w14:textId="77777777" w:rsidR="00A0382E" w:rsidRDefault="00A0382E" w:rsidP="00517106">
                    <w:pPr>
                      <w:rPr>
                        <w:rFonts w:ascii="Times New Roman" w:hAnsi="Times New Roman" w:cs="Times New Roman"/>
                      </w:rPr>
                    </w:pPr>
                    <w:r>
                      <w:rPr>
                        <w:rFonts w:ascii="Times New Roman" w:hAnsi="Times New Roman" w:cs="Times New Roman"/>
                      </w:rPr>
                      <w:t>The meeting adjourned 9:55 AM</w:t>
                    </w:r>
                  </w:p>
                  <w:p w14:paraId="249B99AF" w14:textId="77777777" w:rsidR="00A0382E" w:rsidRPr="008E5C5B" w:rsidRDefault="00A0382E" w:rsidP="00517106">
                    <w:pPr>
                      <w:rPr>
                        <w:rFonts w:ascii="Times New Roman" w:hAnsi="Times New Roman" w:cs="Times New Roman"/>
                      </w:rPr>
                    </w:pPr>
                    <w:r>
                      <w:rPr>
                        <w:rFonts w:ascii="Times New Roman" w:hAnsi="Times New Roman" w:cs="Times New Roman"/>
                      </w:rPr>
                      <w:t>The next meeting will be held on Friday, January 9, at 8:00 AM in LIB400/X2o</w:t>
                    </w:r>
                  </w:p>
                </w:tc>
              </w:tr>
            </w:tbl>
            <w:p w14:paraId="08D0CCBD" w14:textId="77777777" w:rsidR="00A0382E" w:rsidRPr="008E5C5B" w:rsidRDefault="00A0382E" w:rsidP="00A0382E">
              <w:pPr>
                <w:rPr>
                  <w:rFonts w:ascii="Times New Roman" w:hAnsi="Times New Roman" w:cs="Times New Roman"/>
                </w:rPr>
              </w:pPr>
            </w:p>
            <w:p w14:paraId="1C1E535A" w14:textId="4D4B1819" w:rsidR="00E65227" w:rsidRPr="00A238A9" w:rsidRDefault="00E65227" w:rsidP="00E65227">
              <w:pPr>
                <w:rPr>
                  <w:rFonts w:ascii="Times New Roman" w:hAnsi="Times New Roman" w:cs="Times New Roman"/>
                  <w:b/>
                  <w:bCs/>
                </w:rPr>
              </w:pPr>
              <w:r w:rsidRPr="00A238A9">
                <w:rPr>
                  <w:rFonts w:ascii="Times New Roman" w:hAnsi="Times New Roman" w:cs="Times New Roman"/>
                  <w:b/>
                  <w:bCs/>
                </w:rPr>
                <w:t>UNT Health Fort Worth</w:t>
              </w:r>
              <w:r w:rsidRPr="00A238A9">
                <w:rPr>
                  <w:rFonts w:ascii="Times New Roman" w:hAnsi="Times New Roman" w:cs="Times New Roman"/>
                  <w:b/>
                  <w:bCs/>
                </w:rPr>
                <w:br/>
                <w:t>Faculty Senate Meeting</w:t>
              </w:r>
              <w:r w:rsidRPr="00A238A9">
                <w:rPr>
                  <w:rFonts w:ascii="Times New Roman" w:hAnsi="Times New Roman" w:cs="Times New Roman"/>
                  <w:b/>
                  <w:bCs/>
                </w:rPr>
                <w:br/>
                <w:t>November 14, 2025, at 8:00 AM</w:t>
              </w:r>
              <w:r w:rsidRPr="00A238A9">
                <w:rPr>
                  <w:rFonts w:ascii="Times New Roman" w:hAnsi="Times New Roman" w:cs="Times New Roman"/>
                  <w:b/>
                  <w:bCs/>
                </w:rPr>
                <w:br/>
                <w:t>LIB400 and zoom</w:t>
              </w:r>
            </w:p>
            <w:p w14:paraId="52705D77" w14:textId="77777777" w:rsidR="00E65227" w:rsidRPr="00A238A9" w:rsidRDefault="00E65227" w:rsidP="00E65227">
              <w:pPr>
                <w:rPr>
                  <w:rFonts w:ascii="Times New Roman" w:hAnsi="Times New Roman" w:cs="Times New Roman"/>
                </w:rPr>
              </w:pPr>
              <w:r w:rsidRPr="00A238A9">
                <w:rPr>
                  <w:rFonts w:ascii="Times New Roman" w:hAnsi="Times New Roman" w:cs="Times New Roman"/>
                  <w:b/>
                  <w:bCs/>
                </w:rPr>
                <w:br/>
                <w:t>PRESIDING:</w:t>
              </w:r>
              <w:r w:rsidRPr="00A238A9">
                <w:rPr>
                  <w:rFonts w:ascii="Times New Roman" w:hAnsi="Times New Roman" w:cs="Times New Roman"/>
                  <w:b/>
                  <w:bCs/>
                </w:rPr>
                <w:tab/>
              </w:r>
              <w:r w:rsidRPr="00A238A9">
                <w:rPr>
                  <w:rFonts w:ascii="Times New Roman" w:hAnsi="Times New Roman" w:cs="Times New Roman"/>
                  <w:b/>
                  <w:bCs/>
                </w:rPr>
                <w:tab/>
              </w:r>
              <w:r w:rsidRPr="00A238A9">
                <w:rPr>
                  <w:rFonts w:ascii="Times New Roman" w:hAnsi="Times New Roman" w:cs="Times New Roman"/>
                </w:rPr>
                <w:t>J Fix, Presiding Officer</w:t>
              </w:r>
            </w:p>
            <w:p w14:paraId="3BBE79CB" w14:textId="77777777" w:rsidR="00E65227" w:rsidRPr="00A238A9" w:rsidRDefault="00E65227" w:rsidP="00E65227">
              <w:pPr>
                <w:ind w:left="2160" w:hanging="2160"/>
                <w:rPr>
                  <w:rFonts w:ascii="Times New Roman" w:hAnsi="Times New Roman" w:cs="Times New Roman"/>
                </w:rPr>
              </w:pPr>
              <w:r w:rsidRPr="00A238A9">
                <w:rPr>
                  <w:rFonts w:ascii="Times New Roman" w:hAnsi="Times New Roman" w:cs="Times New Roman"/>
                  <w:b/>
                  <w:bCs/>
                </w:rPr>
                <w:t>PRESENT:</w:t>
              </w:r>
              <w:r w:rsidRPr="00A238A9">
                <w:rPr>
                  <w:rFonts w:ascii="Times New Roman" w:hAnsi="Times New Roman" w:cs="Times New Roman"/>
                  <w:b/>
                  <w:bCs/>
                </w:rPr>
                <w:tab/>
              </w:r>
              <w:r w:rsidRPr="00A238A9">
                <w:rPr>
                  <w:rFonts w:ascii="Times New Roman" w:hAnsi="Times New Roman" w:cs="Times New Roman"/>
                </w:rPr>
                <w:t xml:space="preserve">L Markham, M Crawford, S Mathew (zoom), M Kastellorizios (zoom), V Holmes for A Lively (zoom), V </w:t>
              </w:r>
              <w:r w:rsidRPr="00A238A9">
                <w:rPr>
                  <w:rFonts w:ascii="Times New Roman" w:hAnsi="Times New Roman" w:cs="Times New Roman"/>
                </w:rPr>
                <w:br/>
                <w:t xml:space="preserve">Nejtek (zoom), E Hearn, D Gillespie for A Brosnan (zoom), S Ortega (zoom), C Nichols, R Zascavage, C Taylor (zoom), R Kovacs for J Mills (zoom), S Hubbard, S Fung, J Jowitt (zoom), R Basha, B Bratton for S Tserotas (zoom), B Olakunde, S Franks, D Gruben for S </w:t>
              </w:r>
              <w:proofErr w:type="spellStart"/>
              <w:r w:rsidRPr="00A238A9">
                <w:rPr>
                  <w:rFonts w:ascii="Times New Roman" w:hAnsi="Times New Roman" w:cs="Times New Roman"/>
                </w:rPr>
                <w:t>Manoushagian</w:t>
              </w:r>
              <w:proofErr w:type="spellEnd"/>
              <w:r w:rsidRPr="00A238A9">
                <w:rPr>
                  <w:rFonts w:ascii="Times New Roman" w:hAnsi="Times New Roman" w:cs="Times New Roman"/>
                </w:rPr>
                <w:t xml:space="preserve"> (zoom), M </w:t>
              </w:r>
              <w:proofErr w:type="spellStart"/>
              <w:r w:rsidRPr="00A238A9">
                <w:rPr>
                  <w:rFonts w:ascii="Times New Roman" w:hAnsi="Times New Roman" w:cs="Times New Roman"/>
                </w:rPr>
                <w:t>Neelamegam</w:t>
              </w:r>
              <w:proofErr w:type="spellEnd"/>
              <w:r w:rsidRPr="00A238A9">
                <w:rPr>
                  <w:rFonts w:ascii="Times New Roman" w:hAnsi="Times New Roman" w:cs="Times New Roman"/>
                </w:rPr>
                <w:t>, L, F Filipetto, S Large (zoom), M Petersen, M Ndiulor (zoom)</w:t>
              </w:r>
            </w:p>
            <w:p w14:paraId="1553393D" w14:textId="77777777" w:rsidR="00E65227" w:rsidRPr="00A238A9" w:rsidRDefault="00E65227" w:rsidP="00E65227">
              <w:pPr>
                <w:rPr>
                  <w:rFonts w:ascii="Times New Roman" w:hAnsi="Times New Roman" w:cs="Times New Roman"/>
                </w:rPr>
              </w:pPr>
              <w:r w:rsidRPr="00A238A9">
                <w:rPr>
                  <w:rFonts w:ascii="Times New Roman" w:hAnsi="Times New Roman" w:cs="Times New Roman"/>
                  <w:b/>
                  <w:bCs/>
                </w:rPr>
                <w:t>ABSENT:</w:t>
              </w:r>
              <w:r w:rsidRPr="00A238A9">
                <w:rPr>
                  <w:rFonts w:ascii="Times New Roman" w:hAnsi="Times New Roman" w:cs="Times New Roman"/>
                  <w:b/>
                  <w:bCs/>
                </w:rPr>
                <w:tab/>
              </w:r>
              <w:r w:rsidRPr="00A238A9">
                <w:rPr>
                  <w:rFonts w:ascii="Times New Roman" w:hAnsi="Times New Roman" w:cs="Times New Roman"/>
                  <w:b/>
                  <w:bCs/>
                </w:rPr>
                <w:tab/>
              </w:r>
              <w:r w:rsidRPr="00A238A9">
                <w:rPr>
                  <w:rFonts w:ascii="Times New Roman" w:hAnsi="Times New Roman" w:cs="Times New Roman"/>
                </w:rPr>
                <w:t>G Knell</w:t>
              </w:r>
            </w:p>
            <w:p w14:paraId="34C7A07E" w14:textId="77777777" w:rsidR="00E65227" w:rsidRPr="00A238A9" w:rsidRDefault="00E65227" w:rsidP="00E65227">
              <w:pPr>
                <w:ind w:left="2160" w:hanging="2160"/>
                <w:rPr>
                  <w:rFonts w:ascii="Times New Roman" w:hAnsi="Times New Roman" w:cs="Times New Roman"/>
                </w:rPr>
              </w:pPr>
              <w:r w:rsidRPr="00A238A9">
                <w:rPr>
                  <w:rFonts w:ascii="Times New Roman" w:hAnsi="Times New Roman" w:cs="Times New Roman"/>
                  <w:b/>
                  <w:bCs/>
                </w:rPr>
                <w:t>GUESTs:</w:t>
              </w:r>
              <w:r w:rsidRPr="00A238A9">
                <w:rPr>
                  <w:rFonts w:ascii="Times New Roman" w:hAnsi="Times New Roman" w:cs="Times New Roman"/>
                  <w:b/>
                  <w:bCs/>
                </w:rPr>
                <w:tab/>
              </w:r>
              <w:r w:rsidRPr="00A238A9">
                <w:rPr>
                  <w:rFonts w:ascii="Times New Roman" w:hAnsi="Times New Roman" w:cs="Times New Roman"/>
                </w:rPr>
                <w:t xml:space="preserve">J McKenzie, A Smallwood, L Burns, V Womack, K Kemp, M Wright, L Ayres, S Griner, J Park, C Millar, A </w:t>
              </w:r>
              <w:r w:rsidRPr="00A238A9">
                <w:rPr>
                  <w:rFonts w:ascii="Times New Roman" w:hAnsi="Times New Roman" w:cs="Times New Roman"/>
                </w:rPr>
                <w:br/>
                <w:t>Gentry</w:t>
              </w:r>
            </w:p>
            <w:p w14:paraId="6964D89D" w14:textId="77777777" w:rsidR="00E65227" w:rsidRPr="00A238A9" w:rsidRDefault="00E65227" w:rsidP="00E65227">
              <w:pPr>
                <w:rPr>
                  <w:rFonts w:ascii="Times New Roman" w:hAnsi="Times New Roman" w:cs="Times New Roman"/>
                </w:rPr>
              </w:pPr>
              <w:r w:rsidRPr="00A238A9">
                <w:rPr>
                  <w:rFonts w:ascii="Times New Roman" w:hAnsi="Times New Roman" w:cs="Times New Roman"/>
                  <w:b/>
                  <w:bCs/>
                </w:rPr>
                <w:t>RECORDING:</w:t>
              </w:r>
              <w:r w:rsidRPr="00A238A9">
                <w:rPr>
                  <w:rFonts w:ascii="Times New Roman" w:hAnsi="Times New Roman" w:cs="Times New Roman"/>
                  <w:b/>
                  <w:bCs/>
                </w:rPr>
                <w:tab/>
              </w:r>
              <w:r w:rsidRPr="00A238A9">
                <w:rPr>
                  <w:rFonts w:ascii="Times New Roman" w:hAnsi="Times New Roman" w:cs="Times New Roman"/>
                </w:rPr>
                <w:t>R Arthur</w:t>
              </w:r>
            </w:p>
            <w:tbl>
              <w:tblPr>
                <w:tblStyle w:val="TableGrid"/>
                <w:tblW w:w="0" w:type="auto"/>
                <w:tblLook w:val="04A0" w:firstRow="1" w:lastRow="0" w:firstColumn="1" w:lastColumn="0" w:noHBand="0" w:noVBand="1"/>
              </w:tblPr>
              <w:tblGrid>
                <w:gridCol w:w="3055"/>
                <w:gridCol w:w="9895"/>
              </w:tblGrid>
              <w:tr w:rsidR="00E65227" w:rsidRPr="00A238A9" w14:paraId="0B32A58F" w14:textId="77777777" w:rsidTr="00E133F4">
                <w:tc>
                  <w:tcPr>
                    <w:tcW w:w="3055" w:type="dxa"/>
                    <w:shd w:val="clear" w:color="auto" w:fill="002E46"/>
                  </w:tcPr>
                  <w:p w14:paraId="5CD6ECE1" w14:textId="77777777" w:rsidR="00E65227" w:rsidRPr="00A238A9" w:rsidRDefault="00E65227" w:rsidP="00E133F4">
                    <w:pPr>
                      <w:rPr>
                        <w:rFonts w:ascii="Times New Roman" w:hAnsi="Times New Roman" w:cs="Times New Roman"/>
                        <w:b/>
                        <w:bCs/>
                        <w:color w:val="FFFFFF" w:themeColor="background1"/>
                      </w:rPr>
                    </w:pPr>
                    <w:r w:rsidRPr="00A238A9">
                      <w:rPr>
                        <w:rFonts w:ascii="Times New Roman" w:hAnsi="Times New Roman" w:cs="Times New Roman"/>
                        <w:b/>
                        <w:bCs/>
                        <w:color w:val="FFFFFF" w:themeColor="background1"/>
                      </w:rPr>
                      <w:t>Topic/Agenda Item</w:t>
                    </w:r>
                  </w:p>
                </w:tc>
                <w:tc>
                  <w:tcPr>
                    <w:tcW w:w="9895" w:type="dxa"/>
                    <w:shd w:val="clear" w:color="auto" w:fill="002E46"/>
                  </w:tcPr>
                  <w:p w14:paraId="3C4A5884" w14:textId="77777777" w:rsidR="00E65227" w:rsidRPr="00A238A9" w:rsidRDefault="00E65227" w:rsidP="00E133F4">
                    <w:pPr>
                      <w:rPr>
                        <w:rFonts w:ascii="Times New Roman" w:hAnsi="Times New Roman" w:cs="Times New Roman"/>
                        <w:b/>
                        <w:bCs/>
                        <w:color w:val="FFFFFF" w:themeColor="background1"/>
                      </w:rPr>
                    </w:pPr>
                    <w:r w:rsidRPr="00A238A9">
                      <w:rPr>
                        <w:rFonts w:ascii="Times New Roman" w:hAnsi="Times New Roman" w:cs="Times New Roman"/>
                        <w:b/>
                        <w:bCs/>
                        <w:color w:val="FFFFFF" w:themeColor="background1"/>
                      </w:rPr>
                      <w:t>Discussion/Conclusion</w:t>
                    </w:r>
                  </w:p>
                </w:tc>
              </w:tr>
              <w:tr w:rsidR="00E65227" w:rsidRPr="00A238A9" w14:paraId="626F0466" w14:textId="77777777" w:rsidTr="00E133F4">
                <w:tc>
                  <w:tcPr>
                    <w:tcW w:w="3055" w:type="dxa"/>
                  </w:tcPr>
                  <w:p w14:paraId="31061E1D" w14:textId="77777777" w:rsidR="00E65227" w:rsidRPr="00A238A9" w:rsidRDefault="00E65227" w:rsidP="00E133F4">
                    <w:pPr>
                      <w:rPr>
                        <w:rFonts w:ascii="Times New Roman" w:hAnsi="Times New Roman" w:cs="Times New Roman"/>
                      </w:rPr>
                    </w:pPr>
                    <w:r w:rsidRPr="00A238A9">
                      <w:rPr>
                        <w:rFonts w:ascii="Times New Roman" w:hAnsi="Times New Roman" w:cs="Times New Roman"/>
                      </w:rPr>
                      <w:t>Call to Order</w:t>
                    </w:r>
                  </w:p>
                </w:tc>
                <w:tc>
                  <w:tcPr>
                    <w:tcW w:w="9895" w:type="dxa"/>
                  </w:tcPr>
                  <w:p w14:paraId="52BE1D18" w14:textId="77777777" w:rsidR="00E65227" w:rsidRPr="00A238A9" w:rsidRDefault="00E65227" w:rsidP="00E133F4">
                    <w:pPr>
                      <w:rPr>
                        <w:rFonts w:ascii="Times New Roman" w:hAnsi="Times New Roman" w:cs="Times New Roman"/>
                      </w:rPr>
                    </w:pPr>
                    <w:r w:rsidRPr="00A238A9">
                      <w:rPr>
                        <w:rFonts w:ascii="Times New Roman" w:hAnsi="Times New Roman" w:cs="Times New Roman"/>
                        <w:b/>
                        <w:bCs/>
                      </w:rPr>
                      <w:t>J Fix</w:t>
                    </w:r>
                    <w:r w:rsidRPr="00A238A9">
                      <w:rPr>
                        <w:rFonts w:ascii="Times New Roman" w:hAnsi="Times New Roman" w:cs="Times New Roman"/>
                      </w:rPr>
                      <w:t xml:space="preserve"> called the meeting to order at 8:04 am</w:t>
                    </w:r>
                  </w:p>
                </w:tc>
              </w:tr>
              <w:tr w:rsidR="00E65227" w:rsidRPr="00A238A9" w14:paraId="7C6151AC" w14:textId="77777777" w:rsidTr="00E133F4">
                <w:tc>
                  <w:tcPr>
                    <w:tcW w:w="3055" w:type="dxa"/>
                  </w:tcPr>
                  <w:p w14:paraId="58089F5C" w14:textId="77777777" w:rsidR="00E65227" w:rsidRPr="00A238A9" w:rsidRDefault="00E65227" w:rsidP="00E133F4">
                    <w:pPr>
                      <w:rPr>
                        <w:rFonts w:ascii="Times New Roman" w:hAnsi="Times New Roman" w:cs="Times New Roman"/>
                      </w:rPr>
                    </w:pPr>
                  </w:p>
                  <w:p w14:paraId="5DD6723F" w14:textId="77777777" w:rsidR="00E65227" w:rsidRPr="00A238A9" w:rsidRDefault="00E65227" w:rsidP="00E133F4">
                    <w:pPr>
                      <w:rPr>
                        <w:rFonts w:ascii="Times New Roman" w:hAnsi="Times New Roman" w:cs="Times New Roman"/>
                      </w:rPr>
                    </w:pPr>
                  </w:p>
                  <w:p w14:paraId="06E9D553" w14:textId="77777777" w:rsidR="00E65227" w:rsidRPr="00A238A9" w:rsidRDefault="00E65227" w:rsidP="00E133F4">
                    <w:pPr>
                      <w:rPr>
                        <w:rFonts w:ascii="Times New Roman" w:hAnsi="Times New Roman" w:cs="Times New Roman"/>
                      </w:rPr>
                    </w:pPr>
                    <w:r w:rsidRPr="00A238A9">
                      <w:rPr>
                        <w:rFonts w:ascii="Times New Roman" w:hAnsi="Times New Roman" w:cs="Times New Roman"/>
                      </w:rPr>
                      <w:t>Introduction of Alternates</w:t>
                    </w:r>
                  </w:p>
                </w:tc>
                <w:tc>
                  <w:tcPr>
                    <w:tcW w:w="9895" w:type="dxa"/>
                  </w:tcPr>
                  <w:p w14:paraId="53A97CFC" w14:textId="77777777" w:rsidR="00E65227" w:rsidRPr="00A238A9" w:rsidRDefault="00E65227" w:rsidP="00E65227">
                    <w:pPr>
                      <w:pStyle w:val="ListParagraph"/>
                      <w:widowControl/>
                      <w:numPr>
                        <w:ilvl w:val="0"/>
                        <w:numId w:val="22"/>
                      </w:numPr>
                      <w:rPr>
                        <w:rFonts w:ascii="Times New Roman" w:hAnsi="Times New Roman" w:cs="Times New Roman"/>
                      </w:rPr>
                    </w:pPr>
                    <w:r w:rsidRPr="00A238A9">
                      <w:rPr>
                        <w:rFonts w:ascii="Times New Roman" w:hAnsi="Times New Roman" w:cs="Times New Roman"/>
                      </w:rPr>
                      <w:t>V Holmes for A Lively</w:t>
                    </w:r>
                  </w:p>
                  <w:p w14:paraId="282CB35A" w14:textId="77777777" w:rsidR="00E65227" w:rsidRPr="00A238A9" w:rsidRDefault="00E65227" w:rsidP="00E65227">
                    <w:pPr>
                      <w:pStyle w:val="ListParagraph"/>
                      <w:widowControl/>
                      <w:numPr>
                        <w:ilvl w:val="0"/>
                        <w:numId w:val="22"/>
                      </w:numPr>
                      <w:rPr>
                        <w:rFonts w:ascii="Times New Roman" w:hAnsi="Times New Roman" w:cs="Times New Roman"/>
                      </w:rPr>
                    </w:pPr>
                    <w:r w:rsidRPr="00A238A9">
                      <w:rPr>
                        <w:rFonts w:ascii="Times New Roman" w:hAnsi="Times New Roman" w:cs="Times New Roman"/>
                      </w:rPr>
                      <w:t>D Gillespie for A Brosnan</w:t>
                    </w:r>
                  </w:p>
                  <w:p w14:paraId="55E95B6F" w14:textId="77777777" w:rsidR="00E65227" w:rsidRPr="00A238A9" w:rsidRDefault="00E65227" w:rsidP="00E65227">
                    <w:pPr>
                      <w:pStyle w:val="ListParagraph"/>
                      <w:widowControl/>
                      <w:numPr>
                        <w:ilvl w:val="0"/>
                        <w:numId w:val="22"/>
                      </w:numPr>
                      <w:rPr>
                        <w:rFonts w:ascii="Times New Roman" w:hAnsi="Times New Roman" w:cs="Times New Roman"/>
                      </w:rPr>
                    </w:pPr>
                    <w:r w:rsidRPr="00A238A9">
                      <w:rPr>
                        <w:rFonts w:ascii="Times New Roman" w:hAnsi="Times New Roman" w:cs="Times New Roman"/>
                      </w:rPr>
                      <w:t xml:space="preserve">D Gruben for S </w:t>
                    </w:r>
                    <w:proofErr w:type="spellStart"/>
                    <w:r w:rsidRPr="00A238A9">
                      <w:rPr>
                        <w:rFonts w:ascii="Times New Roman" w:hAnsi="Times New Roman" w:cs="Times New Roman"/>
                      </w:rPr>
                      <w:t>Manoushagian</w:t>
                    </w:r>
                    <w:proofErr w:type="spellEnd"/>
                  </w:p>
                  <w:p w14:paraId="7465A60F" w14:textId="77777777" w:rsidR="00E65227" w:rsidRPr="00A238A9" w:rsidRDefault="00E65227" w:rsidP="00E65227">
                    <w:pPr>
                      <w:pStyle w:val="ListParagraph"/>
                      <w:widowControl/>
                      <w:numPr>
                        <w:ilvl w:val="0"/>
                        <w:numId w:val="22"/>
                      </w:numPr>
                      <w:rPr>
                        <w:rFonts w:ascii="Times New Roman" w:hAnsi="Times New Roman" w:cs="Times New Roman"/>
                      </w:rPr>
                    </w:pPr>
                    <w:r w:rsidRPr="00A238A9">
                      <w:rPr>
                        <w:rFonts w:ascii="Times New Roman" w:hAnsi="Times New Roman" w:cs="Times New Roman"/>
                      </w:rPr>
                      <w:t>R Kovacs for J Mills</w:t>
                    </w:r>
                  </w:p>
                  <w:p w14:paraId="7AA08D80" w14:textId="77777777" w:rsidR="00E65227" w:rsidRPr="00A238A9" w:rsidRDefault="00E65227" w:rsidP="00E65227">
                    <w:pPr>
                      <w:pStyle w:val="ListParagraph"/>
                      <w:widowControl/>
                      <w:numPr>
                        <w:ilvl w:val="0"/>
                        <w:numId w:val="22"/>
                      </w:numPr>
                      <w:rPr>
                        <w:rFonts w:ascii="Times New Roman" w:hAnsi="Times New Roman" w:cs="Times New Roman"/>
                      </w:rPr>
                    </w:pPr>
                    <w:r w:rsidRPr="00A238A9">
                      <w:rPr>
                        <w:rFonts w:ascii="Times New Roman" w:hAnsi="Times New Roman" w:cs="Times New Roman"/>
                      </w:rPr>
                      <w:lastRenderedPageBreak/>
                      <w:t>B Bratton for S Tserotas</w:t>
                    </w:r>
                  </w:p>
                </w:tc>
              </w:tr>
              <w:tr w:rsidR="00E65227" w:rsidRPr="00A238A9" w14:paraId="3B51B58F" w14:textId="77777777" w:rsidTr="00E133F4">
                <w:tc>
                  <w:tcPr>
                    <w:tcW w:w="3055" w:type="dxa"/>
                  </w:tcPr>
                  <w:p w14:paraId="3C871C29" w14:textId="77777777" w:rsidR="00E65227" w:rsidRPr="00A238A9" w:rsidRDefault="00E65227" w:rsidP="00E133F4">
                    <w:pPr>
                      <w:rPr>
                        <w:rFonts w:ascii="Times New Roman" w:hAnsi="Times New Roman" w:cs="Times New Roman"/>
                      </w:rPr>
                    </w:pPr>
                  </w:p>
                  <w:p w14:paraId="2650214B" w14:textId="77777777" w:rsidR="00E65227" w:rsidRPr="00A238A9" w:rsidRDefault="00E65227" w:rsidP="00E133F4">
                    <w:pPr>
                      <w:rPr>
                        <w:rFonts w:ascii="Times New Roman" w:hAnsi="Times New Roman" w:cs="Times New Roman"/>
                      </w:rPr>
                    </w:pPr>
                    <w:r w:rsidRPr="00A238A9">
                      <w:rPr>
                        <w:rFonts w:ascii="Times New Roman" w:hAnsi="Times New Roman" w:cs="Times New Roman"/>
                      </w:rPr>
                      <w:t>Approval of Minutes</w:t>
                    </w:r>
                  </w:p>
                  <w:p w14:paraId="6B1A1043" w14:textId="77777777" w:rsidR="00E65227" w:rsidRDefault="00E65227" w:rsidP="00E133F4">
                    <w:pPr>
                      <w:rPr>
                        <w:rFonts w:ascii="Times New Roman" w:hAnsi="Times New Roman" w:cs="Times New Roman"/>
                      </w:rPr>
                    </w:pPr>
                  </w:p>
                  <w:p w14:paraId="61EEC842" w14:textId="77777777" w:rsidR="00E65227" w:rsidRPr="008B099E" w:rsidRDefault="00E65227" w:rsidP="00E133F4">
                    <w:pPr>
                      <w:rPr>
                        <w:rFonts w:ascii="Times New Roman" w:hAnsi="Times New Roman" w:cs="Times New Roman"/>
                      </w:rPr>
                    </w:pPr>
                  </w:p>
                </w:tc>
                <w:tc>
                  <w:tcPr>
                    <w:tcW w:w="9895" w:type="dxa"/>
                  </w:tcPr>
                  <w:p w14:paraId="208577CD" w14:textId="77777777" w:rsidR="00E65227" w:rsidRPr="00A238A9" w:rsidRDefault="00E65227" w:rsidP="00E133F4">
                    <w:pPr>
                      <w:rPr>
                        <w:rFonts w:ascii="Times New Roman" w:hAnsi="Times New Roman" w:cs="Times New Roman"/>
                      </w:rPr>
                    </w:pPr>
                    <w:r w:rsidRPr="00A238A9">
                      <w:rPr>
                        <w:rFonts w:ascii="Times New Roman" w:hAnsi="Times New Roman" w:cs="Times New Roman"/>
                        <w:b/>
                        <w:bCs/>
                      </w:rPr>
                      <w:t xml:space="preserve">J Fix </w:t>
                    </w:r>
                    <w:r w:rsidRPr="00A238A9">
                      <w:rPr>
                        <w:rFonts w:ascii="Times New Roman" w:hAnsi="Times New Roman" w:cs="Times New Roman"/>
                      </w:rPr>
                      <w:t xml:space="preserve"> inquired if there were any edits to the October minutes. With no recommended changes, the minutes were approved.</w:t>
                    </w:r>
                  </w:p>
                </w:tc>
              </w:tr>
              <w:tr w:rsidR="00E65227" w:rsidRPr="00A238A9" w14:paraId="2E20AD32" w14:textId="77777777" w:rsidTr="00E133F4">
                <w:tc>
                  <w:tcPr>
                    <w:tcW w:w="3055" w:type="dxa"/>
                  </w:tcPr>
                  <w:p w14:paraId="48AF10BB" w14:textId="77777777" w:rsidR="00E65227" w:rsidRPr="00A238A9" w:rsidRDefault="00E65227" w:rsidP="00E133F4">
                    <w:pPr>
                      <w:rPr>
                        <w:rFonts w:ascii="Times New Roman" w:hAnsi="Times New Roman" w:cs="Times New Roman"/>
                      </w:rPr>
                    </w:pPr>
                  </w:p>
                  <w:p w14:paraId="7F21B158" w14:textId="77777777" w:rsidR="00E65227" w:rsidRPr="00A238A9" w:rsidRDefault="00E65227" w:rsidP="00E133F4">
                    <w:pPr>
                      <w:rPr>
                        <w:rFonts w:ascii="Times New Roman" w:hAnsi="Times New Roman" w:cs="Times New Roman"/>
                      </w:rPr>
                    </w:pPr>
                  </w:p>
                  <w:p w14:paraId="4A9D6DE3" w14:textId="77777777" w:rsidR="00E65227" w:rsidRPr="00A238A9" w:rsidRDefault="00E65227" w:rsidP="00E133F4">
                    <w:pPr>
                      <w:rPr>
                        <w:rFonts w:ascii="Times New Roman" w:hAnsi="Times New Roman" w:cs="Times New Roman"/>
                      </w:rPr>
                    </w:pPr>
                  </w:p>
                  <w:p w14:paraId="148D6D1E" w14:textId="77777777" w:rsidR="00E65227" w:rsidRPr="00A238A9" w:rsidRDefault="00E65227" w:rsidP="00E133F4">
                    <w:pPr>
                      <w:rPr>
                        <w:rFonts w:ascii="Times New Roman" w:hAnsi="Times New Roman" w:cs="Times New Roman"/>
                      </w:rPr>
                    </w:pPr>
                    <w:r w:rsidRPr="00A238A9">
                      <w:rPr>
                        <w:rFonts w:ascii="Times New Roman" w:hAnsi="Times New Roman" w:cs="Times New Roman"/>
                      </w:rPr>
                      <w:t>Announcements</w:t>
                    </w:r>
                  </w:p>
                </w:tc>
                <w:tc>
                  <w:tcPr>
                    <w:tcW w:w="9895" w:type="dxa"/>
                  </w:tcPr>
                  <w:p w14:paraId="109FCE99" w14:textId="77777777" w:rsidR="00E65227" w:rsidRPr="00A238A9" w:rsidRDefault="00E65227" w:rsidP="00E65227">
                    <w:pPr>
                      <w:pStyle w:val="ListParagraph"/>
                      <w:widowControl/>
                      <w:numPr>
                        <w:ilvl w:val="0"/>
                        <w:numId w:val="22"/>
                      </w:numPr>
                      <w:rPr>
                        <w:rFonts w:ascii="Times New Roman" w:hAnsi="Times New Roman" w:cs="Times New Roman"/>
                      </w:rPr>
                    </w:pPr>
                    <w:r w:rsidRPr="00A238A9">
                      <w:rPr>
                        <w:rFonts w:ascii="Times New Roman" w:hAnsi="Times New Roman" w:cs="Times New Roman"/>
                      </w:rPr>
                      <w:t xml:space="preserve">The Faculty Development Leave Policy has been renumbered to 6.113. Please check your college bylaws to see if there is any reference to the policy that may need to be edited to reflect the change. </w:t>
                    </w:r>
                  </w:p>
                  <w:p w14:paraId="5DC58DFC" w14:textId="77777777" w:rsidR="00E65227" w:rsidRPr="00A238A9" w:rsidRDefault="00E65227" w:rsidP="00E65227">
                    <w:pPr>
                      <w:pStyle w:val="ListParagraph"/>
                      <w:widowControl/>
                      <w:numPr>
                        <w:ilvl w:val="0"/>
                        <w:numId w:val="22"/>
                      </w:numPr>
                      <w:rPr>
                        <w:rFonts w:ascii="Times New Roman" w:hAnsi="Times New Roman" w:cs="Times New Roman"/>
                      </w:rPr>
                    </w:pPr>
                    <w:r w:rsidRPr="00A238A9">
                      <w:rPr>
                        <w:rFonts w:ascii="Times New Roman" w:hAnsi="Times New Roman" w:cs="Times New Roman"/>
                      </w:rPr>
                      <w:t xml:space="preserve">Policy updates are coming soon reflecting new regulations around Flex Work Agreements.  </w:t>
                    </w:r>
                  </w:p>
                  <w:p w14:paraId="7EE4E48B" w14:textId="77777777" w:rsidR="00E65227" w:rsidRPr="00A238A9" w:rsidRDefault="00E65227" w:rsidP="00E65227">
                    <w:pPr>
                      <w:pStyle w:val="ListParagraph"/>
                      <w:widowControl/>
                      <w:numPr>
                        <w:ilvl w:val="0"/>
                        <w:numId w:val="22"/>
                      </w:numPr>
                      <w:rPr>
                        <w:rFonts w:ascii="Times New Roman" w:hAnsi="Times New Roman" w:cs="Times New Roman"/>
                      </w:rPr>
                    </w:pPr>
                    <w:r w:rsidRPr="00A238A9">
                      <w:rPr>
                        <w:rFonts w:ascii="Times New Roman" w:hAnsi="Times New Roman" w:cs="Times New Roman"/>
                      </w:rPr>
                      <w:t>RAD will be in person on April 17, 2026.</w:t>
                    </w:r>
                  </w:p>
                </w:tc>
              </w:tr>
              <w:tr w:rsidR="00E65227" w:rsidRPr="00A238A9" w14:paraId="644E9527" w14:textId="77777777" w:rsidTr="00E133F4">
                <w:tc>
                  <w:tcPr>
                    <w:tcW w:w="3055" w:type="dxa"/>
                  </w:tcPr>
                  <w:p w14:paraId="36A12504" w14:textId="77777777" w:rsidR="00E65227" w:rsidRPr="00A238A9" w:rsidRDefault="00E65227" w:rsidP="00E133F4">
                    <w:pPr>
                      <w:rPr>
                        <w:rFonts w:ascii="Times New Roman" w:hAnsi="Times New Roman" w:cs="Times New Roman"/>
                      </w:rPr>
                    </w:pPr>
                    <w:r w:rsidRPr="00A238A9">
                      <w:rPr>
                        <w:rFonts w:ascii="Times New Roman" w:hAnsi="Times New Roman" w:cs="Times New Roman"/>
                      </w:rPr>
                      <w:t>President’s Updates</w:t>
                    </w:r>
                  </w:p>
                </w:tc>
                <w:tc>
                  <w:tcPr>
                    <w:tcW w:w="9895" w:type="dxa"/>
                  </w:tcPr>
                  <w:p w14:paraId="5F15D9BA" w14:textId="77777777" w:rsidR="00E65227" w:rsidRPr="00A238A9" w:rsidRDefault="00E65227" w:rsidP="00E65227">
                    <w:pPr>
                      <w:pStyle w:val="ListParagraph"/>
                      <w:widowControl/>
                      <w:numPr>
                        <w:ilvl w:val="0"/>
                        <w:numId w:val="22"/>
                      </w:numPr>
                      <w:rPr>
                        <w:rFonts w:ascii="Times New Roman" w:hAnsi="Times New Roman" w:cs="Times New Roman"/>
                      </w:rPr>
                    </w:pPr>
                    <w:r w:rsidRPr="00A238A9">
                      <w:rPr>
                        <w:rFonts w:ascii="Times New Roman" w:hAnsi="Times New Roman" w:cs="Times New Roman"/>
                      </w:rPr>
                      <w:t>N/A</w:t>
                    </w:r>
                  </w:p>
                </w:tc>
              </w:tr>
              <w:tr w:rsidR="00E65227" w:rsidRPr="00A238A9" w14:paraId="20AFCD9D" w14:textId="77777777" w:rsidTr="00E133F4">
                <w:tc>
                  <w:tcPr>
                    <w:tcW w:w="3055" w:type="dxa"/>
                  </w:tcPr>
                  <w:p w14:paraId="35BCD82E" w14:textId="77777777" w:rsidR="00E65227" w:rsidRPr="00A238A9" w:rsidRDefault="00E65227" w:rsidP="00E133F4">
                    <w:pPr>
                      <w:rPr>
                        <w:rFonts w:ascii="Times New Roman" w:hAnsi="Times New Roman" w:cs="Times New Roman"/>
                      </w:rPr>
                    </w:pPr>
                    <w:r w:rsidRPr="00A238A9">
                      <w:rPr>
                        <w:rFonts w:ascii="Times New Roman" w:hAnsi="Times New Roman" w:cs="Times New Roman"/>
                      </w:rPr>
                      <w:t>Provost’s Updates</w:t>
                    </w:r>
                  </w:p>
                </w:tc>
                <w:tc>
                  <w:tcPr>
                    <w:tcW w:w="9895" w:type="dxa"/>
                  </w:tcPr>
                  <w:p w14:paraId="28BE1C7A" w14:textId="77777777" w:rsidR="00E65227" w:rsidRPr="00A238A9" w:rsidRDefault="00E65227" w:rsidP="00E65227">
                    <w:pPr>
                      <w:widowControl/>
                      <w:numPr>
                        <w:ilvl w:val="0"/>
                        <w:numId w:val="3"/>
                      </w:numPr>
                      <w:rPr>
                        <w:rFonts w:ascii="Times New Roman" w:hAnsi="Times New Roman" w:cs="Times New Roman"/>
                        <w:b/>
                        <w:bCs/>
                      </w:rPr>
                    </w:pPr>
                    <w:r w:rsidRPr="00A238A9">
                      <w:rPr>
                        <w:rFonts w:ascii="Times New Roman" w:hAnsi="Times New Roman" w:cs="Times New Roman"/>
                        <w:b/>
                        <w:bCs/>
                      </w:rPr>
                      <w:t>Flexible Work Agreements</w:t>
                    </w:r>
                  </w:p>
                  <w:p w14:paraId="20573DE7" w14:textId="77777777" w:rsidR="00E65227" w:rsidRPr="00A238A9" w:rsidRDefault="00E65227" w:rsidP="00E65227">
                    <w:pPr>
                      <w:widowControl/>
                      <w:numPr>
                        <w:ilvl w:val="1"/>
                        <w:numId w:val="3"/>
                      </w:numPr>
                      <w:tabs>
                        <w:tab w:val="num" w:pos="720"/>
                      </w:tabs>
                      <w:rPr>
                        <w:rFonts w:ascii="Times New Roman" w:hAnsi="Times New Roman" w:cs="Times New Roman"/>
                      </w:rPr>
                    </w:pPr>
                    <w:r w:rsidRPr="00A238A9">
                      <w:rPr>
                        <w:rFonts w:ascii="Times New Roman" w:hAnsi="Times New Roman" w:cs="Times New Roman"/>
                      </w:rPr>
                      <w:t>UNT is currently maintaining the ability to assign remote work and flexible schedules, as existing practices largely meet or exceed new legislative requirements. The Legal team is working to formalize the application of the new law across all institutions.</w:t>
                    </w:r>
                  </w:p>
                  <w:p w14:paraId="4DEE88A1" w14:textId="77777777" w:rsidR="00E65227" w:rsidRPr="00A238A9" w:rsidRDefault="00E65227" w:rsidP="00E65227">
                    <w:pPr>
                      <w:widowControl/>
                      <w:numPr>
                        <w:ilvl w:val="1"/>
                        <w:numId w:val="3"/>
                      </w:numPr>
                      <w:tabs>
                        <w:tab w:val="num" w:pos="720"/>
                      </w:tabs>
                      <w:rPr>
                        <w:rFonts w:ascii="Times New Roman" w:hAnsi="Times New Roman" w:cs="Times New Roman"/>
                      </w:rPr>
                    </w:pPr>
                    <w:r w:rsidRPr="00A238A9">
                      <w:rPr>
                        <w:rFonts w:ascii="Times New Roman" w:hAnsi="Times New Roman" w:cs="Times New Roman"/>
                      </w:rPr>
                      <w:t>Faculty Flexibility: Faculty cannot unilaterally change in-person classes or office hours to remote/online formats.</w:t>
                    </w:r>
                  </w:p>
                  <w:p w14:paraId="52FC6DCA" w14:textId="77777777" w:rsidR="00E65227" w:rsidRPr="00A238A9" w:rsidRDefault="00E65227" w:rsidP="00E65227">
                    <w:pPr>
                      <w:widowControl/>
                      <w:numPr>
                        <w:ilvl w:val="1"/>
                        <w:numId w:val="3"/>
                      </w:numPr>
                      <w:tabs>
                        <w:tab w:val="num" w:pos="720"/>
                      </w:tabs>
                      <w:rPr>
                        <w:rFonts w:ascii="Times New Roman" w:hAnsi="Times New Roman" w:cs="Times New Roman"/>
                      </w:rPr>
                    </w:pPr>
                    <w:r w:rsidRPr="00A238A9">
                      <w:rPr>
                        <w:rFonts w:ascii="Times New Roman" w:hAnsi="Times New Roman" w:cs="Times New Roman"/>
                      </w:rPr>
                      <w:t>Out-of-State Employees: This is the most complex area and will take the longest to resolve. The university is evaluating labor laws in other states and will require employees in states with dissimilar labor laws to remediate (move to the state or seek other employment) within a specified timeframe.</w:t>
                    </w:r>
                  </w:p>
                  <w:p w14:paraId="390CCE67" w14:textId="77777777" w:rsidR="00E65227" w:rsidRPr="00A238A9" w:rsidRDefault="00E65227" w:rsidP="00E65227">
                    <w:pPr>
                      <w:widowControl/>
                      <w:numPr>
                        <w:ilvl w:val="1"/>
                        <w:numId w:val="3"/>
                      </w:numPr>
                      <w:tabs>
                        <w:tab w:val="num" w:pos="720"/>
                      </w:tabs>
                      <w:rPr>
                        <w:rFonts w:ascii="Times New Roman" w:hAnsi="Times New Roman" w:cs="Times New Roman"/>
                      </w:rPr>
                    </w:pPr>
                    <w:r w:rsidRPr="00A238A9">
                      <w:rPr>
                        <w:rFonts w:ascii="Times New Roman" w:hAnsi="Times New Roman" w:cs="Times New Roman"/>
                      </w:rPr>
                      <w:t xml:space="preserve">Exemptions/Carve-outs: For roles like adjunct faculty, guest lecturers, and clinical preceptors, the legislation </w:t>
                    </w:r>
                    <w:r w:rsidRPr="00A238A9">
                      <w:rPr>
                        <w:rFonts w:ascii="Times New Roman" w:hAnsi="Times New Roman" w:cs="Times New Roman"/>
                        <w:i/>
                        <w:iCs/>
                      </w:rPr>
                      <w:t>appears</w:t>
                    </w:r>
                    <w:r w:rsidRPr="00A238A9">
                      <w:rPr>
                        <w:rFonts w:ascii="Times New Roman" w:hAnsi="Times New Roman" w:cs="Times New Roman"/>
                      </w:rPr>
                      <w:t xml:space="preserve"> to have a specific exemption for these scenarios, and it is not currently flagged as a high-priority concern.</w:t>
                    </w:r>
                  </w:p>
                  <w:p w14:paraId="3B570E19" w14:textId="77777777" w:rsidR="00E65227" w:rsidRPr="00A238A9" w:rsidRDefault="00E65227" w:rsidP="00E65227">
                    <w:pPr>
                      <w:widowControl/>
                      <w:numPr>
                        <w:ilvl w:val="1"/>
                        <w:numId w:val="3"/>
                      </w:numPr>
                      <w:tabs>
                        <w:tab w:val="num" w:pos="720"/>
                      </w:tabs>
                      <w:rPr>
                        <w:rFonts w:ascii="Times New Roman" w:hAnsi="Times New Roman" w:cs="Times New Roman"/>
                      </w:rPr>
                    </w:pPr>
                    <w:r w:rsidRPr="00A238A9">
                      <w:rPr>
                        <w:rFonts w:ascii="Times New Roman" w:hAnsi="Times New Roman" w:cs="Times New Roman"/>
                      </w:rPr>
                      <w:t>Policy Updates: Pre-legislation, flex policies were primarily for staff. Policies are expected to be updated to be more inclusive of all employee types (e.g., faculty) once final guidance is received.</w:t>
                    </w:r>
                  </w:p>
                  <w:p w14:paraId="15C4B644" w14:textId="77777777" w:rsidR="00E65227" w:rsidRPr="00A238A9" w:rsidRDefault="00E65227" w:rsidP="00E65227">
                    <w:pPr>
                      <w:widowControl/>
                      <w:numPr>
                        <w:ilvl w:val="1"/>
                        <w:numId w:val="3"/>
                      </w:numPr>
                      <w:tabs>
                        <w:tab w:val="num" w:pos="720"/>
                      </w:tabs>
                      <w:rPr>
                        <w:rFonts w:ascii="Times New Roman" w:hAnsi="Times New Roman" w:cs="Times New Roman"/>
                      </w:rPr>
                    </w:pPr>
                    <w:r w:rsidRPr="00A238A9">
                      <w:rPr>
                        <w:rFonts w:ascii="Times New Roman" w:hAnsi="Times New Roman" w:cs="Times New Roman"/>
                      </w:rPr>
                      <w:t>Full implementation and formal guidance are still pending.</w:t>
                    </w:r>
                  </w:p>
                  <w:p w14:paraId="369118BC" w14:textId="77777777" w:rsidR="00E65227" w:rsidRPr="00A238A9" w:rsidRDefault="00E65227" w:rsidP="00E65227">
                    <w:pPr>
                      <w:widowControl/>
                      <w:numPr>
                        <w:ilvl w:val="0"/>
                        <w:numId w:val="3"/>
                      </w:numPr>
                      <w:rPr>
                        <w:rFonts w:ascii="Times New Roman" w:hAnsi="Times New Roman" w:cs="Times New Roman"/>
                        <w:b/>
                        <w:bCs/>
                      </w:rPr>
                    </w:pPr>
                    <w:r w:rsidRPr="00A238A9">
                      <w:rPr>
                        <w:rFonts w:ascii="Times New Roman" w:hAnsi="Times New Roman" w:cs="Times New Roman"/>
                        <w:b/>
                        <w:bCs/>
                      </w:rPr>
                      <w:t>Strategic Plan for Academics</w:t>
                    </w:r>
                  </w:p>
                  <w:p w14:paraId="776EA974" w14:textId="77777777" w:rsidR="00E65227" w:rsidRPr="00A238A9" w:rsidRDefault="00E65227" w:rsidP="00E65227">
                    <w:pPr>
                      <w:widowControl/>
                      <w:numPr>
                        <w:ilvl w:val="1"/>
                        <w:numId w:val="3"/>
                      </w:numPr>
                      <w:rPr>
                        <w:rFonts w:ascii="Times New Roman" w:hAnsi="Times New Roman" w:cs="Times New Roman"/>
                        <w:b/>
                        <w:bCs/>
                      </w:rPr>
                    </w:pPr>
                    <w:r w:rsidRPr="00A238A9">
                      <w:rPr>
                        <w:rFonts w:ascii="Times New Roman" w:hAnsi="Times New Roman" w:cs="Times New Roman"/>
                        <w:b/>
                        <w:bCs/>
                      </w:rPr>
                      <w:t>Top 3 five-year priorities</w:t>
                    </w:r>
                  </w:p>
                  <w:p w14:paraId="6B67BA14" w14:textId="77777777" w:rsidR="00E65227" w:rsidRPr="00A238A9" w:rsidRDefault="00E65227" w:rsidP="00E65227">
                    <w:pPr>
                      <w:widowControl/>
                      <w:numPr>
                        <w:ilvl w:val="2"/>
                        <w:numId w:val="3"/>
                      </w:numPr>
                      <w:rPr>
                        <w:rFonts w:ascii="Times New Roman" w:hAnsi="Times New Roman" w:cs="Times New Roman"/>
                      </w:rPr>
                    </w:pPr>
                    <w:r w:rsidRPr="00A238A9">
                      <w:rPr>
                        <w:rFonts w:ascii="Times New Roman" w:hAnsi="Times New Roman" w:cs="Times New Roman"/>
                      </w:rPr>
                      <w:t>Double learners</w:t>
                    </w:r>
                  </w:p>
                  <w:p w14:paraId="055A83AF" w14:textId="77777777" w:rsidR="00E65227" w:rsidRPr="00A238A9" w:rsidRDefault="00E65227" w:rsidP="00E65227">
                    <w:pPr>
                      <w:widowControl/>
                      <w:numPr>
                        <w:ilvl w:val="3"/>
                        <w:numId w:val="3"/>
                      </w:numPr>
                      <w:rPr>
                        <w:rFonts w:ascii="Times New Roman" w:hAnsi="Times New Roman" w:cs="Times New Roman"/>
                      </w:rPr>
                    </w:pPr>
                    <w:r w:rsidRPr="00A238A9">
                      <w:rPr>
                        <w:rFonts w:ascii="Times New Roman" w:hAnsi="Times New Roman" w:cs="Times New Roman"/>
                      </w:rPr>
                      <w:t>Currently 5K, need to be 10K</w:t>
                    </w:r>
                  </w:p>
                  <w:p w14:paraId="7C7A9222" w14:textId="77777777" w:rsidR="00E65227" w:rsidRPr="00A238A9" w:rsidRDefault="00E65227" w:rsidP="00E65227">
                    <w:pPr>
                      <w:widowControl/>
                      <w:numPr>
                        <w:ilvl w:val="4"/>
                        <w:numId w:val="3"/>
                      </w:numPr>
                      <w:rPr>
                        <w:rFonts w:ascii="Times New Roman" w:hAnsi="Times New Roman" w:cs="Times New Roman"/>
                      </w:rPr>
                    </w:pPr>
                    <w:r w:rsidRPr="00A238A9">
                      <w:rPr>
                        <w:rFonts w:ascii="Times New Roman" w:hAnsi="Times New Roman" w:cs="Times New Roman"/>
                      </w:rPr>
                      <w:t>Targets for growth: Frisco, DPT, Nursing (FW, Dallas, Frisco)</w:t>
                    </w:r>
                  </w:p>
                  <w:p w14:paraId="05452016" w14:textId="77777777" w:rsidR="00E65227" w:rsidRPr="00A238A9" w:rsidRDefault="00E65227" w:rsidP="00E65227">
                    <w:pPr>
                      <w:widowControl/>
                      <w:numPr>
                        <w:ilvl w:val="3"/>
                        <w:numId w:val="3"/>
                      </w:numPr>
                      <w:rPr>
                        <w:rFonts w:ascii="Times New Roman" w:hAnsi="Times New Roman" w:cs="Times New Roman"/>
                      </w:rPr>
                    </w:pPr>
                    <w:r w:rsidRPr="00A238A9">
                      <w:rPr>
                        <w:rFonts w:ascii="Times New Roman" w:hAnsi="Times New Roman" w:cs="Times New Roman"/>
                      </w:rPr>
                      <w:t>4.9% growth the past year. Prediction of conservative growth estimate is 5% “count year to count year” (every 2 years). We are only UNT System that grew this year</w:t>
                    </w:r>
                  </w:p>
                  <w:p w14:paraId="47EC97AD" w14:textId="77777777" w:rsidR="00E65227" w:rsidRPr="00A238A9" w:rsidRDefault="00E65227" w:rsidP="00E65227">
                    <w:pPr>
                      <w:widowControl/>
                      <w:numPr>
                        <w:ilvl w:val="3"/>
                        <w:numId w:val="3"/>
                      </w:numPr>
                      <w:rPr>
                        <w:rFonts w:ascii="Times New Roman" w:hAnsi="Times New Roman" w:cs="Times New Roman"/>
                      </w:rPr>
                    </w:pPr>
                    <w:r w:rsidRPr="00A238A9">
                      <w:rPr>
                        <w:rFonts w:ascii="Times New Roman" w:hAnsi="Times New Roman" w:cs="Times New Roman"/>
                      </w:rPr>
                      <w:lastRenderedPageBreak/>
                      <w:t>Facilitated by DFW growth and growth in healthcare, as public institution we have high ROI degrees.</w:t>
                    </w:r>
                  </w:p>
                  <w:p w14:paraId="5A839DB7" w14:textId="77777777" w:rsidR="00E65227" w:rsidRPr="00A238A9" w:rsidRDefault="00E65227" w:rsidP="00E65227">
                    <w:pPr>
                      <w:widowControl/>
                      <w:numPr>
                        <w:ilvl w:val="3"/>
                        <w:numId w:val="3"/>
                      </w:numPr>
                      <w:rPr>
                        <w:rFonts w:ascii="Times New Roman" w:hAnsi="Times New Roman" w:cs="Times New Roman"/>
                      </w:rPr>
                    </w:pPr>
                    <w:r w:rsidRPr="00A238A9">
                      <w:rPr>
                        <w:rFonts w:ascii="Times New Roman" w:hAnsi="Times New Roman" w:cs="Times New Roman"/>
                      </w:rPr>
                      <w:t xml:space="preserve">CE programs through DAI grew over 300% in past year. Many untapped opportunities here. </w:t>
                    </w:r>
                  </w:p>
                  <w:p w14:paraId="06465578" w14:textId="77777777" w:rsidR="00E65227" w:rsidRPr="00A238A9" w:rsidRDefault="00E65227" w:rsidP="00E65227">
                    <w:pPr>
                      <w:widowControl/>
                      <w:numPr>
                        <w:ilvl w:val="2"/>
                        <w:numId w:val="3"/>
                      </w:numPr>
                      <w:rPr>
                        <w:rFonts w:ascii="Times New Roman" w:hAnsi="Times New Roman" w:cs="Times New Roman"/>
                      </w:rPr>
                    </w:pPr>
                    <w:r w:rsidRPr="00A238A9">
                      <w:rPr>
                        <w:rFonts w:ascii="Times New Roman" w:hAnsi="Times New Roman" w:cs="Times New Roman"/>
                      </w:rPr>
                      <w:t xml:space="preserve">Double clinical enterprise </w:t>
                    </w:r>
                  </w:p>
                  <w:p w14:paraId="534983DB" w14:textId="77777777" w:rsidR="00E65227" w:rsidRPr="00A238A9" w:rsidRDefault="00E65227" w:rsidP="00E65227">
                    <w:pPr>
                      <w:widowControl/>
                      <w:numPr>
                        <w:ilvl w:val="3"/>
                        <w:numId w:val="3"/>
                      </w:numPr>
                      <w:rPr>
                        <w:rFonts w:ascii="Times New Roman" w:hAnsi="Times New Roman" w:cs="Times New Roman"/>
                      </w:rPr>
                    </w:pPr>
                    <w:r w:rsidRPr="00A238A9">
                      <w:rPr>
                        <w:rFonts w:ascii="Times New Roman" w:hAnsi="Times New Roman" w:cs="Times New Roman"/>
                      </w:rPr>
                      <w:t>Goal for clinic to financially support academic rather than the other way around</w:t>
                    </w:r>
                  </w:p>
                  <w:p w14:paraId="4654494A" w14:textId="77777777" w:rsidR="00E65227" w:rsidRPr="00A238A9" w:rsidRDefault="00E65227" w:rsidP="00E65227">
                    <w:pPr>
                      <w:widowControl/>
                      <w:numPr>
                        <w:ilvl w:val="2"/>
                        <w:numId w:val="3"/>
                      </w:numPr>
                      <w:rPr>
                        <w:rFonts w:ascii="Times New Roman" w:hAnsi="Times New Roman" w:cs="Times New Roman"/>
                      </w:rPr>
                    </w:pPr>
                    <w:r w:rsidRPr="00A238A9">
                      <w:rPr>
                        <w:rFonts w:ascii="Times New Roman" w:hAnsi="Times New Roman" w:cs="Times New Roman"/>
                      </w:rPr>
                      <w:t>Increase research expenditures by 5%</w:t>
                    </w:r>
                  </w:p>
                  <w:p w14:paraId="2A8C88D5" w14:textId="77777777" w:rsidR="00E65227" w:rsidRPr="00A238A9" w:rsidRDefault="00E65227" w:rsidP="00E65227">
                    <w:pPr>
                      <w:widowControl/>
                      <w:numPr>
                        <w:ilvl w:val="3"/>
                        <w:numId w:val="3"/>
                      </w:numPr>
                      <w:rPr>
                        <w:rFonts w:ascii="Times New Roman" w:hAnsi="Times New Roman" w:cs="Times New Roman"/>
                      </w:rPr>
                    </w:pPr>
                    <w:r w:rsidRPr="00A238A9">
                      <w:rPr>
                        <w:rFonts w:ascii="Times New Roman" w:hAnsi="Times New Roman" w:cs="Times New Roman"/>
                      </w:rPr>
                      <w:t>Increasing accepted PhD students</w:t>
                    </w:r>
                  </w:p>
                  <w:p w14:paraId="6C6A0AE6" w14:textId="77777777" w:rsidR="00E65227" w:rsidRPr="00A238A9" w:rsidRDefault="00E65227" w:rsidP="00E65227">
                    <w:pPr>
                      <w:widowControl/>
                      <w:numPr>
                        <w:ilvl w:val="1"/>
                        <w:numId w:val="23"/>
                      </w:numPr>
                      <w:rPr>
                        <w:rFonts w:ascii="Times New Roman" w:hAnsi="Times New Roman" w:cs="Times New Roman"/>
                      </w:rPr>
                    </w:pPr>
                    <w:r w:rsidRPr="00A238A9">
                      <w:rPr>
                        <w:rFonts w:ascii="Times New Roman" w:hAnsi="Times New Roman" w:cs="Times New Roman"/>
                      </w:rPr>
                      <w:t>Provost Ray can share more details in presentation at future senate meeting</w:t>
                    </w:r>
                  </w:p>
                  <w:p w14:paraId="3B310A3F" w14:textId="77777777" w:rsidR="00E65227" w:rsidRPr="00A238A9" w:rsidRDefault="00E65227" w:rsidP="00E65227">
                    <w:pPr>
                      <w:widowControl/>
                      <w:numPr>
                        <w:ilvl w:val="0"/>
                        <w:numId w:val="3"/>
                      </w:numPr>
                      <w:rPr>
                        <w:rFonts w:ascii="Times New Roman" w:hAnsi="Times New Roman" w:cs="Times New Roman"/>
                        <w:b/>
                        <w:bCs/>
                      </w:rPr>
                    </w:pPr>
                    <w:r w:rsidRPr="00A238A9">
                      <w:rPr>
                        <w:rFonts w:ascii="Times New Roman" w:hAnsi="Times New Roman" w:cs="Times New Roman"/>
                        <w:b/>
                        <w:bCs/>
                      </w:rPr>
                      <w:t>Performance Management</w:t>
                    </w:r>
                  </w:p>
                  <w:p w14:paraId="6362F3EB" w14:textId="77777777" w:rsidR="00E65227" w:rsidRPr="00A238A9" w:rsidRDefault="00E65227" w:rsidP="00E65227">
                    <w:pPr>
                      <w:widowControl/>
                      <w:numPr>
                        <w:ilvl w:val="1"/>
                        <w:numId w:val="3"/>
                      </w:numPr>
                      <w:rPr>
                        <w:rFonts w:ascii="Times New Roman" w:hAnsi="Times New Roman" w:cs="Times New Roman"/>
                      </w:rPr>
                    </w:pPr>
                    <w:r w:rsidRPr="00A238A9">
                      <w:rPr>
                        <w:rFonts w:ascii="Times New Roman" w:hAnsi="Times New Roman" w:cs="Times New Roman"/>
                      </w:rPr>
                      <w:t>Refer to what Kemp Louis spoke about at Town Hall as the message on record. Recommend inviting Kemp to a future meeting. He can talk about compensation ecosystem</w:t>
                    </w:r>
                  </w:p>
                  <w:p w14:paraId="663460D3" w14:textId="77777777" w:rsidR="00E65227" w:rsidRPr="00A238A9" w:rsidRDefault="00E65227" w:rsidP="00E65227">
                    <w:pPr>
                      <w:widowControl/>
                      <w:numPr>
                        <w:ilvl w:val="0"/>
                        <w:numId w:val="3"/>
                      </w:numPr>
                      <w:rPr>
                        <w:rFonts w:ascii="Times New Roman" w:hAnsi="Times New Roman" w:cs="Times New Roman"/>
                        <w:b/>
                        <w:bCs/>
                      </w:rPr>
                    </w:pPr>
                    <w:r w:rsidRPr="00A238A9">
                      <w:rPr>
                        <w:rFonts w:ascii="Times New Roman" w:hAnsi="Times New Roman" w:cs="Times New Roman"/>
                        <w:b/>
                        <w:bCs/>
                      </w:rPr>
                      <w:t>Academic Climate</w:t>
                    </w:r>
                  </w:p>
                  <w:p w14:paraId="0273726C" w14:textId="77777777" w:rsidR="00E65227" w:rsidRPr="00A238A9" w:rsidRDefault="00E65227" w:rsidP="00E65227">
                    <w:pPr>
                      <w:widowControl/>
                      <w:numPr>
                        <w:ilvl w:val="1"/>
                        <w:numId w:val="3"/>
                      </w:numPr>
                      <w:rPr>
                        <w:rFonts w:ascii="Times New Roman" w:hAnsi="Times New Roman" w:cs="Times New Roman"/>
                      </w:rPr>
                    </w:pPr>
                    <w:r w:rsidRPr="00A238A9">
                      <w:rPr>
                        <w:rFonts w:ascii="Times New Roman" w:hAnsi="Times New Roman" w:cs="Times New Roman"/>
                      </w:rPr>
                      <w:t>Partnered with legal and government relations to do campus-wide syllabi review. ~5 required deeper understanding to understand lesson plan and its ties to best practice, evidence, and accreditation standards.</w:t>
                    </w:r>
                  </w:p>
                  <w:p w14:paraId="21F93EB3" w14:textId="77777777" w:rsidR="00E65227" w:rsidRPr="00A238A9" w:rsidRDefault="00E65227" w:rsidP="00E65227">
                    <w:pPr>
                      <w:widowControl/>
                      <w:numPr>
                        <w:ilvl w:val="1"/>
                        <w:numId w:val="3"/>
                      </w:numPr>
                      <w:rPr>
                        <w:rFonts w:ascii="Times New Roman" w:hAnsi="Times New Roman" w:cs="Times New Roman"/>
                      </w:rPr>
                    </w:pPr>
                    <w:r w:rsidRPr="00A238A9">
                      <w:rPr>
                        <w:rFonts w:ascii="Times New Roman" w:hAnsi="Times New Roman" w:cs="Times New Roman"/>
                      </w:rPr>
                      <w:t xml:space="preserve">To be proactive, Provost’s office started workshops to address pedagogy around these subjects. </w:t>
                    </w:r>
                  </w:p>
                  <w:p w14:paraId="71E72BF9" w14:textId="77777777" w:rsidR="00E65227" w:rsidRPr="00A238A9" w:rsidRDefault="00E65227" w:rsidP="00E65227">
                    <w:pPr>
                      <w:widowControl/>
                      <w:numPr>
                        <w:ilvl w:val="1"/>
                        <w:numId w:val="3"/>
                      </w:numPr>
                      <w:rPr>
                        <w:rFonts w:ascii="Times New Roman" w:hAnsi="Times New Roman" w:cs="Times New Roman"/>
                      </w:rPr>
                    </w:pPr>
                    <w:r w:rsidRPr="00A238A9">
                      <w:rPr>
                        <w:rFonts w:ascii="Times New Roman" w:hAnsi="Times New Roman" w:cs="Times New Roman"/>
                      </w:rPr>
                      <w:t>If you want to discuss more in a casual conversation, please visit Dr. Ray at Pizza with the Provost.</w:t>
                    </w:r>
                  </w:p>
                  <w:p w14:paraId="4C8EE339" w14:textId="77777777" w:rsidR="00E65227" w:rsidRPr="00A238A9" w:rsidRDefault="00E65227" w:rsidP="00E133F4">
                    <w:pPr>
                      <w:rPr>
                        <w:rFonts w:ascii="Times New Roman" w:hAnsi="Times New Roman" w:cs="Times New Roman"/>
                      </w:rPr>
                    </w:pPr>
                  </w:p>
                </w:tc>
              </w:tr>
              <w:tr w:rsidR="00E65227" w:rsidRPr="00A238A9" w14:paraId="7C139F9E" w14:textId="77777777" w:rsidTr="00E133F4">
                <w:tc>
                  <w:tcPr>
                    <w:tcW w:w="3055" w:type="dxa"/>
                  </w:tcPr>
                  <w:p w14:paraId="136FB397" w14:textId="77777777" w:rsidR="00E65227" w:rsidRPr="00A238A9" w:rsidRDefault="00E65227" w:rsidP="00E133F4">
                    <w:pPr>
                      <w:rPr>
                        <w:rFonts w:ascii="Times New Roman" w:hAnsi="Times New Roman" w:cs="Times New Roman"/>
                      </w:rPr>
                    </w:pPr>
                    <w:r w:rsidRPr="00A238A9">
                      <w:rPr>
                        <w:rFonts w:ascii="Times New Roman" w:hAnsi="Times New Roman" w:cs="Times New Roman"/>
                      </w:rPr>
                      <w:lastRenderedPageBreak/>
                      <w:t>Cabinet Report</w:t>
                    </w:r>
                  </w:p>
                </w:tc>
                <w:tc>
                  <w:tcPr>
                    <w:tcW w:w="9895" w:type="dxa"/>
                  </w:tcPr>
                  <w:p w14:paraId="3F495A22" w14:textId="77777777" w:rsidR="00E65227" w:rsidRPr="00A238A9" w:rsidRDefault="00E65227" w:rsidP="00E65227">
                    <w:pPr>
                      <w:pStyle w:val="ListParagraph"/>
                      <w:widowControl/>
                      <w:numPr>
                        <w:ilvl w:val="0"/>
                        <w:numId w:val="3"/>
                      </w:numPr>
                      <w:rPr>
                        <w:rFonts w:ascii="Times New Roman" w:hAnsi="Times New Roman" w:cs="Times New Roman"/>
                      </w:rPr>
                    </w:pPr>
                    <w:r w:rsidRPr="00A238A9">
                      <w:rPr>
                        <w:rFonts w:ascii="Times New Roman" w:hAnsi="Times New Roman" w:cs="Times New Roman"/>
                      </w:rPr>
                      <w:t>No cabinet meeting in November, President Fix has had one-on-one meeting.</w:t>
                    </w:r>
                  </w:p>
                </w:tc>
              </w:tr>
              <w:tr w:rsidR="00E65227" w:rsidRPr="00A238A9" w14:paraId="720C7C0E" w14:textId="77777777" w:rsidTr="00E133F4">
                <w:tc>
                  <w:tcPr>
                    <w:tcW w:w="3055" w:type="dxa"/>
                  </w:tcPr>
                  <w:p w14:paraId="17DF655D" w14:textId="77777777" w:rsidR="00E65227" w:rsidRPr="00494E58" w:rsidRDefault="00E65227" w:rsidP="00E133F4">
                    <w:pPr>
                      <w:rPr>
                        <w:rFonts w:ascii="Times New Roman" w:hAnsi="Times New Roman" w:cs="Times New Roman"/>
                      </w:rPr>
                    </w:pPr>
                    <w:r w:rsidRPr="00494E58">
                      <w:rPr>
                        <w:rFonts w:ascii="Times New Roman" w:hAnsi="Times New Roman" w:cs="Times New Roman"/>
                      </w:rPr>
                      <w:t>Values Committee Update</w:t>
                    </w:r>
                  </w:p>
                </w:tc>
                <w:tc>
                  <w:tcPr>
                    <w:tcW w:w="9895" w:type="dxa"/>
                  </w:tcPr>
                  <w:p w14:paraId="70406917" w14:textId="77777777" w:rsidR="00E65227" w:rsidRPr="00A238A9" w:rsidRDefault="00E65227" w:rsidP="00E65227">
                    <w:pPr>
                      <w:pStyle w:val="ListParagraph"/>
                      <w:widowControl/>
                      <w:numPr>
                        <w:ilvl w:val="0"/>
                        <w:numId w:val="3"/>
                      </w:numPr>
                      <w:rPr>
                        <w:rFonts w:ascii="Times New Roman" w:hAnsi="Times New Roman" w:cs="Times New Roman"/>
                      </w:rPr>
                    </w:pPr>
                    <w:r w:rsidRPr="00A238A9">
                      <w:rPr>
                        <w:rFonts w:ascii="Times New Roman" w:hAnsi="Times New Roman" w:cs="Times New Roman"/>
                      </w:rPr>
                      <w:t>N/A</w:t>
                    </w:r>
                  </w:p>
                </w:tc>
              </w:tr>
              <w:tr w:rsidR="00E65227" w:rsidRPr="00A238A9" w14:paraId="3D3B6DAC" w14:textId="77777777" w:rsidTr="00E133F4">
                <w:tc>
                  <w:tcPr>
                    <w:tcW w:w="3055" w:type="dxa"/>
                  </w:tcPr>
                  <w:p w14:paraId="64002A15" w14:textId="77777777" w:rsidR="00E65227" w:rsidRPr="00494E58" w:rsidRDefault="00E65227" w:rsidP="00E133F4">
                    <w:pPr>
                      <w:rPr>
                        <w:rFonts w:ascii="Times New Roman" w:hAnsi="Times New Roman" w:cs="Times New Roman"/>
                      </w:rPr>
                    </w:pPr>
                    <w:r w:rsidRPr="00494E58">
                      <w:rPr>
                        <w:rFonts w:ascii="Times New Roman" w:hAnsi="Times New Roman" w:cs="Times New Roman"/>
                      </w:rPr>
                      <w:t>Communications Committee</w:t>
                    </w:r>
                  </w:p>
                </w:tc>
                <w:tc>
                  <w:tcPr>
                    <w:tcW w:w="9895" w:type="dxa"/>
                  </w:tcPr>
                  <w:p w14:paraId="755B515A" w14:textId="77777777" w:rsidR="00E65227" w:rsidRPr="00494E58" w:rsidRDefault="00E65227" w:rsidP="00E65227">
                    <w:pPr>
                      <w:pStyle w:val="ListParagraph"/>
                      <w:widowControl/>
                      <w:numPr>
                        <w:ilvl w:val="0"/>
                        <w:numId w:val="3"/>
                      </w:numPr>
                      <w:rPr>
                        <w:rFonts w:ascii="Times New Roman" w:hAnsi="Times New Roman" w:cs="Times New Roman"/>
                      </w:rPr>
                    </w:pPr>
                    <w:bookmarkStart w:id="1" w:name="_Hlk214597175"/>
                    <w:r w:rsidRPr="00494E58">
                      <w:rPr>
                        <w:rFonts w:ascii="Times New Roman" w:hAnsi="Times New Roman" w:cs="Times New Roman"/>
                      </w:rPr>
                      <w:t xml:space="preserve">Planning Winter assembly for January 14. Will review </w:t>
                    </w:r>
                    <w:r>
                      <w:rPr>
                        <w:rFonts w:ascii="Times New Roman" w:hAnsi="Times New Roman" w:cs="Times New Roman"/>
                      </w:rPr>
                      <w:t xml:space="preserve">Faculty Concerns </w:t>
                    </w:r>
                    <w:r w:rsidRPr="00494E58">
                      <w:rPr>
                        <w:rFonts w:ascii="Times New Roman" w:hAnsi="Times New Roman" w:cs="Times New Roman"/>
                      </w:rPr>
                      <w:t>survey results there.</w:t>
                    </w:r>
                  </w:p>
                  <w:p w14:paraId="4B4CCED9" w14:textId="77777777" w:rsidR="00E65227" w:rsidRDefault="00E65227" w:rsidP="00E65227">
                    <w:pPr>
                      <w:pStyle w:val="ListParagraph"/>
                      <w:widowControl/>
                      <w:numPr>
                        <w:ilvl w:val="0"/>
                        <w:numId w:val="3"/>
                      </w:numPr>
                      <w:rPr>
                        <w:rFonts w:ascii="Times New Roman" w:hAnsi="Times New Roman" w:cs="Times New Roman"/>
                      </w:rPr>
                    </w:pPr>
                    <w:r>
                      <w:rPr>
                        <w:rFonts w:ascii="Times New Roman" w:hAnsi="Times New Roman" w:cs="Times New Roman"/>
                      </w:rPr>
                      <w:t xml:space="preserve">If any Senators were unable to attend the previously held training opportunities for X2o but would still like training, please work with your departments to schedule a departmentwide training session with Stephen McBroom. </w:t>
                    </w:r>
                  </w:p>
                  <w:p w14:paraId="5CA83D10" w14:textId="77777777" w:rsidR="00E65227" w:rsidRPr="00494E58" w:rsidRDefault="00E65227" w:rsidP="00E65227">
                    <w:pPr>
                      <w:pStyle w:val="ListParagraph"/>
                      <w:widowControl/>
                      <w:numPr>
                        <w:ilvl w:val="0"/>
                        <w:numId w:val="3"/>
                      </w:numPr>
                      <w:rPr>
                        <w:rFonts w:ascii="Times New Roman" w:hAnsi="Times New Roman" w:cs="Times New Roman"/>
                      </w:rPr>
                    </w:pPr>
                    <w:r>
                      <w:rPr>
                        <w:rFonts w:ascii="Times New Roman" w:hAnsi="Times New Roman" w:cs="Times New Roman"/>
                      </w:rPr>
                      <w:t>The annual project is still under review and in the planning phase</w:t>
                    </w:r>
                    <w:r>
                      <w:rPr>
                        <w:rFonts w:ascii="Times New Roman" w:hAnsi="Times New Roman" w:cs="Times New Roman"/>
                      </w:rPr>
                      <w:br/>
                      <w:t>- Project suggestion is to create a platform where all colleges will be able to share and collaborate in one space.</w:t>
                    </w:r>
                    <w:bookmarkEnd w:id="1"/>
                  </w:p>
                </w:tc>
              </w:tr>
              <w:tr w:rsidR="00E65227" w:rsidRPr="00A238A9" w14:paraId="297EDE37" w14:textId="77777777" w:rsidTr="00E133F4">
                <w:tc>
                  <w:tcPr>
                    <w:tcW w:w="3055" w:type="dxa"/>
                  </w:tcPr>
                  <w:p w14:paraId="2BEB37AD" w14:textId="77777777" w:rsidR="00E65227" w:rsidRPr="00494E58" w:rsidRDefault="00E65227" w:rsidP="00E133F4">
                    <w:pPr>
                      <w:rPr>
                        <w:rFonts w:ascii="Times New Roman" w:hAnsi="Times New Roman" w:cs="Times New Roman"/>
                      </w:rPr>
                    </w:pPr>
                    <w:hyperlink r:id="rId23" w:history="1">
                      <w:r w:rsidRPr="00494E58">
                        <w:rPr>
                          <w:rStyle w:val="Hyperlink"/>
                          <w:rFonts w:ascii="Times New Roman" w:hAnsi="Times New Roman" w:cs="Times New Roman"/>
                        </w:rPr>
                        <w:t>ECDC</w:t>
                      </w:r>
                    </w:hyperlink>
                    <w:r w:rsidRPr="00494E58">
                      <w:rPr>
                        <w:rFonts w:ascii="Times New Roman" w:hAnsi="Times New Roman" w:cs="Times New Roman"/>
                      </w:rPr>
                      <w:t xml:space="preserve"> Updates</w:t>
                    </w:r>
                  </w:p>
                </w:tc>
                <w:tc>
                  <w:tcPr>
                    <w:tcW w:w="9895" w:type="dxa"/>
                  </w:tcPr>
                  <w:p w14:paraId="79C3B9AB" w14:textId="77777777" w:rsidR="00E65227" w:rsidRPr="00A238A9" w:rsidRDefault="00E65227" w:rsidP="00E65227">
                    <w:pPr>
                      <w:pStyle w:val="ListParagraph"/>
                      <w:widowControl/>
                      <w:numPr>
                        <w:ilvl w:val="0"/>
                        <w:numId w:val="3"/>
                      </w:numPr>
                      <w:rPr>
                        <w:rFonts w:ascii="Times New Roman" w:hAnsi="Times New Roman" w:cs="Times New Roman"/>
                      </w:rPr>
                    </w:pPr>
                    <w:bookmarkStart w:id="2" w:name="_Hlk214596721"/>
                    <w:r w:rsidRPr="00A238A9">
                      <w:rPr>
                        <w:rFonts w:ascii="Times New Roman" w:hAnsi="Times New Roman" w:cs="Times New Roman"/>
                      </w:rPr>
                      <w:t xml:space="preserve">Pathways to Leadership: Insights from Faculty Success and Emerging Leaders Panel was held on Wednesday, November 12. </w:t>
                    </w:r>
                    <w:r w:rsidRPr="00A238A9">
                      <w:rPr>
                        <w:rFonts w:ascii="Times New Roman" w:hAnsi="Times New Roman" w:cs="Times New Roman"/>
                      </w:rPr>
                      <w:br/>
                      <w:t>- Good turnout and lots of great information and discussion</w:t>
                    </w:r>
                    <w:r w:rsidRPr="00A238A9">
                      <w:rPr>
                        <w:rFonts w:ascii="Times New Roman" w:hAnsi="Times New Roman" w:cs="Times New Roman"/>
                      </w:rPr>
                      <w:br/>
                      <w:t>- PA Womack moderated</w:t>
                    </w:r>
                    <w:r w:rsidRPr="00A238A9">
                      <w:rPr>
                        <w:rFonts w:ascii="Times New Roman" w:hAnsi="Times New Roman" w:cs="Times New Roman"/>
                      </w:rPr>
                      <w:br/>
                      <w:t>- Panelists included Roxanne Zascavage, Stacey Griner, and Sarah Ross</w:t>
                    </w:r>
                  </w:p>
                  <w:p w14:paraId="64B6BC72" w14:textId="77777777" w:rsidR="00E65227" w:rsidRPr="00A238A9" w:rsidRDefault="00E65227" w:rsidP="00E65227">
                    <w:pPr>
                      <w:pStyle w:val="ListParagraph"/>
                      <w:widowControl/>
                      <w:numPr>
                        <w:ilvl w:val="0"/>
                        <w:numId w:val="3"/>
                      </w:numPr>
                      <w:rPr>
                        <w:rFonts w:ascii="Times New Roman" w:hAnsi="Times New Roman" w:cs="Times New Roman"/>
                      </w:rPr>
                    </w:pPr>
                    <w:r w:rsidRPr="00A238A9">
                      <w:rPr>
                        <w:rFonts w:ascii="Times New Roman" w:hAnsi="Times New Roman" w:cs="Times New Roman"/>
                      </w:rPr>
                      <w:lastRenderedPageBreak/>
                      <w:t>Events in the planning phase:</w:t>
                    </w:r>
                    <w:r w:rsidRPr="00A238A9">
                      <w:rPr>
                        <w:rFonts w:ascii="Times New Roman" w:hAnsi="Times New Roman" w:cs="Times New Roman"/>
                      </w:rPr>
                      <w:br/>
                      <w:t>- Two-part workshop on 1) AI in course development, and 2) AI in research</w:t>
                    </w:r>
                    <w:r w:rsidRPr="00A238A9">
                      <w:rPr>
                        <w:rFonts w:ascii="Times New Roman" w:hAnsi="Times New Roman" w:cs="Times New Roman"/>
                      </w:rPr>
                      <w:br/>
                      <w:t>- Day and times TBD: Session 1 will be held in February, and session 2 will be held in March</w:t>
                    </w:r>
                  </w:p>
                  <w:p w14:paraId="51684DD6" w14:textId="77777777" w:rsidR="00E65227" w:rsidRPr="00A238A9" w:rsidRDefault="00E65227" w:rsidP="00E65227">
                    <w:pPr>
                      <w:pStyle w:val="ListParagraph"/>
                      <w:widowControl/>
                      <w:numPr>
                        <w:ilvl w:val="0"/>
                        <w:numId w:val="3"/>
                      </w:numPr>
                      <w:rPr>
                        <w:rFonts w:ascii="Times New Roman" w:hAnsi="Times New Roman" w:cs="Times New Roman"/>
                      </w:rPr>
                    </w:pPr>
                    <w:r w:rsidRPr="00A238A9">
                      <w:rPr>
                        <w:rFonts w:ascii="Times New Roman" w:hAnsi="Times New Roman" w:cs="Times New Roman"/>
                      </w:rPr>
                      <w:t>Spring P&amp;T Workshop – stay tuned for more information</w:t>
                    </w:r>
                    <w:bookmarkEnd w:id="2"/>
                  </w:p>
                </w:tc>
              </w:tr>
              <w:tr w:rsidR="00E65227" w:rsidRPr="00A238A9" w14:paraId="768D3798" w14:textId="77777777" w:rsidTr="00E133F4">
                <w:tc>
                  <w:tcPr>
                    <w:tcW w:w="3055" w:type="dxa"/>
                  </w:tcPr>
                  <w:p w14:paraId="031FA4CC" w14:textId="77777777" w:rsidR="00E65227" w:rsidRPr="00494E58" w:rsidRDefault="00E65227" w:rsidP="00E133F4">
                    <w:pPr>
                      <w:rPr>
                        <w:rFonts w:ascii="Times New Roman" w:hAnsi="Times New Roman" w:cs="Times New Roman"/>
                      </w:rPr>
                    </w:pPr>
                    <w:hyperlink r:id="rId24" w:history="1">
                      <w:r w:rsidRPr="00494E58">
                        <w:rPr>
                          <w:rStyle w:val="Hyperlink"/>
                          <w:rFonts w:ascii="Times New Roman" w:hAnsi="Times New Roman" w:cs="Times New Roman"/>
                        </w:rPr>
                        <w:t>WFN</w:t>
                      </w:r>
                    </w:hyperlink>
                    <w:r w:rsidRPr="00494E58">
                      <w:rPr>
                        <w:rFonts w:ascii="Times New Roman" w:hAnsi="Times New Roman" w:cs="Times New Roman"/>
                      </w:rPr>
                      <w:t xml:space="preserve"> Updates</w:t>
                    </w:r>
                  </w:p>
                </w:tc>
                <w:tc>
                  <w:tcPr>
                    <w:tcW w:w="9895" w:type="dxa"/>
                  </w:tcPr>
                  <w:p w14:paraId="7001DE27" w14:textId="77777777" w:rsidR="00E65227" w:rsidRPr="00A238A9" w:rsidRDefault="00E65227" w:rsidP="00E65227">
                    <w:pPr>
                      <w:widowControl/>
                      <w:numPr>
                        <w:ilvl w:val="0"/>
                        <w:numId w:val="3"/>
                      </w:numPr>
                      <w:rPr>
                        <w:rFonts w:ascii="Times New Roman" w:hAnsi="Times New Roman" w:cs="Times New Roman"/>
                      </w:rPr>
                    </w:pPr>
                    <w:r w:rsidRPr="00A238A9">
                      <w:rPr>
                        <w:rFonts w:ascii="Times New Roman" w:hAnsi="Times New Roman" w:cs="Times New Roman"/>
                      </w:rPr>
                      <w:t xml:space="preserve">Book club will be held in </w:t>
                    </w:r>
                    <w:r>
                      <w:rPr>
                        <w:rFonts w:ascii="Times New Roman" w:hAnsi="Times New Roman" w:cs="Times New Roman"/>
                      </w:rPr>
                      <w:t>February</w:t>
                    </w:r>
                    <w:r w:rsidRPr="00A238A9">
                      <w:rPr>
                        <w:rFonts w:ascii="Times New Roman" w:hAnsi="Times New Roman" w:cs="Times New Roman"/>
                      </w:rPr>
                      <w:t xml:space="preserve"> discussing “Critical Conversations”  - Stay tuned for more information</w:t>
                    </w:r>
                  </w:p>
                  <w:p w14:paraId="12B47948" w14:textId="77777777" w:rsidR="00E65227" w:rsidRPr="00A238A9" w:rsidRDefault="00E65227" w:rsidP="00E65227">
                    <w:pPr>
                      <w:widowControl/>
                      <w:numPr>
                        <w:ilvl w:val="0"/>
                        <w:numId w:val="3"/>
                      </w:numPr>
                      <w:rPr>
                        <w:rFonts w:ascii="Times New Roman" w:hAnsi="Times New Roman" w:cs="Times New Roman"/>
                      </w:rPr>
                    </w:pPr>
                    <w:r w:rsidRPr="00A238A9">
                      <w:rPr>
                        <w:rFonts w:ascii="Times New Roman" w:hAnsi="Times New Roman" w:cs="Times New Roman"/>
                      </w:rPr>
                      <w:t>International Women’s Day event</w:t>
                    </w:r>
                    <w:r w:rsidRPr="00A238A9">
                      <w:rPr>
                        <w:rFonts w:ascii="Times New Roman" w:hAnsi="Times New Roman" w:cs="Times New Roman"/>
                      </w:rPr>
                      <w:br/>
                      <w:t>Friday, March 6, MET lobby</w:t>
                    </w:r>
                    <w:r w:rsidRPr="00A238A9">
                      <w:rPr>
                        <w:rFonts w:ascii="Times New Roman" w:hAnsi="Times New Roman" w:cs="Times New Roman"/>
                      </w:rPr>
                      <w:br/>
                      <w:t>9:00 – 11:00 am</w:t>
                    </w:r>
                  </w:p>
                  <w:p w14:paraId="309D73FB" w14:textId="77777777" w:rsidR="00E65227" w:rsidRPr="00A238A9" w:rsidRDefault="00E65227" w:rsidP="00E133F4">
                    <w:pPr>
                      <w:ind w:left="720"/>
                      <w:rPr>
                        <w:rFonts w:ascii="Times New Roman" w:hAnsi="Times New Roman" w:cs="Times New Roman"/>
                      </w:rPr>
                    </w:pPr>
                    <w:r w:rsidRPr="00A238A9">
                      <w:rPr>
                        <w:rFonts w:ascii="Times New Roman" w:hAnsi="Times New Roman" w:cs="Times New Roman"/>
                      </w:rPr>
                      <w:t>Stop by for coffee, pastries, and to fill out a card to let another faculty member know how they have inspired you and why you are thankful for them</w:t>
                    </w:r>
                  </w:p>
                  <w:p w14:paraId="23774033" w14:textId="77777777" w:rsidR="00E65227" w:rsidRPr="00A238A9" w:rsidRDefault="00E65227" w:rsidP="00E65227">
                    <w:pPr>
                      <w:widowControl/>
                      <w:numPr>
                        <w:ilvl w:val="0"/>
                        <w:numId w:val="3"/>
                      </w:numPr>
                      <w:rPr>
                        <w:rFonts w:ascii="Times New Roman" w:hAnsi="Times New Roman" w:cs="Times New Roman"/>
                      </w:rPr>
                    </w:pPr>
                    <w:r w:rsidRPr="00A238A9">
                      <w:rPr>
                        <w:rFonts w:ascii="Times New Roman" w:hAnsi="Times New Roman" w:cs="Times New Roman"/>
                      </w:rPr>
                      <w:t xml:space="preserve">Events in the planning phase: </w:t>
                    </w:r>
                    <w:r w:rsidRPr="00A238A9">
                      <w:rPr>
                        <w:rFonts w:ascii="Times New Roman" w:hAnsi="Times New Roman" w:cs="Times New Roman"/>
                      </w:rPr>
                      <w:br/>
                      <w:t xml:space="preserve">- A podcast episode with leadership on work-life balance </w:t>
                    </w:r>
                    <w:r w:rsidRPr="00A238A9">
                      <w:rPr>
                        <w:rFonts w:ascii="Times New Roman" w:hAnsi="Times New Roman" w:cs="Times New Roman"/>
                      </w:rPr>
                      <w:br/>
                      <w:t>- Subsequent podcasts surrounding topics on menopause and women’s health</w:t>
                    </w:r>
                    <w:r w:rsidRPr="00A238A9">
                      <w:rPr>
                        <w:rFonts w:ascii="Times New Roman" w:hAnsi="Times New Roman" w:cs="Times New Roman"/>
                      </w:rPr>
                      <w:br/>
                      <w:t>- Video highlights of faculty surrounding hobbies, passions, and life outside of their faculty role</w:t>
                    </w:r>
                    <w:r w:rsidRPr="00A238A9">
                      <w:rPr>
                        <w:rFonts w:ascii="Times New Roman" w:hAnsi="Times New Roman" w:cs="Times New Roman"/>
                      </w:rPr>
                      <w:br/>
                      <w:t>- Monthly yoga on the green, outside of IREB, beginning in the Spring</w:t>
                    </w:r>
                  </w:p>
                  <w:p w14:paraId="30E69A1A" w14:textId="77777777" w:rsidR="00E65227" w:rsidRDefault="00E65227" w:rsidP="00E65227">
                    <w:pPr>
                      <w:widowControl/>
                      <w:numPr>
                        <w:ilvl w:val="0"/>
                        <w:numId w:val="3"/>
                      </w:numPr>
                      <w:rPr>
                        <w:rFonts w:ascii="Times New Roman" w:hAnsi="Times New Roman" w:cs="Times New Roman"/>
                      </w:rPr>
                    </w:pPr>
                    <w:r w:rsidRPr="00A238A9">
                      <w:rPr>
                        <w:rFonts w:ascii="Times New Roman" w:hAnsi="Times New Roman" w:cs="Times New Roman"/>
                      </w:rPr>
                      <w:t>Will partner with ECDC on the Spring P&amp;T workshop</w:t>
                    </w:r>
                  </w:p>
                  <w:p w14:paraId="19B2AC6B" w14:textId="77777777" w:rsidR="00E65227" w:rsidRPr="00A238A9" w:rsidRDefault="00E65227" w:rsidP="00E133F4">
                    <w:pPr>
                      <w:ind w:left="720"/>
                      <w:rPr>
                        <w:rFonts w:ascii="Times New Roman" w:hAnsi="Times New Roman" w:cs="Times New Roman"/>
                      </w:rPr>
                    </w:pPr>
                  </w:p>
                </w:tc>
              </w:tr>
              <w:tr w:rsidR="00E65227" w:rsidRPr="00A238A9" w14:paraId="242C6E70" w14:textId="77777777" w:rsidTr="00E133F4">
                <w:tc>
                  <w:tcPr>
                    <w:tcW w:w="3055" w:type="dxa"/>
                  </w:tcPr>
                  <w:p w14:paraId="229AC14D" w14:textId="77777777" w:rsidR="00E65227" w:rsidRPr="00494E58" w:rsidRDefault="00E65227" w:rsidP="00E133F4">
                    <w:pPr>
                      <w:rPr>
                        <w:rFonts w:ascii="Times New Roman" w:hAnsi="Times New Roman" w:cs="Times New Roman"/>
                      </w:rPr>
                    </w:pPr>
                    <w:r w:rsidRPr="00494E58">
                      <w:rPr>
                        <w:rFonts w:ascii="Times New Roman" w:hAnsi="Times New Roman" w:cs="Times New Roman"/>
                      </w:rPr>
                      <w:t>College Reports</w:t>
                    </w:r>
                  </w:p>
                </w:tc>
                <w:tc>
                  <w:tcPr>
                    <w:tcW w:w="9895" w:type="dxa"/>
                  </w:tcPr>
                  <w:p w14:paraId="25F65CD9" w14:textId="77777777" w:rsidR="00E65227" w:rsidRPr="00A90EA5" w:rsidRDefault="00E65227" w:rsidP="00E65227">
                    <w:pPr>
                      <w:widowControl/>
                      <w:numPr>
                        <w:ilvl w:val="0"/>
                        <w:numId w:val="3"/>
                      </w:numPr>
                      <w:rPr>
                        <w:rFonts w:ascii="Times New Roman" w:hAnsi="Times New Roman" w:cs="Times New Roman"/>
                        <w:b/>
                        <w:bCs/>
                      </w:rPr>
                    </w:pPr>
                    <w:r w:rsidRPr="00A90EA5">
                      <w:rPr>
                        <w:rFonts w:ascii="Times New Roman" w:hAnsi="Times New Roman" w:cs="Times New Roman"/>
                        <w:b/>
                        <w:bCs/>
                      </w:rPr>
                      <w:t>CBTS</w:t>
                    </w:r>
                  </w:p>
                  <w:p w14:paraId="7754BB4F" w14:textId="77777777" w:rsidR="00E65227" w:rsidRPr="00A90EA5" w:rsidRDefault="00E65227" w:rsidP="00E65227">
                    <w:pPr>
                      <w:widowControl/>
                      <w:numPr>
                        <w:ilvl w:val="1"/>
                        <w:numId w:val="3"/>
                      </w:numPr>
                      <w:rPr>
                        <w:rFonts w:ascii="Times New Roman" w:hAnsi="Times New Roman" w:cs="Times New Roman"/>
                      </w:rPr>
                    </w:pPr>
                    <w:r w:rsidRPr="00A90EA5">
                      <w:rPr>
                        <w:rFonts w:ascii="Times New Roman" w:hAnsi="Times New Roman" w:cs="Times New Roman"/>
                      </w:rPr>
                      <w:t xml:space="preserve">Losing several faculty members at end of semester, including dept chair. Already have an active faculty search for an additional vacant position. </w:t>
                    </w:r>
                  </w:p>
                  <w:p w14:paraId="08A2B4AC" w14:textId="77777777" w:rsidR="00E65227" w:rsidRPr="00A90EA5" w:rsidRDefault="00E65227" w:rsidP="00E65227">
                    <w:pPr>
                      <w:widowControl/>
                      <w:numPr>
                        <w:ilvl w:val="1"/>
                        <w:numId w:val="3"/>
                      </w:numPr>
                      <w:rPr>
                        <w:rFonts w:ascii="Times New Roman" w:hAnsi="Times New Roman" w:cs="Times New Roman"/>
                      </w:rPr>
                    </w:pPr>
                    <w:r w:rsidRPr="00A90EA5">
                      <w:rPr>
                        <w:rFonts w:ascii="Times New Roman" w:hAnsi="Times New Roman" w:cs="Times New Roman"/>
                      </w:rPr>
                      <w:t xml:space="preserve">Correction to recent announcement on growth of the institution. Undergrad program grew 80% (not 0.8%)! Thirty-five students were added to numbers for last Fall, up to 78 total. </w:t>
                    </w:r>
                  </w:p>
                  <w:p w14:paraId="64F9DE68" w14:textId="77777777" w:rsidR="00E65227" w:rsidRPr="00A90EA5" w:rsidRDefault="00E65227" w:rsidP="00E65227">
                    <w:pPr>
                      <w:widowControl/>
                      <w:numPr>
                        <w:ilvl w:val="0"/>
                        <w:numId w:val="3"/>
                      </w:numPr>
                      <w:rPr>
                        <w:rFonts w:ascii="Times New Roman" w:hAnsi="Times New Roman" w:cs="Times New Roman"/>
                        <w:b/>
                        <w:bCs/>
                      </w:rPr>
                    </w:pPr>
                    <w:r w:rsidRPr="00A90EA5">
                      <w:rPr>
                        <w:rFonts w:ascii="Times New Roman" w:hAnsi="Times New Roman" w:cs="Times New Roman"/>
                        <w:b/>
                        <w:bCs/>
                      </w:rPr>
                      <w:t>SCP</w:t>
                    </w:r>
                  </w:p>
                  <w:p w14:paraId="60D63743" w14:textId="77777777" w:rsidR="00E65227" w:rsidRPr="00A90EA5" w:rsidRDefault="00E65227" w:rsidP="00E65227">
                    <w:pPr>
                      <w:widowControl/>
                      <w:numPr>
                        <w:ilvl w:val="1"/>
                        <w:numId w:val="3"/>
                      </w:numPr>
                      <w:rPr>
                        <w:rFonts w:ascii="Times New Roman" w:hAnsi="Times New Roman" w:cs="Times New Roman"/>
                      </w:rPr>
                    </w:pPr>
                    <w:r w:rsidRPr="00A90EA5">
                      <w:rPr>
                        <w:rFonts w:ascii="Times New Roman" w:hAnsi="Times New Roman" w:cs="Times New Roman"/>
                      </w:rPr>
                      <w:t>Concern received: delays when working with MarCom</w:t>
                    </w:r>
                  </w:p>
                  <w:p w14:paraId="1512EC5F" w14:textId="77777777" w:rsidR="00E65227" w:rsidRPr="00A90EA5" w:rsidRDefault="00E65227" w:rsidP="00E65227">
                    <w:pPr>
                      <w:widowControl/>
                      <w:numPr>
                        <w:ilvl w:val="2"/>
                        <w:numId w:val="3"/>
                      </w:numPr>
                      <w:rPr>
                        <w:rFonts w:ascii="Times New Roman" w:hAnsi="Times New Roman" w:cs="Times New Roman"/>
                      </w:rPr>
                    </w:pPr>
                    <w:r w:rsidRPr="00A90EA5">
                      <w:rPr>
                        <w:rFonts w:ascii="Times New Roman" w:hAnsi="Times New Roman" w:cs="Times New Roman"/>
                      </w:rPr>
                      <w:t>Ex: national NIH funding status report. Ranked 41 in US, 4 in state. UT and TAMU posted within a day. It took over a month here. Requesting if there is a process improvement for more quick responses?</w:t>
                    </w:r>
                  </w:p>
                  <w:p w14:paraId="1202A2A0" w14:textId="77777777" w:rsidR="00E65227" w:rsidRPr="00A90EA5" w:rsidRDefault="00E65227" w:rsidP="00E65227">
                    <w:pPr>
                      <w:widowControl/>
                      <w:numPr>
                        <w:ilvl w:val="1"/>
                        <w:numId w:val="3"/>
                      </w:numPr>
                      <w:rPr>
                        <w:rFonts w:ascii="Times New Roman" w:hAnsi="Times New Roman" w:cs="Times New Roman"/>
                      </w:rPr>
                    </w:pPr>
                    <w:r w:rsidRPr="00A90EA5">
                      <w:rPr>
                        <w:rFonts w:ascii="Times New Roman" w:hAnsi="Times New Roman" w:cs="Times New Roman"/>
                      </w:rPr>
                      <w:t xml:space="preserve">New faculty members: Ankita Jaykumar, Storee Yzaguirre, and  another offer is in process.  </w:t>
                    </w:r>
                  </w:p>
                  <w:p w14:paraId="0A258AC0" w14:textId="77777777" w:rsidR="00E65227" w:rsidRPr="00902A8D" w:rsidRDefault="00E65227" w:rsidP="00E65227">
                    <w:pPr>
                      <w:widowControl/>
                      <w:numPr>
                        <w:ilvl w:val="0"/>
                        <w:numId w:val="3"/>
                      </w:numPr>
                      <w:spacing w:line="276" w:lineRule="auto"/>
                      <w:rPr>
                        <w:rFonts w:ascii="Times New Roman" w:hAnsi="Times New Roman" w:cs="Times New Roman"/>
                      </w:rPr>
                    </w:pPr>
                    <w:r w:rsidRPr="00902A8D">
                      <w:rPr>
                        <w:rFonts w:ascii="Times New Roman" w:hAnsi="Times New Roman" w:cs="Times New Roman"/>
                        <w:b/>
                        <w:bCs/>
                      </w:rPr>
                      <w:t>CPH</w:t>
                    </w:r>
                    <w:r w:rsidRPr="00902A8D">
                      <w:rPr>
                        <w:rFonts w:ascii="Times New Roman" w:hAnsi="Times New Roman" w:cs="Times New Roman"/>
                      </w:rPr>
                      <w:t xml:space="preserve"> </w:t>
                    </w:r>
                  </w:p>
                  <w:p w14:paraId="5D48AB2F" w14:textId="77777777" w:rsidR="00E65227" w:rsidRPr="00655A6E" w:rsidRDefault="00E65227" w:rsidP="00E65227">
                    <w:pPr>
                      <w:widowControl/>
                      <w:numPr>
                        <w:ilvl w:val="1"/>
                        <w:numId w:val="3"/>
                      </w:numPr>
                      <w:spacing w:line="276" w:lineRule="auto"/>
                      <w:rPr>
                        <w:rFonts w:ascii="Times New Roman" w:hAnsi="Times New Roman" w:cs="Times New Roman"/>
                      </w:rPr>
                    </w:pPr>
                    <w:r w:rsidRPr="00655A6E">
                      <w:rPr>
                        <w:rFonts w:ascii="Times New Roman" w:hAnsi="Times New Roman" w:cs="Times New Roman"/>
                      </w:rPr>
                      <w:t xml:space="preserve">Emily Spence received 2-year award from </w:t>
                    </w:r>
                    <w:r>
                      <w:rPr>
                        <w:rFonts w:ascii="Times New Roman" w:hAnsi="Times New Roman" w:cs="Times New Roman"/>
                      </w:rPr>
                      <w:t xml:space="preserve">Challenge of </w:t>
                    </w:r>
                    <w:r w:rsidRPr="00655A6E">
                      <w:rPr>
                        <w:rFonts w:ascii="Times New Roman" w:hAnsi="Times New Roman" w:cs="Times New Roman"/>
                      </w:rPr>
                      <w:t>Tarrant County</w:t>
                    </w:r>
                  </w:p>
                  <w:p w14:paraId="47DC1632" w14:textId="77777777" w:rsidR="00E65227" w:rsidRDefault="00E65227" w:rsidP="00E65227">
                    <w:pPr>
                      <w:widowControl/>
                      <w:numPr>
                        <w:ilvl w:val="1"/>
                        <w:numId w:val="3"/>
                      </w:numPr>
                      <w:spacing w:line="276" w:lineRule="auto"/>
                      <w:rPr>
                        <w:rFonts w:ascii="Times New Roman" w:hAnsi="Times New Roman" w:cs="Times New Roman"/>
                      </w:rPr>
                    </w:pPr>
                    <w:r>
                      <w:rPr>
                        <w:rFonts w:ascii="Times New Roman" w:hAnsi="Times New Roman" w:cs="Times New Roman"/>
                      </w:rPr>
                      <w:t xml:space="preserve">Teresa </w:t>
                    </w:r>
                    <w:r w:rsidRPr="00655A6E">
                      <w:rPr>
                        <w:rFonts w:ascii="Times New Roman" w:hAnsi="Times New Roman" w:cs="Times New Roman"/>
                      </w:rPr>
                      <w:t>Wagner</w:t>
                    </w:r>
                    <w:r>
                      <w:rPr>
                        <w:rFonts w:ascii="Times New Roman" w:hAnsi="Times New Roman" w:cs="Times New Roman"/>
                      </w:rPr>
                      <w:t xml:space="preserve"> received a 1-year award from the City of Fort Worth</w:t>
                    </w:r>
                  </w:p>
                  <w:p w14:paraId="614C5A1F" w14:textId="77777777" w:rsidR="00E65227" w:rsidRPr="00655A6E" w:rsidRDefault="00E65227" w:rsidP="00E65227">
                    <w:pPr>
                      <w:widowControl/>
                      <w:numPr>
                        <w:ilvl w:val="1"/>
                        <w:numId w:val="3"/>
                      </w:numPr>
                      <w:spacing w:line="276" w:lineRule="auto"/>
                      <w:rPr>
                        <w:rFonts w:ascii="Times New Roman" w:hAnsi="Times New Roman" w:cs="Times New Roman"/>
                      </w:rPr>
                    </w:pPr>
                    <w:r>
                      <w:rPr>
                        <w:rFonts w:ascii="Times New Roman" w:hAnsi="Times New Roman" w:cs="Times New Roman"/>
                      </w:rPr>
                      <w:t>Kari Northeim received a 2-year award from Parker County EMS Services</w:t>
                    </w:r>
                  </w:p>
                  <w:p w14:paraId="492A4EEC" w14:textId="77777777" w:rsidR="00E65227" w:rsidRDefault="00E65227" w:rsidP="00E65227">
                    <w:pPr>
                      <w:widowControl/>
                      <w:numPr>
                        <w:ilvl w:val="1"/>
                        <w:numId w:val="3"/>
                      </w:numPr>
                      <w:spacing w:line="276" w:lineRule="auto"/>
                      <w:rPr>
                        <w:rFonts w:ascii="Times New Roman" w:hAnsi="Times New Roman" w:cs="Times New Roman"/>
                      </w:rPr>
                    </w:pPr>
                    <w:r w:rsidRPr="00655A6E">
                      <w:rPr>
                        <w:rFonts w:ascii="Times New Roman" w:hAnsi="Times New Roman" w:cs="Times New Roman"/>
                      </w:rPr>
                      <w:t>Launched research brown bag meetin</w:t>
                    </w:r>
                    <w:r>
                      <w:rPr>
                        <w:rFonts w:ascii="Times New Roman" w:hAnsi="Times New Roman" w:cs="Times New Roman"/>
                      </w:rPr>
                      <w:t>gs and meet once every two weeks</w:t>
                    </w:r>
                  </w:p>
                  <w:p w14:paraId="772290A4" w14:textId="77777777" w:rsidR="00E65227" w:rsidRPr="00655A6E" w:rsidRDefault="00E65227" w:rsidP="00E65227">
                    <w:pPr>
                      <w:widowControl/>
                      <w:numPr>
                        <w:ilvl w:val="1"/>
                        <w:numId w:val="3"/>
                      </w:numPr>
                      <w:spacing w:line="276" w:lineRule="auto"/>
                      <w:rPr>
                        <w:rFonts w:ascii="Times New Roman" w:hAnsi="Times New Roman" w:cs="Times New Roman"/>
                      </w:rPr>
                    </w:pPr>
                    <w:r>
                      <w:rPr>
                        <w:rFonts w:ascii="Times New Roman" w:hAnsi="Times New Roman" w:cs="Times New Roman"/>
                      </w:rPr>
                      <w:lastRenderedPageBreak/>
                      <w:t xml:space="preserve">Concern raised regarding the process for channeling applicants to admissions – they are not hearing back. Would like to work with enrollment management or admissions to improve the process or troubleshooting the issue. </w:t>
                    </w:r>
                  </w:p>
                  <w:p w14:paraId="0413ECC7" w14:textId="77777777" w:rsidR="00E65227" w:rsidRPr="00655A6E" w:rsidRDefault="00E65227" w:rsidP="00E65227">
                    <w:pPr>
                      <w:widowControl/>
                      <w:numPr>
                        <w:ilvl w:val="0"/>
                        <w:numId w:val="3"/>
                      </w:numPr>
                      <w:spacing w:line="276" w:lineRule="auto"/>
                      <w:rPr>
                        <w:rFonts w:ascii="Times New Roman" w:hAnsi="Times New Roman" w:cs="Times New Roman"/>
                        <w:b/>
                        <w:bCs/>
                      </w:rPr>
                    </w:pPr>
                    <w:r w:rsidRPr="00655A6E">
                      <w:rPr>
                        <w:rFonts w:ascii="Times New Roman" w:hAnsi="Times New Roman" w:cs="Times New Roman"/>
                        <w:b/>
                        <w:bCs/>
                      </w:rPr>
                      <w:t>CHP</w:t>
                    </w:r>
                  </w:p>
                  <w:p w14:paraId="0B6F31E3" w14:textId="77777777" w:rsidR="00E65227" w:rsidRPr="00655A6E" w:rsidRDefault="00E65227" w:rsidP="00E65227">
                    <w:pPr>
                      <w:widowControl/>
                      <w:numPr>
                        <w:ilvl w:val="1"/>
                        <w:numId w:val="3"/>
                      </w:numPr>
                      <w:spacing w:line="276" w:lineRule="auto"/>
                      <w:rPr>
                        <w:rFonts w:ascii="Times New Roman" w:hAnsi="Times New Roman" w:cs="Times New Roman"/>
                      </w:rPr>
                    </w:pPr>
                    <w:r w:rsidRPr="00655A6E">
                      <w:rPr>
                        <w:rFonts w:ascii="Times New Roman" w:hAnsi="Times New Roman" w:cs="Times New Roman"/>
                      </w:rPr>
                      <w:t>PA</w:t>
                    </w:r>
                  </w:p>
                  <w:p w14:paraId="43D98FA8" w14:textId="77777777" w:rsidR="00E65227" w:rsidRDefault="00E65227" w:rsidP="00E65227">
                    <w:pPr>
                      <w:widowControl/>
                      <w:numPr>
                        <w:ilvl w:val="2"/>
                        <w:numId w:val="3"/>
                      </w:numPr>
                      <w:spacing w:line="276" w:lineRule="auto"/>
                      <w:rPr>
                        <w:rFonts w:ascii="Times New Roman" w:hAnsi="Times New Roman" w:cs="Times New Roman"/>
                      </w:rPr>
                    </w:pPr>
                    <w:r w:rsidRPr="00655A6E">
                      <w:rPr>
                        <w:rFonts w:ascii="Times New Roman" w:hAnsi="Times New Roman" w:cs="Times New Roman"/>
                      </w:rPr>
                      <w:t>Welcome Savannah Elkins, Asst Professor</w:t>
                    </w:r>
                  </w:p>
                  <w:p w14:paraId="0C68F0BC" w14:textId="77777777" w:rsidR="00E65227" w:rsidRPr="00655A6E" w:rsidRDefault="00E65227" w:rsidP="00E65227">
                    <w:pPr>
                      <w:widowControl/>
                      <w:numPr>
                        <w:ilvl w:val="2"/>
                        <w:numId w:val="3"/>
                      </w:numPr>
                      <w:spacing w:line="276" w:lineRule="auto"/>
                      <w:rPr>
                        <w:rFonts w:ascii="Times New Roman" w:hAnsi="Times New Roman" w:cs="Times New Roman"/>
                      </w:rPr>
                    </w:pPr>
                    <w:r>
                      <w:rPr>
                        <w:rFonts w:ascii="Times New Roman" w:hAnsi="Times New Roman" w:cs="Times New Roman"/>
                      </w:rPr>
                      <w:t>Website update</w:t>
                    </w:r>
                  </w:p>
                  <w:p w14:paraId="30E80176" w14:textId="77777777" w:rsidR="00E65227" w:rsidRPr="00655A6E" w:rsidRDefault="00E65227" w:rsidP="00E65227">
                    <w:pPr>
                      <w:widowControl/>
                      <w:numPr>
                        <w:ilvl w:val="2"/>
                        <w:numId w:val="3"/>
                      </w:numPr>
                      <w:spacing w:line="276" w:lineRule="auto"/>
                      <w:rPr>
                        <w:rFonts w:ascii="Times New Roman" w:hAnsi="Times New Roman" w:cs="Times New Roman"/>
                      </w:rPr>
                    </w:pPr>
                    <w:r w:rsidRPr="00655A6E">
                      <w:rPr>
                        <w:rFonts w:ascii="Times New Roman" w:hAnsi="Times New Roman" w:cs="Times New Roman"/>
                      </w:rPr>
                      <w:t>Admissions completed for the year</w:t>
                    </w:r>
                  </w:p>
                  <w:p w14:paraId="4F8CE94D" w14:textId="77777777" w:rsidR="00E65227" w:rsidRPr="00655A6E" w:rsidRDefault="00E65227" w:rsidP="00E65227">
                    <w:pPr>
                      <w:widowControl/>
                      <w:numPr>
                        <w:ilvl w:val="1"/>
                        <w:numId w:val="3"/>
                      </w:numPr>
                      <w:spacing w:line="276" w:lineRule="auto"/>
                      <w:rPr>
                        <w:rFonts w:ascii="Times New Roman" w:hAnsi="Times New Roman" w:cs="Times New Roman"/>
                      </w:rPr>
                    </w:pPr>
                    <w:r w:rsidRPr="00655A6E">
                      <w:rPr>
                        <w:rFonts w:ascii="Times New Roman" w:hAnsi="Times New Roman" w:cs="Times New Roman"/>
                      </w:rPr>
                      <w:t>PT</w:t>
                    </w:r>
                  </w:p>
                  <w:p w14:paraId="6BDF1C37" w14:textId="77777777" w:rsidR="00E65227" w:rsidRPr="00655A6E" w:rsidRDefault="00E65227" w:rsidP="00E65227">
                    <w:pPr>
                      <w:widowControl/>
                      <w:numPr>
                        <w:ilvl w:val="2"/>
                        <w:numId w:val="3"/>
                      </w:numPr>
                      <w:spacing w:line="276" w:lineRule="auto"/>
                      <w:rPr>
                        <w:rFonts w:ascii="Times New Roman" w:hAnsi="Times New Roman" w:cs="Times New Roman"/>
                      </w:rPr>
                    </w:pPr>
                    <w:r w:rsidRPr="00655A6E">
                      <w:rPr>
                        <w:rFonts w:ascii="Times New Roman" w:hAnsi="Times New Roman" w:cs="Times New Roman"/>
                      </w:rPr>
                      <w:t xml:space="preserve">2/3 admissions </w:t>
                    </w:r>
                    <w:r>
                      <w:rPr>
                        <w:rFonts w:ascii="Times New Roman" w:hAnsi="Times New Roman" w:cs="Times New Roman"/>
                      </w:rPr>
                      <w:t xml:space="preserve">interviews </w:t>
                    </w:r>
                    <w:r w:rsidRPr="00655A6E">
                      <w:rPr>
                        <w:rFonts w:ascii="Times New Roman" w:hAnsi="Times New Roman" w:cs="Times New Roman"/>
                      </w:rPr>
                      <w:t>completed</w:t>
                    </w:r>
                  </w:p>
                  <w:p w14:paraId="694A63BD" w14:textId="77777777" w:rsidR="00E65227" w:rsidRPr="00885140" w:rsidRDefault="00E65227" w:rsidP="00E65227">
                    <w:pPr>
                      <w:widowControl/>
                      <w:numPr>
                        <w:ilvl w:val="2"/>
                        <w:numId w:val="3"/>
                      </w:numPr>
                      <w:spacing w:line="276" w:lineRule="auto"/>
                      <w:rPr>
                        <w:rFonts w:ascii="Times New Roman" w:hAnsi="Times New Roman" w:cs="Times New Roman"/>
                      </w:rPr>
                    </w:pPr>
                    <w:r w:rsidRPr="00885140">
                      <w:rPr>
                        <w:rFonts w:ascii="Times New Roman" w:hAnsi="Times New Roman" w:cs="Times New Roman"/>
                      </w:rPr>
                      <w:t>Completed interviews for final faculty member for hybrid program</w:t>
                    </w:r>
                  </w:p>
                  <w:p w14:paraId="65E129F1" w14:textId="77777777" w:rsidR="00E65227" w:rsidRPr="00885140" w:rsidRDefault="00E65227" w:rsidP="00E65227">
                    <w:pPr>
                      <w:widowControl/>
                      <w:numPr>
                        <w:ilvl w:val="1"/>
                        <w:numId w:val="3"/>
                      </w:numPr>
                      <w:spacing w:line="276" w:lineRule="auto"/>
                      <w:rPr>
                        <w:rFonts w:ascii="Times New Roman" w:hAnsi="Times New Roman" w:cs="Times New Roman"/>
                      </w:rPr>
                    </w:pPr>
                    <w:r w:rsidRPr="00885140">
                      <w:rPr>
                        <w:rFonts w:ascii="Times New Roman" w:hAnsi="Times New Roman" w:cs="Times New Roman"/>
                        <w:b/>
                        <w:bCs/>
                      </w:rPr>
                      <w:t>PHWB</w:t>
                    </w:r>
                    <w:r w:rsidRPr="00885140">
                      <w:rPr>
                        <w:rFonts w:ascii="Times New Roman" w:hAnsi="Times New Roman" w:cs="Times New Roman"/>
                      </w:rPr>
                      <w:t xml:space="preserve"> </w:t>
                    </w:r>
                  </w:p>
                  <w:p w14:paraId="0A12EC0E" w14:textId="77777777" w:rsidR="00E65227" w:rsidRPr="00655A6E" w:rsidRDefault="00E65227" w:rsidP="00E65227">
                    <w:pPr>
                      <w:widowControl/>
                      <w:numPr>
                        <w:ilvl w:val="2"/>
                        <w:numId w:val="3"/>
                      </w:numPr>
                      <w:spacing w:line="276" w:lineRule="auto"/>
                      <w:rPr>
                        <w:rFonts w:ascii="Times New Roman" w:hAnsi="Times New Roman" w:cs="Times New Roman"/>
                      </w:rPr>
                    </w:pPr>
                    <w:r w:rsidRPr="00885140">
                      <w:rPr>
                        <w:rFonts w:ascii="Times New Roman" w:hAnsi="Times New Roman" w:cs="Times New Roman"/>
                      </w:rPr>
                      <w:t>Clinical</w:t>
                    </w:r>
                    <w:r>
                      <w:rPr>
                        <w:rFonts w:ascii="Times New Roman" w:hAnsi="Times New Roman" w:cs="Times New Roman"/>
                      </w:rPr>
                      <w:t xml:space="preserve"> </w:t>
                    </w:r>
                    <w:r w:rsidRPr="00655A6E">
                      <w:rPr>
                        <w:rFonts w:ascii="Times New Roman" w:hAnsi="Times New Roman" w:cs="Times New Roman"/>
                      </w:rPr>
                      <w:t xml:space="preserve">Nutrition </w:t>
                    </w:r>
                    <w:r>
                      <w:rPr>
                        <w:rFonts w:ascii="Times New Roman" w:hAnsi="Times New Roman" w:cs="Times New Roman"/>
                      </w:rPr>
                      <w:t xml:space="preserve">is </w:t>
                    </w:r>
                    <w:r w:rsidRPr="00655A6E">
                      <w:rPr>
                        <w:rFonts w:ascii="Times New Roman" w:hAnsi="Times New Roman" w:cs="Times New Roman"/>
                      </w:rPr>
                      <w:t>accepting applications for 2-3 faculty + 1 staff</w:t>
                    </w:r>
                    <w:r>
                      <w:rPr>
                        <w:rFonts w:ascii="Times New Roman" w:hAnsi="Times New Roman" w:cs="Times New Roman"/>
                      </w:rPr>
                      <w:t>.</w:t>
                    </w:r>
                    <w:r w:rsidRPr="00655A6E">
                      <w:rPr>
                        <w:rFonts w:ascii="Times New Roman" w:hAnsi="Times New Roman" w:cs="Times New Roman"/>
                      </w:rPr>
                      <w:t xml:space="preserve"> </w:t>
                    </w:r>
                    <w:r>
                      <w:rPr>
                        <w:rFonts w:ascii="Times New Roman" w:hAnsi="Times New Roman" w:cs="Times New Roman"/>
                      </w:rPr>
                      <w:t>One</w:t>
                    </w:r>
                    <w:r w:rsidRPr="00655A6E">
                      <w:rPr>
                        <w:rFonts w:ascii="Times New Roman" w:hAnsi="Times New Roman" w:cs="Times New Roman"/>
                      </w:rPr>
                      <w:t xml:space="preserve"> more </w:t>
                    </w:r>
                    <w:r>
                      <w:rPr>
                        <w:rFonts w:ascii="Times New Roman" w:hAnsi="Times New Roman" w:cs="Times New Roman"/>
                      </w:rPr>
                      <w:t xml:space="preserve">staff position is coming </w:t>
                    </w:r>
                    <w:r w:rsidRPr="00655A6E">
                      <w:rPr>
                        <w:rFonts w:ascii="Times New Roman" w:hAnsi="Times New Roman" w:cs="Times New Roman"/>
                      </w:rPr>
                      <w:t>soon</w:t>
                    </w:r>
                  </w:p>
                  <w:p w14:paraId="12F67EF9" w14:textId="77777777" w:rsidR="00E65227" w:rsidRPr="00655A6E" w:rsidRDefault="00E65227" w:rsidP="00E65227">
                    <w:pPr>
                      <w:widowControl/>
                      <w:numPr>
                        <w:ilvl w:val="2"/>
                        <w:numId w:val="3"/>
                      </w:numPr>
                      <w:spacing w:line="276" w:lineRule="auto"/>
                      <w:rPr>
                        <w:rFonts w:ascii="Times New Roman" w:hAnsi="Times New Roman" w:cs="Times New Roman"/>
                      </w:rPr>
                    </w:pPr>
                    <w:r w:rsidRPr="00655A6E">
                      <w:rPr>
                        <w:rFonts w:ascii="Times New Roman" w:hAnsi="Times New Roman" w:cs="Times New Roman"/>
                      </w:rPr>
                      <w:t xml:space="preserve">MSLS attending conference this week where </w:t>
                    </w:r>
                    <w:r>
                      <w:rPr>
                        <w:rFonts w:ascii="Times New Roman" w:hAnsi="Times New Roman" w:cs="Times New Roman"/>
                      </w:rPr>
                      <w:t xml:space="preserve">MS Lifestyle Health and Coaching </w:t>
                    </w:r>
                    <w:r w:rsidRPr="00655A6E">
                      <w:rPr>
                        <w:rFonts w:ascii="Times New Roman" w:hAnsi="Times New Roman" w:cs="Times New Roman"/>
                      </w:rPr>
                      <w:t xml:space="preserve">will receive a recognition award </w:t>
                    </w:r>
                  </w:p>
                  <w:p w14:paraId="1571DE8A" w14:textId="77777777" w:rsidR="00E65227" w:rsidRPr="00655A6E" w:rsidRDefault="00E65227" w:rsidP="00E65227">
                    <w:pPr>
                      <w:widowControl/>
                      <w:numPr>
                        <w:ilvl w:val="0"/>
                        <w:numId w:val="3"/>
                      </w:numPr>
                      <w:spacing w:line="276" w:lineRule="auto"/>
                      <w:rPr>
                        <w:rFonts w:ascii="Times New Roman" w:hAnsi="Times New Roman" w:cs="Times New Roman"/>
                      </w:rPr>
                    </w:pPr>
                    <w:r w:rsidRPr="00655A6E">
                      <w:rPr>
                        <w:rFonts w:ascii="Times New Roman" w:hAnsi="Times New Roman" w:cs="Times New Roman"/>
                        <w:b/>
                        <w:bCs/>
                      </w:rPr>
                      <w:t>TCOM</w:t>
                    </w:r>
                    <w:r w:rsidRPr="00655A6E">
                      <w:rPr>
                        <w:rFonts w:ascii="Times New Roman" w:hAnsi="Times New Roman" w:cs="Times New Roman"/>
                      </w:rPr>
                      <w:t xml:space="preserve"> </w:t>
                    </w:r>
                    <w:r w:rsidRPr="00655A6E">
                      <w:rPr>
                        <w:rFonts w:ascii="Times New Roman" w:hAnsi="Times New Roman" w:cs="Times New Roman"/>
                        <w:b/>
                        <w:bCs/>
                        <w:i/>
                        <w:iCs/>
                      </w:rPr>
                      <w:t xml:space="preserve">– </w:t>
                    </w:r>
                  </w:p>
                  <w:p w14:paraId="4C7323EE" w14:textId="77777777" w:rsidR="00E65227" w:rsidRPr="00655A6E" w:rsidRDefault="00E65227" w:rsidP="00E65227">
                    <w:pPr>
                      <w:widowControl/>
                      <w:numPr>
                        <w:ilvl w:val="1"/>
                        <w:numId w:val="3"/>
                      </w:numPr>
                      <w:spacing w:line="276" w:lineRule="auto"/>
                      <w:rPr>
                        <w:rFonts w:ascii="Times New Roman" w:hAnsi="Times New Roman" w:cs="Times New Roman"/>
                      </w:rPr>
                    </w:pPr>
                    <w:r w:rsidRPr="00655A6E">
                      <w:rPr>
                        <w:rFonts w:ascii="Times New Roman" w:hAnsi="Times New Roman" w:cs="Times New Roman"/>
                      </w:rPr>
                      <w:t>TCOM first-year student Moises Correa was awarded the Texas Medical Association’s Special Funds Foundation North Texas Specialty Physicians Medical Student Scholarship.</w:t>
                    </w:r>
                  </w:p>
                  <w:p w14:paraId="78364C75" w14:textId="77777777" w:rsidR="00E65227" w:rsidRPr="00655A6E" w:rsidRDefault="00E65227" w:rsidP="00E65227">
                    <w:pPr>
                      <w:widowControl/>
                      <w:numPr>
                        <w:ilvl w:val="1"/>
                        <w:numId w:val="3"/>
                      </w:numPr>
                      <w:spacing w:line="276" w:lineRule="auto"/>
                      <w:rPr>
                        <w:rFonts w:ascii="Times New Roman" w:hAnsi="Times New Roman" w:cs="Times New Roman"/>
                      </w:rPr>
                    </w:pPr>
                    <w:r w:rsidRPr="00655A6E">
                      <w:rPr>
                        <w:rFonts w:ascii="Times New Roman" w:hAnsi="Times New Roman" w:cs="Times New Roman"/>
                      </w:rPr>
                      <w:t xml:space="preserve">Three TCOM students, Maggie Yip, Brittany Uebbing and Ananya Desai were awarded the 2025 International Medical Outreach Travel Grant from the American Osteopathic Foundation. They will travel to the Philippines in January of 2026 to provide care to residents. </w:t>
                    </w:r>
                  </w:p>
                  <w:p w14:paraId="56200D07" w14:textId="77777777" w:rsidR="00E65227" w:rsidRPr="00655A6E" w:rsidRDefault="00E65227" w:rsidP="00E65227">
                    <w:pPr>
                      <w:widowControl/>
                      <w:numPr>
                        <w:ilvl w:val="1"/>
                        <w:numId w:val="3"/>
                      </w:numPr>
                      <w:spacing w:line="276" w:lineRule="auto"/>
                      <w:rPr>
                        <w:rFonts w:ascii="Times New Roman" w:hAnsi="Times New Roman" w:cs="Times New Roman"/>
                      </w:rPr>
                    </w:pPr>
                    <w:r w:rsidRPr="00655A6E">
                      <w:rPr>
                        <w:rFonts w:ascii="Times New Roman" w:hAnsi="Times New Roman" w:cs="Times New Roman"/>
                      </w:rPr>
                      <w:t xml:space="preserve">TCOM is celebrating National Rural Health Day on Thursday, November 20 and is preparing to celebrate 30 years of the ROME Program in 2026. The Texas Medical Association is displaying a new historical gallery titled “The Rural Health Care Crisis in Texas” that details the history and challenges unique to rural health care in Texas. The ROME program is heavily featured in the solutions portion of the display, as many of the interviews with students and photos were taken on a medical mission trip. </w:t>
                    </w:r>
                  </w:p>
                  <w:p w14:paraId="26A0AE5F" w14:textId="77777777" w:rsidR="00E65227" w:rsidRPr="00655A6E" w:rsidRDefault="00E65227" w:rsidP="00E65227">
                    <w:pPr>
                      <w:widowControl/>
                      <w:numPr>
                        <w:ilvl w:val="1"/>
                        <w:numId w:val="3"/>
                      </w:numPr>
                      <w:spacing w:line="276" w:lineRule="auto"/>
                      <w:rPr>
                        <w:rFonts w:ascii="Times New Roman" w:hAnsi="Times New Roman" w:cs="Times New Roman"/>
                      </w:rPr>
                    </w:pPr>
                    <w:r w:rsidRPr="00655A6E">
                      <w:rPr>
                        <w:rFonts w:ascii="Times New Roman" w:hAnsi="Times New Roman" w:cs="Times New Roman"/>
                      </w:rPr>
                      <w:t xml:space="preserve">There is no greater advocate for osteopathy and osteopathic medicine than TCOM’s Dr. Kendi Hensel. She is leading the effort to organize a task force with the World Health Organization (WHO) to develop the first Technical Report for Training and Practice in </w:t>
                    </w:r>
                    <w:r w:rsidRPr="00655A6E">
                      <w:rPr>
                        <w:rFonts w:ascii="Times New Roman" w:hAnsi="Times New Roman" w:cs="Times New Roman"/>
                      </w:rPr>
                      <w:lastRenderedPageBreak/>
                      <w:t xml:space="preserve">Osteopathy and Osteopathic Medicine worldwide. She traveled to Geneva in May to meet with officials from the WHO to begin that process. </w:t>
                    </w:r>
                  </w:p>
                  <w:p w14:paraId="7D4E2A68" w14:textId="77777777" w:rsidR="00E65227" w:rsidRPr="00655A6E" w:rsidRDefault="00E65227" w:rsidP="00E65227">
                    <w:pPr>
                      <w:widowControl/>
                      <w:numPr>
                        <w:ilvl w:val="1"/>
                        <w:numId w:val="3"/>
                      </w:numPr>
                      <w:spacing w:line="276" w:lineRule="auto"/>
                      <w:rPr>
                        <w:rFonts w:ascii="Times New Roman" w:hAnsi="Times New Roman" w:cs="Times New Roman"/>
                      </w:rPr>
                    </w:pPr>
                    <w:r w:rsidRPr="00655A6E">
                      <w:rPr>
                        <w:rFonts w:ascii="Times New Roman" w:hAnsi="Times New Roman" w:cs="Times New Roman"/>
                      </w:rPr>
                      <w:t xml:space="preserve">TCOM second-year student Nathaniel </w:t>
                    </w:r>
                    <w:proofErr w:type="spellStart"/>
                    <w:r w:rsidRPr="00655A6E">
                      <w:rPr>
                        <w:rFonts w:ascii="Times New Roman" w:hAnsi="Times New Roman" w:cs="Times New Roman"/>
                      </w:rPr>
                      <w:t>Teplitskiy</w:t>
                    </w:r>
                    <w:proofErr w:type="spellEnd"/>
                    <w:r w:rsidRPr="00655A6E">
                      <w:rPr>
                        <w:rFonts w:ascii="Times New Roman" w:hAnsi="Times New Roman" w:cs="Times New Roman"/>
                      </w:rPr>
                      <w:t xml:space="preserve"> has been honored with the 2025 Sterling K. Welch, DO, Scholarship. Nathaniel was one of only 40 students nationwide to receive this scholarship, which is presented by the American Osteopathic Foundation and recognizes strong academic achievement, participation in volunteer service activities, and a strong commitment to Osteopathic medicine</w:t>
                    </w:r>
                  </w:p>
                  <w:p w14:paraId="3ABDC4F4" w14:textId="77777777" w:rsidR="00E65227" w:rsidRPr="005072D5" w:rsidRDefault="00E65227" w:rsidP="00E65227">
                    <w:pPr>
                      <w:widowControl/>
                      <w:numPr>
                        <w:ilvl w:val="0"/>
                        <w:numId w:val="3"/>
                      </w:numPr>
                      <w:spacing w:line="276" w:lineRule="auto"/>
                      <w:rPr>
                        <w:rFonts w:ascii="Times New Roman" w:hAnsi="Times New Roman" w:cs="Times New Roman"/>
                      </w:rPr>
                    </w:pPr>
                    <w:r w:rsidRPr="005072D5">
                      <w:rPr>
                        <w:rFonts w:ascii="Times New Roman" w:hAnsi="Times New Roman" w:cs="Times New Roman"/>
                        <w:b/>
                        <w:bCs/>
                      </w:rPr>
                      <w:t>CON</w:t>
                    </w:r>
                    <w:r w:rsidRPr="005072D5">
                      <w:rPr>
                        <w:rFonts w:ascii="Times New Roman" w:hAnsi="Times New Roman" w:cs="Times New Roman"/>
                      </w:rPr>
                      <w:t xml:space="preserve"> </w:t>
                    </w:r>
                  </w:p>
                  <w:p w14:paraId="1D399125" w14:textId="77777777" w:rsidR="00E65227" w:rsidRPr="00655A6E" w:rsidRDefault="00E65227" w:rsidP="00E65227">
                    <w:pPr>
                      <w:widowControl/>
                      <w:numPr>
                        <w:ilvl w:val="1"/>
                        <w:numId w:val="3"/>
                      </w:numPr>
                      <w:spacing w:line="276" w:lineRule="auto"/>
                      <w:rPr>
                        <w:rFonts w:ascii="Times New Roman" w:hAnsi="Times New Roman" w:cs="Times New Roman"/>
                      </w:rPr>
                    </w:pPr>
                    <w:r>
                      <w:rPr>
                        <w:rFonts w:ascii="Times New Roman" w:hAnsi="Times New Roman" w:cs="Times New Roman"/>
                      </w:rPr>
                      <w:t>Two</w:t>
                    </w:r>
                    <w:r w:rsidRPr="00655A6E">
                      <w:rPr>
                        <w:rFonts w:ascii="Times New Roman" w:hAnsi="Times New Roman" w:cs="Times New Roman"/>
                      </w:rPr>
                      <w:t xml:space="preserve"> faculty resigned</w:t>
                    </w:r>
                    <w:r>
                      <w:rPr>
                        <w:rFonts w:ascii="Times New Roman" w:hAnsi="Times New Roman" w:cs="Times New Roman"/>
                      </w:rPr>
                      <w:t xml:space="preserve"> - one</w:t>
                    </w:r>
                    <w:r w:rsidRPr="00655A6E">
                      <w:rPr>
                        <w:rFonts w:ascii="Times New Roman" w:hAnsi="Times New Roman" w:cs="Times New Roman"/>
                      </w:rPr>
                      <w:t xml:space="preserve"> was a senator</w:t>
                    </w:r>
                    <w:r>
                      <w:rPr>
                        <w:rFonts w:ascii="Times New Roman" w:hAnsi="Times New Roman" w:cs="Times New Roman"/>
                      </w:rPr>
                      <w:t>. A replacement will be elected on December 1 and will also default into the Senator Faculty Achievement Awards Committee seat.</w:t>
                    </w:r>
                    <w:r w:rsidRPr="00655A6E">
                      <w:rPr>
                        <w:rFonts w:ascii="Times New Roman" w:hAnsi="Times New Roman" w:cs="Times New Roman"/>
                      </w:rPr>
                      <w:t xml:space="preserve"> </w:t>
                    </w:r>
                  </w:p>
                  <w:p w14:paraId="4481FD60" w14:textId="77777777" w:rsidR="00E65227" w:rsidRPr="00885140" w:rsidRDefault="00E65227" w:rsidP="00E65227">
                    <w:pPr>
                      <w:widowControl/>
                      <w:numPr>
                        <w:ilvl w:val="1"/>
                        <w:numId w:val="3"/>
                      </w:numPr>
                      <w:spacing w:line="276" w:lineRule="auto"/>
                      <w:rPr>
                        <w:rFonts w:ascii="Times New Roman" w:hAnsi="Times New Roman" w:cs="Times New Roman"/>
                      </w:rPr>
                    </w:pPr>
                    <w:r w:rsidRPr="00885140">
                      <w:rPr>
                        <w:rFonts w:ascii="Times New Roman" w:hAnsi="Times New Roman" w:cs="Times New Roman"/>
                      </w:rPr>
                      <w:t>Successful AI speaker event held this week was very successful</w:t>
                    </w:r>
                  </w:p>
                  <w:p w14:paraId="49E229E9" w14:textId="77777777" w:rsidR="00E65227" w:rsidRPr="00885140" w:rsidRDefault="00E65227" w:rsidP="00E65227">
                    <w:pPr>
                      <w:widowControl/>
                      <w:numPr>
                        <w:ilvl w:val="1"/>
                        <w:numId w:val="3"/>
                      </w:numPr>
                      <w:spacing w:line="276" w:lineRule="auto"/>
                      <w:rPr>
                        <w:rFonts w:ascii="Times New Roman" w:hAnsi="Times New Roman" w:cs="Times New Roman"/>
                      </w:rPr>
                    </w:pPr>
                    <w:r w:rsidRPr="00885140">
                      <w:rPr>
                        <w:rFonts w:ascii="Times New Roman" w:hAnsi="Times New Roman" w:cs="Times New Roman"/>
                      </w:rPr>
                      <w:t>Dr. Jan Jowitt received the 2025 Community Impact Award from Texas Nurse Practitioners</w:t>
                    </w:r>
                  </w:p>
                  <w:p w14:paraId="046EA7EA" w14:textId="77777777" w:rsidR="00E65227" w:rsidRPr="00A90EA5" w:rsidRDefault="00E65227" w:rsidP="00E65227">
                    <w:pPr>
                      <w:widowControl/>
                      <w:numPr>
                        <w:ilvl w:val="1"/>
                        <w:numId w:val="3"/>
                      </w:numPr>
                      <w:spacing w:line="276" w:lineRule="auto"/>
                      <w:rPr>
                        <w:rFonts w:ascii="Times New Roman" w:hAnsi="Times New Roman" w:cs="Times New Roman"/>
                      </w:rPr>
                    </w:pPr>
                    <w:r w:rsidRPr="00885140">
                      <w:rPr>
                        <w:rFonts w:ascii="Times New Roman" w:hAnsi="Times New Roman" w:cs="Times New Roman"/>
                      </w:rPr>
                      <w:t>Passed accreditation</w:t>
                    </w:r>
                  </w:p>
                </w:tc>
              </w:tr>
              <w:tr w:rsidR="00E65227" w:rsidRPr="00A238A9" w14:paraId="490E921C" w14:textId="77777777" w:rsidTr="00E133F4">
                <w:tc>
                  <w:tcPr>
                    <w:tcW w:w="3055" w:type="dxa"/>
                  </w:tcPr>
                  <w:p w14:paraId="57957B87" w14:textId="77777777" w:rsidR="00E65227" w:rsidRPr="00A238A9" w:rsidRDefault="00E65227" w:rsidP="00E133F4">
                    <w:pPr>
                      <w:rPr>
                        <w:rFonts w:ascii="Times New Roman" w:hAnsi="Times New Roman" w:cs="Times New Roman"/>
                      </w:rPr>
                    </w:pPr>
                    <w:r>
                      <w:rPr>
                        <w:rFonts w:ascii="Times New Roman" w:hAnsi="Times New Roman" w:cs="Times New Roman"/>
                      </w:rPr>
                      <w:lastRenderedPageBreak/>
                      <w:t>General Business</w:t>
                    </w:r>
                  </w:p>
                </w:tc>
                <w:tc>
                  <w:tcPr>
                    <w:tcW w:w="9895" w:type="dxa"/>
                  </w:tcPr>
                  <w:p w14:paraId="1CB0D6C4" w14:textId="77777777" w:rsidR="00E65227" w:rsidRPr="008E5C5B" w:rsidRDefault="00E65227" w:rsidP="00E133F4">
                    <w:pPr>
                      <w:rPr>
                        <w:rFonts w:ascii="Times New Roman" w:hAnsi="Times New Roman" w:cs="Times New Roman"/>
                        <w:b/>
                        <w:bCs/>
                      </w:rPr>
                    </w:pPr>
                    <w:r w:rsidRPr="008E5C5B">
                      <w:rPr>
                        <w:rFonts w:ascii="Times New Roman" w:hAnsi="Times New Roman" w:cs="Times New Roman"/>
                        <w:b/>
                        <w:bCs/>
                      </w:rPr>
                      <w:t>Review of Faculty Concerns Survey – J Fix, Presiding Officer</w:t>
                    </w:r>
                  </w:p>
                  <w:p w14:paraId="472BE62F" w14:textId="77777777" w:rsidR="00E65227" w:rsidRPr="00494E58" w:rsidRDefault="00E65227" w:rsidP="00E65227">
                    <w:pPr>
                      <w:pStyle w:val="ListParagraph"/>
                      <w:widowControl/>
                      <w:numPr>
                        <w:ilvl w:val="0"/>
                        <w:numId w:val="3"/>
                      </w:numPr>
                      <w:rPr>
                        <w:rFonts w:ascii="Times New Roman" w:hAnsi="Times New Roman" w:cs="Times New Roman"/>
                      </w:rPr>
                    </w:pPr>
                    <w:r w:rsidRPr="00494E58">
                      <w:rPr>
                        <w:rFonts w:ascii="Times New Roman" w:hAnsi="Times New Roman" w:cs="Times New Roman"/>
                      </w:rPr>
                      <w:t xml:space="preserve">Reviewed results. Discussed strategies for and value of comparing FY 25 to 26. Results will be reviewed at Winter Assembly. Need to dig into the reasons for changes. How do we move the data gleaned to a place where we get results. Need to break through the silos to get to the larger themes. </w:t>
                    </w:r>
                  </w:p>
                  <w:p w14:paraId="7A2A6FC3" w14:textId="77777777" w:rsidR="00E65227" w:rsidRPr="008E5C5B" w:rsidRDefault="00E65227" w:rsidP="00E65227">
                    <w:pPr>
                      <w:pStyle w:val="ListParagraph"/>
                      <w:widowControl/>
                      <w:numPr>
                        <w:ilvl w:val="0"/>
                        <w:numId w:val="3"/>
                      </w:numPr>
                      <w:rPr>
                        <w:rFonts w:ascii="Times New Roman" w:hAnsi="Times New Roman" w:cs="Times New Roman"/>
                      </w:rPr>
                    </w:pPr>
                    <w:r w:rsidRPr="008E5C5B">
                      <w:rPr>
                        <w:rFonts w:ascii="Times New Roman" w:hAnsi="Times New Roman" w:cs="Times New Roman"/>
                      </w:rPr>
                      <w:t>Discussion point regarding CBTS teaching in other programs and how those interactions go. Recommend more direct communication with parties involved.</w:t>
                    </w:r>
                  </w:p>
                </w:tc>
              </w:tr>
              <w:tr w:rsidR="00E65227" w:rsidRPr="00A238A9" w14:paraId="1D14F03E" w14:textId="77777777" w:rsidTr="00E133F4">
                <w:tc>
                  <w:tcPr>
                    <w:tcW w:w="3055" w:type="dxa"/>
                  </w:tcPr>
                  <w:p w14:paraId="4F082931" w14:textId="77777777" w:rsidR="00E65227" w:rsidRPr="00A238A9" w:rsidRDefault="00E65227" w:rsidP="00E133F4">
                    <w:pPr>
                      <w:rPr>
                        <w:rFonts w:ascii="Times New Roman" w:hAnsi="Times New Roman" w:cs="Times New Roman"/>
                      </w:rPr>
                    </w:pPr>
                    <w:r>
                      <w:rPr>
                        <w:rFonts w:ascii="Times New Roman" w:hAnsi="Times New Roman" w:cs="Times New Roman"/>
                      </w:rPr>
                      <w:t>New Business</w:t>
                    </w:r>
                  </w:p>
                </w:tc>
                <w:tc>
                  <w:tcPr>
                    <w:tcW w:w="9895" w:type="dxa"/>
                  </w:tcPr>
                  <w:p w14:paraId="072121A8" w14:textId="77777777" w:rsidR="00E65227" w:rsidRPr="00A238A9" w:rsidRDefault="00E65227" w:rsidP="00E133F4">
                    <w:pPr>
                      <w:rPr>
                        <w:rFonts w:ascii="Times New Roman" w:hAnsi="Times New Roman" w:cs="Times New Roman"/>
                      </w:rPr>
                    </w:pPr>
                    <w:r>
                      <w:rPr>
                        <w:rFonts w:ascii="Times New Roman" w:hAnsi="Times New Roman" w:cs="Times New Roman"/>
                      </w:rPr>
                      <w:t>N/A</w:t>
                    </w:r>
                  </w:p>
                </w:tc>
              </w:tr>
              <w:tr w:rsidR="00E65227" w:rsidRPr="008E5C5B" w14:paraId="6091D4F7" w14:textId="77777777" w:rsidTr="00E133F4">
                <w:tc>
                  <w:tcPr>
                    <w:tcW w:w="3055" w:type="dxa"/>
                  </w:tcPr>
                  <w:p w14:paraId="47513591" w14:textId="77777777" w:rsidR="00E65227" w:rsidRPr="008E5C5B" w:rsidRDefault="00E65227" w:rsidP="00E133F4">
                    <w:pPr>
                      <w:rPr>
                        <w:rFonts w:ascii="Times New Roman" w:hAnsi="Times New Roman" w:cs="Times New Roman"/>
                      </w:rPr>
                    </w:pPr>
                    <w:r w:rsidRPr="008E5C5B">
                      <w:rPr>
                        <w:rFonts w:ascii="Times New Roman" w:hAnsi="Times New Roman" w:cs="Times New Roman"/>
                      </w:rPr>
                      <w:t>MISC</w:t>
                    </w:r>
                  </w:p>
                </w:tc>
                <w:tc>
                  <w:tcPr>
                    <w:tcW w:w="9895" w:type="dxa"/>
                  </w:tcPr>
                  <w:p w14:paraId="1180DA9D" w14:textId="77777777" w:rsidR="00E65227" w:rsidRPr="008E5C5B" w:rsidRDefault="00E65227" w:rsidP="00E65227">
                    <w:pPr>
                      <w:numPr>
                        <w:ilvl w:val="0"/>
                        <w:numId w:val="2"/>
                      </w:numPr>
                      <w:spacing w:after="120"/>
                      <w:ind w:right="144"/>
                      <w:rPr>
                        <w:rFonts w:ascii="Times New Roman" w:eastAsia="Calibri" w:hAnsi="Times New Roman" w:cs="Times New Roman"/>
                        <w:bCs/>
                      </w:rPr>
                    </w:pPr>
                    <w:r w:rsidRPr="008E5C5B">
                      <w:rPr>
                        <w:rFonts w:ascii="Times New Roman" w:eastAsia="Calibri" w:hAnsi="Times New Roman" w:cs="Times New Roman"/>
                        <w:bCs/>
                      </w:rPr>
                      <w:t xml:space="preserve">Recognize HSC faculty and staff through </w:t>
                    </w:r>
                    <w:hyperlink r:id="rId25" w:tooltip="https://unt.az1.qualtrics.com/jfe/form/SV_agk3or1MNmgD24e" w:history="1">
                      <w:r w:rsidRPr="008E5C5B">
                        <w:rPr>
                          <w:rStyle w:val="Hyperlink"/>
                          <w:rFonts w:ascii="Times New Roman" w:eastAsia="Calibri" w:hAnsi="Times New Roman" w:cs="Times New Roman"/>
                          <w:b/>
                          <w:bCs/>
                        </w:rPr>
                        <w:t>WAY TO GO! Recognition Link</w:t>
                      </w:r>
                    </w:hyperlink>
                  </w:p>
                  <w:p w14:paraId="174F71D5" w14:textId="77777777" w:rsidR="00E65227" w:rsidRPr="008E5C5B" w:rsidRDefault="00E65227" w:rsidP="00E65227">
                    <w:pPr>
                      <w:numPr>
                        <w:ilvl w:val="0"/>
                        <w:numId w:val="2"/>
                      </w:numPr>
                      <w:spacing w:after="120"/>
                      <w:ind w:right="144"/>
                      <w:rPr>
                        <w:rFonts w:ascii="Times New Roman" w:eastAsia="Calibri" w:hAnsi="Times New Roman" w:cs="Times New Roman"/>
                        <w:bCs/>
                      </w:rPr>
                    </w:pPr>
                    <w:r w:rsidRPr="008E5C5B">
                      <w:rPr>
                        <w:rFonts w:ascii="Times New Roman" w:eastAsia="Calibri" w:hAnsi="Times New Roman" w:cs="Times New Roman"/>
                        <w:bCs/>
                      </w:rPr>
                      <w:t>There is an “</w:t>
                    </w:r>
                    <w:hyperlink r:id="rId26" w:history="1">
                      <w:r w:rsidRPr="008E5C5B">
                        <w:rPr>
                          <w:rStyle w:val="Hyperlink"/>
                          <w:rFonts w:ascii="Times New Roman" w:eastAsia="Calibri" w:hAnsi="Times New Roman" w:cs="Times New Roman"/>
                          <w:bCs/>
                        </w:rPr>
                        <w:t>Anonymous Faculty Input</w:t>
                      </w:r>
                    </w:hyperlink>
                    <w:r w:rsidRPr="008E5C5B">
                      <w:rPr>
                        <w:rFonts w:ascii="Times New Roman" w:eastAsia="Calibri" w:hAnsi="Times New Roman" w:cs="Times New Roman"/>
                        <w:bCs/>
                      </w:rPr>
                      <w:t xml:space="preserve">” feature on the </w:t>
                    </w:r>
                    <w:hyperlink r:id="rId27" w:history="1">
                      <w:r w:rsidRPr="008E5C5B">
                        <w:rPr>
                          <w:rStyle w:val="Hyperlink"/>
                          <w:rFonts w:ascii="Times New Roman" w:eastAsia="Calibri" w:hAnsi="Times New Roman" w:cs="Times New Roman"/>
                          <w:bCs/>
                        </w:rPr>
                        <w:t>UNT H</w:t>
                      </w:r>
                      <w:r w:rsidRPr="008E5C5B">
                        <w:rPr>
                          <w:rStyle w:val="Hyperlink"/>
                          <w:rFonts w:ascii="Times New Roman" w:hAnsi="Times New Roman" w:cs="Times New Roman"/>
                        </w:rPr>
                        <w:t>ealth</w:t>
                      </w:r>
                      <w:r w:rsidRPr="008E5C5B">
                        <w:rPr>
                          <w:rStyle w:val="Hyperlink"/>
                          <w:rFonts w:ascii="Times New Roman" w:eastAsia="Calibri" w:hAnsi="Times New Roman" w:cs="Times New Roman"/>
                          <w:bCs/>
                        </w:rPr>
                        <w:t xml:space="preserve"> Faculty Senate Connect page</w:t>
                      </w:r>
                    </w:hyperlink>
                    <w:r w:rsidRPr="008E5C5B">
                      <w:rPr>
                        <w:rFonts w:ascii="Times New Roman" w:eastAsia="Calibri" w:hAnsi="Times New Roman" w:cs="Times New Roman"/>
                        <w:bCs/>
                      </w:rPr>
                      <w:t xml:space="preserve"> where you can submit your questions/concerns anonymously. If you would like a response from the Faculty Senate Executive Committee, please include your name and email address with your comment. </w:t>
                    </w:r>
                  </w:p>
                  <w:p w14:paraId="5DCEC614" w14:textId="77777777" w:rsidR="00E65227" w:rsidRPr="008E5C5B" w:rsidRDefault="00E65227" w:rsidP="00E65227">
                    <w:pPr>
                      <w:numPr>
                        <w:ilvl w:val="0"/>
                        <w:numId w:val="2"/>
                      </w:numPr>
                      <w:spacing w:after="120"/>
                      <w:ind w:right="144"/>
                      <w:rPr>
                        <w:rFonts w:ascii="Times New Roman" w:eastAsia="Calibri" w:hAnsi="Times New Roman" w:cs="Times New Roman"/>
                        <w:bCs/>
                      </w:rPr>
                    </w:pPr>
                    <w:r w:rsidRPr="008E5C5B">
                      <w:rPr>
                        <w:rFonts w:ascii="Times New Roman" w:eastAsia="Calibri" w:hAnsi="Times New Roman" w:cs="Times New Roman"/>
                        <w:bCs/>
                      </w:rPr>
                      <w:t xml:space="preserve">If you would like to attend a Faculty Senate meeting, please send an email to Rhonda Arthur prior to the meeting: </w:t>
                    </w:r>
                    <w:hyperlink r:id="rId28" w:history="1">
                      <w:r w:rsidRPr="008E5C5B">
                        <w:rPr>
                          <w:rStyle w:val="Hyperlink"/>
                          <w:rFonts w:ascii="Times New Roman" w:eastAsia="Calibri" w:hAnsi="Times New Roman" w:cs="Times New Roman"/>
                          <w:bCs/>
                        </w:rPr>
                        <w:t>Rhonda.Arthur@unthe</w:t>
                      </w:r>
                      <w:r w:rsidRPr="008E5C5B">
                        <w:rPr>
                          <w:rStyle w:val="Hyperlink"/>
                          <w:rFonts w:ascii="Times New Roman" w:hAnsi="Times New Roman" w:cs="Times New Roman"/>
                        </w:rPr>
                        <w:t>alth</w:t>
                      </w:r>
                      <w:r w:rsidRPr="008E5C5B">
                        <w:rPr>
                          <w:rStyle w:val="Hyperlink"/>
                          <w:rFonts w:ascii="Times New Roman" w:eastAsia="Calibri" w:hAnsi="Times New Roman" w:cs="Times New Roman"/>
                          <w:bCs/>
                        </w:rPr>
                        <w:t>.edu</w:t>
                      </w:r>
                    </w:hyperlink>
                  </w:p>
                </w:tc>
              </w:tr>
              <w:tr w:rsidR="00E65227" w:rsidRPr="008E5C5B" w14:paraId="618F5C01" w14:textId="77777777" w:rsidTr="00E133F4">
                <w:tc>
                  <w:tcPr>
                    <w:tcW w:w="3055" w:type="dxa"/>
                  </w:tcPr>
                  <w:p w14:paraId="55A3F08E" w14:textId="77777777" w:rsidR="00E65227" w:rsidRPr="008E5C5B" w:rsidRDefault="00E65227" w:rsidP="00E133F4">
                    <w:pPr>
                      <w:rPr>
                        <w:rFonts w:ascii="Times New Roman" w:hAnsi="Times New Roman" w:cs="Times New Roman"/>
                      </w:rPr>
                    </w:pPr>
                    <w:r>
                      <w:rPr>
                        <w:rFonts w:ascii="Times New Roman" w:hAnsi="Times New Roman" w:cs="Times New Roman"/>
                      </w:rPr>
                      <w:t>Adjournment</w:t>
                    </w:r>
                  </w:p>
                </w:tc>
                <w:tc>
                  <w:tcPr>
                    <w:tcW w:w="9895" w:type="dxa"/>
                  </w:tcPr>
                  <w:p w14:paraId="0D5055D9" w14:textId="77777777" w:rsidR="00E65227" w:rsidRDefault="00E65227" w:rsidP="00E133F4">
                    <w:pPr>
                      <w:rPr>
                        <w:rFonts w:ascii="Times New Roman" w:hAnsi="Times New Roman" w:cs="Times New Roman"/>
                      </w:rPr>
                    </w:pPr>
                    <w:r>
                      <w:rPr>
                        <w:rFonts w:ascii="Times New Roman" w:hAnsi="Times New Roman" w:cs="Times New Roman"/>
                      </w:rPr>
                      <w:t>The meeting adjourned 10:02 AM</w:t>
                    </w:r>
                  </w:p>
                  <w:p w14:paraId="5DFA2CA3" w14:textId="77777777" w:rsidR="00E65227" w:rsidRPr="008E5C5B" w:rsidRDefault="00E65227" w:rsidP="00E133F4">
                    <w:pPr>
                      <w:rPr>
                        <w:rFonts w:ascii="Times New Roman" w:hAnsi="Times New Roman" w:cs="Times New Roman"/>
                      </w:rPr>
                    </w:pPr>
                    <w:r>
                      <w:rPr>
                        <w:rFonts w:ascii="Times New Roman" w:hAnsi="Times New Roman" w:cs="Times New Roman"/>
                      </w:rPr>
                      <w:t>The next meeting will be held on Friday, December 12, at 8:00 AM in LIB400/X2o</w:t>
                    </w:r>
                  </w:p>
                </w:tc>
              </w:tr>
            </w:tbl>
            <w:p w14:paraId="53C976B1" w14:textId="77777777" w:rsidR="00E65227" w:rsidRPr="008E5C5B" w:rsidRDefault="00E65227" w:rsidP="00E65227">
              <w:pPr>
                <w:rPr>
                  <w:rFonts w:ascii="Times New Roman" w:hAnsi="Times New Roman" w:cs="Times New Roman"/>
                </w:rPr>
              </w:pPr>
            </w:p>
            <w:p w14:paraId="28D3B78F" w14:textId="72DB4674" w:rsidR="00CE6E9C" w:rsidRPr="0002325C" w:rsidRDefault="00CE6E9C" w:rsidP="00CE6E9C">
              <w:pPr>
                <w:pStyle w:val="Header"/>
                <w:tabs>
                  <w:tab w:val="clear" w:pos="4680"/>
                  <w:tab w:val="clear" w:pos="9360"/>
                  <w:tab w:val="left" w:pos="13590"/>
                </w:tabs>
                <w:ind w:right="1030"/>
                <w:rPr>
                  <w:rFonts w:ascii="Times New Roman" w:hAnsi="Times New Roman" w:cs="Times New Roman"/>
                  <w:b/>
                  <w:bCs/>
                </w:rPr>
              </w:pPr>
              <w:r w:rsidRPr="0002325C">
                <w:rPr>
                  <w:rFonts w:ascii="Times New Roman" w:hAnsi="Times New Roman" w:cs="Times New Roman"/>
                  <w:b/>
                  <w:bCs/>
                </w:rPr>
                <w:t>UNT Health Fort Worth</w:t>
              </w:r>
            </w:p>
            <w:p w14:paraId="5D35B500" w14:textId="77777777" w:rsidR="00CE6E9C" w:rsidRPr="0002325C" w:rsidRDefault="00CE6E9C" w:rsidP="00CE6E9C">
              <w:pPr>
                <w:pStyle w:val="Header"/>
                <w:tabs>
                  <w:tab w:val="clear" w:pos="4680"/>
                  <w:tab w:val="clear" w:pos="9360"/>
                  <w:tab w:val="left" w:pos="13590"/>
                </w:tabs>
                <w:ind w:right="1030"/>
                <w:rPr>
                  <w:rFonts w:ascii="Times New Roman" w:hAnsi="Times New Roman" w:cs="Times New Roman"/>
                  <w:b/>
                  <w:bCs/>
                </w:rPr>
              </w:pPr>
              <w:r w:rsidRPr="0002325C">
                <w:rPr>
                  <w:rFonts w:ascii="Times New Roman" w:hAnsi="Times New Roman" w:cs="Times New Roman"/>
                  <w:b/>
                  <w:bCs/>
                </w:rPr>
                <w:t>Faculty Senate Meeting</w:t>
              </w:r>
            </w:p>
            <w:p w14:paraId="706DA8D9" w14:textId="77777777" w:rsidR="00CE6E9C" w:rsidRPr="0002325C" w:rsidRDefault="00CE6E9C" w:rsidP="00CE6E9C">
              <w:pPr>
                <w:pStyle w:val="Header"/>
                <w:tabs>
                  <w:tab w:val="clear" w:pos="4680"/>
                  <w:tab w:val="clear" w:pos="9360"/>
                  <w:tab w:val="left" w:pos="13590"/>
                </w:tabs>
                <w:ind w:right="1030"/>
                <w:rPr>
                  <w:rFonts w:ascii="Times New Roman" w:hAnsi="Times New Roman" w:cs="Times New Roman"/>
                  <w:b/>
                  <w:bCs/>
                </w:rPr>
              </w:pPr>
              <w:r>
                <w:rPr>
                  <w:rFonts w:ascii="Times New Roman" w:hAnsi="Times New Roman" w:cs="Times New Roman"/>
                  <w:b/>
                  <w:bCs/>
                </w:rPr>
                <w:lastRenderedPageBreak/>
                <w:t>October 10</w:t>
              </w:r>
              <w:r w:rsidRPr="0002325C">
                <w:rPr>
                  <w:rFonts w:ascii="Times New Roman" w:hAnsi="Times New Roman" w:cs="Times New Roman"/>
                  <w:b/>
                  <w:bCs/>
                </w:rPr>
                <w:t>, 2025, at 8:00 AM</w:t>
              </w:r>
            </w:p>
            <w:p w14:paraId="39F38398" w14:textId="77777777" w:rsidR="00CE6E9C" w:rsidRPr="0002325C" w:rsidRDefault="00CE6E9C" w:rsidP="00CE6E9C">
              <w:pPr>
                <w:pStyle w:val="Header"/>
                <w:tabs>
                  <w:tab w:val="clear" w:pos="4680"/>
                  <w:tab w:val="clear" w:pos="9360"/>
                  <w:tab w:val="left" w:pos="13590"/>
                </w:tabs>
                <w:ind w:right="1030"/>
                <w:rPr>
                  <w:rFonts w:ascii="Times New Roman" w:hAnsi="Times New Roman" w:cs="Times New Roman"/>
                </w:rPr>
              </w:pPr>
              <w:r>
                <w:rPr>
                  <w:rFonts w:ascii="Times New Roman" w:hAnsi="Times New Roman" w:cs="Times New Roman"/>
                  <w:b/>
                  <w:bCs/>
                </w:rPr>
                <w:t>LIB400</w:t>
              </w:r>
              <w:r w:rsidRPr="0002325C">
                <w:rPr>
                  <w:rFonts w:ascii="Times New Roman" w:hAnsi="Times New Roman" w:cs="Times New Roman"/>
                  <w:b/>
                  <w:bCs/>
                </w:rPr>
                <w:t xml:space="preserve"> and zoom</w:t>
              </w:r>
            </w:p>
          </w:sdtContent>
        </w:sdt>
        <w:p w14:paraId="4E0C3450" w14:textId="77777777" w:rsidR="00CE6E9C" w:rsidRPr="0002325C" w:rsidRDefault="00CE6E9C" w:rsidP="00CE6E9C">
          <w:pPr>
            <w:rPr>
              <w:rFonts w:ascii="Times New Roman" w:hAnsi="Times New Roman" w:cs="Times New Roman"/>
            </w:rPr>
          </w:pPr>
        </w:p>
        <w:tbl>
          <w:tblPr>
            <w:tblStyle w:val="TableGrid"/>
            <w:tblW w:w="141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320"/>
            <w:gridCol w:w="3960"/>
            <w:gridCol w:w="5895"/>
            <w:gridCol w:w="1170"/>
          </w:tblGrid>
          <w:tr w:rsidR="00CE6E9C" w:rsidRPr="0002325C" w14:paraId="2BAB61C2" w14:textId="77777777" w:rsidTr="008E5E40">
            <w:trPr>
              <w:gridAfter w:val="1"/>
              <w:wAfter w:w="1170" w:type="dxa"/>
              <w:jc w:val="center"/>
            </w:trPr>
            <w:tc>
              <w:tcPr>
                <w:tcW w:w="3105" w:type="dxa"/>
                <w:gridSpan w:val="2"/>
              </w:tcPr>
              <w:p w14:paraId="453FAF96" w14:textId="77777777" w:rsidR="00CE6E9C" w:rsidRPr="0002325C" w:rsidRDefault="00CE6E9C" w:rsidP="008E5E40">
                <w:pPr>
                  <w:spacing w:before="120" w:after="120"/>
                  <w:ind w:left="144" w:right="144"/>
                  <w:jc w:val="right"/>
                  <w:rPr>
                    <w:rFonts w:ascii="Times New Roman" w:hAnsi="Times New Roman" w:cs="Times New Roman"/>
                    <w:b/>
                  </w:rPr>
                </w:pPr>
                <w:r w:rsidRPr="0002325C">
                  <w:rPr>
                    <w:rFonts w:ascii="Times New Roman" w:hAnsi="Times New Roman" w:cs="Times New Roman"/>
                    <w:b/>
                  </w:rPr>
                  <w:t>P</w:t>
                </w:r>
                <w:r w:rsidRPr="0002325C">
                  <w:rPr>
                    <w:rFonts w:ascii="Times New Roman" w:eastAsia="Times New Roman" w:hAnsi="Times New Roman" w:cs="Times New Roman"/>
                    <w:b/>
                    <w:bCs/>
                  </w:rPr>
                  <w:t>R</w:t>
                </w:r>
                <w:r w:rsidRPr="0002325C">
                  <w:rPr>
                    <w:rFonts w:ascii="Times New Roman" w:eastAsia="Times New Roman" w:hAnsi="Times New Roman" w:cs="Times New Roman"/>
                    <w:b/>
                    <w:bCs/>
                    <w:spacing w:val="-1"/>
                  </w:rPr>
                  <w:t>E</w:t>
                </w:r>
                <w:r w:rsidRPr="0002325C">
                  <w:rPr>
                    <w:rFonts w:ascii="Times New Roman" w:eastAsia="Times New Roman" w:hAnsi="Times New Roman" w:cs="Times New Roman"/>
                    <w:b/>
                    <w:bCs/>
                  </w:rPr>
                  <w:t>S</w:t>
                </w:r>
                <w:r w:rsidRPr="0002325C">
                  <w:rPr>
                    <w:rFonts w:ascii="Times New Roman" w:eastAsia="Times New Roman" w:hAnsi="Times New Roman" w:cs="Times New Roman"/>
                    <w:b/>
                    <w:bCs/>
                    <w:spacing w:val="-1"/>
                  </w:rPr>
                  <w:t>I</w:t>
                </w:r>
                <w:r w:rsidRPr="0002325C">
                  <w:rPr>
                    <w:rFonts w:ascii="Times New Roman" w:eastAsia="Times New Roman" w:hAnsi="Times New Roman" w:cs="Times New Roman"/>
                    <w:b/>
                    <w:bCs/>
                  </w:rPr>
                  <w:t>D</w:t>
                </w:r>
                <w:r w:rsidRPr="0002325C">
                  <w:rPr>
                    <w:rFonts w:ascii="Times New Roman" w:eastAsia="Times New Roman" w:hAnsi="Times New Roman" w:cs="Times New Roman"/>
                    <w:b/>
                    <w:bCs/>
                    <w:spacing w:val="-1"/>
                  </w:rPr>
                  <w:t>I</w:t>
                </w:r>
                <w:r w:rsidRPr="0002325C">
                  <w:rPr>
                    <w:rFonts w:ascii="Times New Roman" w:eastAsia="Times New Roman" w:hAnsi="Times New Roman" w:cs="Times New Roman"/>
                    <w:b/>
                    <w:bCs/>
                  </w:rPr>
                  <w:t>NG:</w:t>
                </w:r>
              </w:p>
            </w:tc>
            <w:tc>
              <w:tcPr>
                <w:tcW w:w="9855" w:type="dxa"/>
                <w:gridSpan w:val="2"/>
              </w:tcPr>
              <w:p w14:paraId="373FF51E" w14:textId="77777777" w:rsidR="00CE6E9C" w:rsidRPr="0002325C" w:rsidRDefault="00CE6E9C" w:rsidP="008E5E40">
                <w:pPr>
                  <w:spacing w:before="120" w:after="120"/>
                  <w:ind w:left="144" w:right="144"/>
                  <w:rPr>
                    <w:rFonts w:ascii="Times New Roman" w:hAnsi="Times New Roman" w:cs="Times New Roman"/>
                    <w:b/>
                  </w:rPr>
                </w:pPr>
                <w:r>
                  <w:rPr>
                    <w:rFonts w:ascii="Times New Roman" w:hAnsi="Times New Roman" w:cs="Times New Roman"/>
                  </w:rPr>
                  <w:t>J Fix</w:t>
                </w:r>
                <w:r w:rsidRPr="0002325C">
                  <w:rPr>
                    <w:rFonts w:ascii="Times New Roman" w:hAnsi="Times New Roman" w:cs="Times New Roman"/>
                  </w:rPr>
                  <w:t>, Presid</w:t>
                </w:r>
                <w:r>
                  <w:rPr>
                    <w:rFonts w:ascii="Times New Roman" w:hAnsi="Times New Roman" w:cs="Times New Roman"/>
                  </w:rPr>
                  <w:t>ing Officer</w:t>
                </w:r>
                <w:r w:rsidRPr="0002325C">
                  <w:rPr>
                    <w:rFonts w:ascii="Times New Roman" w:hAnsi="Times New Roman" w:cs="Times New Roman"/>
                  </w:rPr>
                  <w:t xml:space="preserve"> </w:t>
                </w:r>
              </w:p>
            </w:tc>
          </w:tr>
          <w:tr w:rsidR="00CE6E9C" w:rsidRPr="0002325C" w14:paraId="424E29FD" w14:textId="77777777" w:rsidTr="008E5E40">
            <w:trPr>
              <w:gridAfter w:val="1"/>
              <w:wAfter w:w="1170" w:type="dxa"/>
              <w:jc w:val="center"/>
            </w:trPr>
            <w:tc>
              <w:tcPr>
                <w:tcW w:w="3105" w:type="dxa"/>
                <w:gridSpan w:val="2"/>
              </w:tcPr>
              <w:p w14:paraId="68D20B7E" w14:textId="77777777" w:rsidR="00CE6E9C" w:rsidRPr="0002325C" w:rsidRDefault="00CE6E9C" w:rsidP="008E5E40">
                <w:pPr>
                  <w:tabs>
                    <w:tab w:val="left" w:pos="1660"/>
                  </w:tabs>
                  <w:spacing w:before="120" w:after="120"/>
                  <w:ind w:left="144" w:right="144"/>
                  <w:jc w:val="right"/>
                  <w:rPr>
                    <w:rFonts w:ascii="Times New Roman" w:eastAsia="Times New Roman" w:hAnsi="Times New Roman" w:cs="Times New Roman"/>
                    <w:bCs/>
                  </w:rPr>
                </w:pPr>
                <w:r w:rsidRPr="0002325C">
                  <w:rPr>
                    <w:rFonts w:ascii="Times New Roman" w:eastAsia="Times New Roman" w:hAnsi="Times New Roman" w:cs="Times New Roman"/>
                    <w:b/>
                    <w:bCs/>
                  </w:rPr>
                  <w:t>PRESEN</w:t>
                </w:r>
                <w:r w:rsidRPr="0002325C">
                  <w:rPr>
                    <w:rFonts w:ascii="Times New Roman" w:eastAsia="Times New Roman" w:hAnsi="Times New Roman" w:cs="Times New Roman"/>
                    <w:b/>
                    <w:bCs/>
                    <w:spacing w:val="-2"/>
                  </w:rPr>
                  <w:t>T</w:t>
                </w:r>
                <w:r w:rsidRPr="0002325C">
                  <w:rPr>
                    <w:rFonts w:ascii="Times New Roman" w:eastAsia="Times New Roman" w:hAnsi="Times New Roman" w:cs="Times New Roman"/>
                    <w:b/>
                    <w:bCs/>
                  </w:rPr>
                  <w:t>:</w:t>
                </w:r>
              </w:p>
            </w:tc>
            <w:tc>
              <w:tcPr>
                <w:tcW w:w="9855" w:type="dxa"/>
                <w:gridSpan w:val="2"/>
              </w:tcPr>
              <w:p w14:paraId="5D0FCD91" w14:textId="77777777" w:rsidR="00CE6E9C" w:rsidRPr="0002325C" w:rsidRDefault="00CE6E9C" w:rsidP="008E5E40">
                <w:pPr>
                  <w:spacing w:before="120" w:after="120"/>
                  <w:ind w:left="144" w:right="144"/>
                  <w:rPr>
                    <w:rFonts w:ascii="Times New Roman" w:hAnsi="Times New Roman" w:cs="Times New Roman"/>
                  </w:rPr>
                </w:pPr>
                <w:r>
                  <w:rPr>
                    <w:rFonts w:ascii="Times New Roman" w:hAnsi="Times New Roman" w:cs="Times New Roman"/>
                  </w:rPr>
                  <w:t xml:space="preserve">L Markham, M Crawford, A Heck for S Mathew, M Kastellorizios, A Lively, V Nejtek, E Hearn, A Brosnan, S Ortega, C Nichols, R Zascavage, C Taylor, J Mills, S Hubbard, S Fung, J Jowitt, G Knell, R Basha, S Tserotas, B Olakunde, C Medina for S Franks, S </w:t>
                </w:r>
                <w:proofErr w:type="spellStart"/>
                <w:r>
                  <w:rPr>
                    <w:rFonts w:ascii="Times New Roman" w:hAnsi="Times New Roman" w:cs="Times New Roman"/>
                  </w:rPr>
                  <w:t>Manoushagian</w:t>
                </w:r>
                <w:proofErr w:type="spellEnd"/>
                <w:r>
                  <w:rPr>
                    <w:rFonts w:ascii="Times New Roman" w:hAnsi="Times New Roman" w:cs="Times New Roman"/>
                  </w:rPr>
                  <w:t xml:space="preserve">, M </w:t>
                </w:r>
                <w:proofErr w:type="spellStart"/>
                <w:r>
                  <w:rPr>
                    <w:rFonts w:ascii="Times New Roman" w:hAnsi="Times New Roman" w:cs="Times New Roman"/>
                  </w:rPr>
                  <w:t>Neelamegam</w:t>
                </w:r>
                <w:proofErr w:type="spellEnd"/>
                <w:r>
                  <w:rPr>
                    <w:rFonts w:ascii="Times New Roman" w:hAnsi="Times New Roman" w:cs="Times New Roman"/>
                  </w:rPr>
                  <w:t>, L Nelson for F Filipetto, S Large, M Petersen</w:t>
                </w:r>
              </w:p>
            </w:tc>
          </w:tr>
          <w:tr w:rsidR="00CE6E9C" w:rsidRPr="0002325C" w14:paraId="5555AC3B" w14:textId="77777777" w:rsidTr="008E5E40">
            <w:trPr>
              <w:gridAfter w:val="1"/>
              <w:wAfter w:w="1170" w:type="dxa"/>
              <w:jc w:val="center"/>
            </w:trPr>
            <w:tc>
              <w:tcPr>
                <w:tcW w:w="3105" w:type="dxa"/>
                <w:gridSpan w:val="2"/>
              </w:tcPr>
              <w:p w14:paraId="4BADA17B" w14:textId="77777777" w:rsidR="00CE6E9C" w:rsidRPr="0002325C" w:rsidRDefault="00CE6E9C" w:rsidP="008E5E40">
                <w:pPr>
                  <w:tabs>
                    <w:tab w:val="left" w:pos="1660"/>
                  </w:tabs>
                  <w:spacing w:before="120" w:after="120"/>
                  <w:ind w:left="144" w:right="144"/>
                  <w:jc w:val="right"/>
                  <w:rPr>
                    <w:rFonts w:ascii="Times New Roman" w:eastAsia="Times New Roman" w:hAnsi="Times New Roman" w:cs="Times New Roman"/>
                    <w:b/>
                    <w:bCs/>
                  </w:rPr>
                </w:pPr>
                <w:r w:rsidRPr="0002325C">
                  <w:rPr>
                    <w:rFonts w:ascii="Times New Roman" w:eastAsia="Times New Roman" w:hAnsi="Times New Roman" w:cs="Times New Roman"/>
                    <w:b/>
                    <w:bCs/>
                  </w:rPr>
                  <w:t>ABSENT:</w:t>
                </w:r>
              </w:p>
            </w:tc>
            <w:tc>
              <w:tcPr>
                <w:tcW w:w="9855" w:type="dxa"/>
                <w:gridSpan w:val="2"/>
              </w:tcPr>
              <w:p w14:paraId="5F18CBF7" w14:textId="77777777" w:rsidR="00CE6E9C" w:rsidRPr="0002325C" w:rsidRDefault="00CE6E9C" w:rsidP="008E5E40">
                <w:pPr>
                  <w:spacing w:before="120" w:after="120"/>
                  <w:ind w:left="144" w:right="144"/>
                  <w:rPr>
                    <w:rFonts w:ascii="Times New Roman" w:hAnsi="Times New Roman" w:cs="Times New Roman"/>
                  </w:rPr>
                </w:pPr>
                <w:r>
                  <w:rPr>
                    <w:rFonts w:ascii="Times New Roman" w:hAnsi="Times New Roman" w:cs="Times New Roman"/>
                  </w:rPr>
                  <w:t>C Taylor</w:t>
                </w:r>
              </w:p>
            </w:tc>
          </w:tr>
          <w:tr w:rsidR="00CE6E9C" w:rsidRPr="0002325C" w14:paraId="78CED4D4" w14:textId="77777777" w:rsidTr="008E5E40">
            <w:trPr>
              <w:gridAfter w:val="1"/>
              <w:wAfter w:w="1170" w:type="dxa"/>
              <w:trHeight w:val="450"/>
              <w:jc w:val="center"/>
            </w:trPr>
            <w:tc>
              <w:tcPr>
                <w:tcW w:w="3105" w:type="dxa"/>
                <w:gridSpan w:val="2"/>
              </w:tcPr>
              <w:p w14:paraId="52BD23AE" w14:textId="77777777" w:rsidR="00CE6E9C" w:rsidRPr="0002325C" w:rsidRDefault="00CE6E9C" w:rsidP="008E5E40">
                <w:pPr>
                  <w:spacing w:before="120" w:after="120"/>
                  <w:ind w:left="144" w:right="144"/>
                  <w:jc w:val="right"/>
                  <w:rPr>
                    <w:rFonts w:ascii="Times New Roman" w:eastAsia="Times New Roman" w:hAnsi="Times New Roman" w:cs="Times New Roman"/>
                    <w:bCs/>
                  </w:rPr>
                </w:pPr>
                <w:r w:rsidRPr="0002325C">
                  <w:rPr>
                    <w:rFonts w:ascii="Times New Roman" w:eastAsia="Times New Roman" w:hAnsi="Times New Roman" w:cs="Times New Roman"/>
                    <w:b/>
                    <w:bCs/>
                  </w:rPr>
                  <w:t>GUESTs</w:t>
                </w:r>
              </w:p>
            </w:tc>
            <w:tc>
              <w:tcPr>
                <w:tcW w:w="9855" w:type="dxa"/>
                <w:gridSpan w:val="2"/>
              </w:tcPr>
              <w:p w14:paraId="3D0EB8A8" w14:textId="77777777" w:rsidR="00CE6E9C" w:rsidRPr="0002325C" w:rsidRDefault="00CE6E9C" w:rsidP="008E5E40">
                <w:pPr>
                  <w:spacing w:before="120" w:after="120"/>
                  <w:ind w:left="144" w:right="144"/>
                  <w:rPr>
                    <w:rFonts w:ascii="Times New Roman" w:hAnsi="Times New Roman" w:cs="Times New Roman"/>
                  </w:rPr>
                </w:pPr>
                <w:r w:rsidRPr="0002325C">
                  <w:rPr>
                    <w:rFonts w:ascii="Times New Roman" w:hAnsi="Times New Roman" w:cs="Times New Roman"/>
                  </w:rPr>
                  <w:t xml:space="preserve">J McKenzie, A Smallwood, C Carroll, </w:t>
                </w:r>
                <w:r>
                  <w:rPr>
                    <w:rFonts w:ascii="Times New Roman" w:hAnsi="Times New Roman" w:cs="Times New Roman"/>
                  </w:rPr>
                  <w:t>L Burns, V Womack, K Kemp, M Wright, L Ayres, S Griner, J Park, V Womack, A Tissera, N Drew, C Millar, D Karamichos</w:t>
                </w:r>
              </w:p>
            </w:tc>
          </w:tr>
          <w:tr w:rsidR="00CE6E9C" w:rsidRPr="0002325C" w14:paraId="3C30D2C9" w14:textId="77777777" w:rsidTr="008E5E40">
            <w:trPr>
              <w:gridAfter w:val="1"/>
              <w:wAfter w:w="1170" w:type="dxa"/>
              <w:jc w:val="center"/>
            </w:trPr>
            <w:tc>
              <w:tcPr>
                <w:tcW w:w="3105" w:type="dxa"/>
                <w:gridSpan w:val="2"/>
              </w:tcPr>
              <w:p w14:paraId="31C7B404" w14:textId="77777777" w:rsidR="00CE6E9C" w:rsidRPr="0002325C" w:rsidRDefault="00CE6E9C" w:rsidP="008E5E40">
                <w:pPr>
                  <w:spacing w:before="120" w:after="120"/>
                  <w:ind w:left="144" w:right="144"/>
                  <w:jc w:val="right"/>
                  <w:rPr>
                    <w:rFonts w:ascii="Times New Roman" w:eastAsia="Times New Roman" w:hAnsi="Times New Roman" w:cs="Times New Roman"/>
                    <w:b/>
                    <w:bCs/>
                  </w:rPr>
                </w:pPr>
                <w:r w:rsidRPr="0002325C">
                  <w:rPr>
                    <w:rFonts w:ascii="Times New Roman" w:eastAsia="Times New Roman" w:hAnsi="Times New Roman" w:cs="Times New Roman"/>
                    <w:b/>
                    <w:bCs/>
                  </w:rPr>
                  <w:t>REC</w:t>
                </w:r>
                <w:r w:rsidRPr="0002325C">
                  <w:rPr>
                    <w:rFonts w:ascii="Times New Roman" w:eastAsia="Times New Roman" w:hAnsi="Times New Roman" w:cs="Times New Roman"/>
                    <w:b/>
                    <w:bCs/>
                    <w:spacing w:val="-1"/>
                  </w:rPr>
                  <w:t>OR</w:t>
                </w:r>
                <w:r w:rsidRPr="0002325C">
                  <w:rPr>
                    <w:rFonts w:ascii="Times New Roman" w:eastAsia="Times New Roman" w:hAnsi="Times New Roman" w:cs="Times New Roman"/>
                    <w:b/>
                    <w:bCs/>
                  </w:rPr>
                  <w:t>D</w:t>
                </w:r>
                <w:r w:rsidRPr="0002325C">
                  <w:rPr>
                    <w:rFonts w:ascii="Times New Roman" w:eastAsia="Times New Roman" w:hAnsi="Times New Roman" w:cs="Times New Roman"/>
                    <w:b/>
                    <w:bCs/>
                    <w:spacing w:val="-1"/>
                  </w:rPr>
                  <w:t>IN</w:t>
                </w:r>
                <w:r w:rsidRPr="0002325C">
                  <w:rPr>
                    <w:rFonts w:ascii="Times New Roman" w:eastAsia="Times New Roman" w:hAnsi="Times New Roman" w:cs="Times New Roman"/>
                    <w:b/>
                    <w:bCs/>
                  </w:rPr>
                  <w:t>G</w:t>
                </w:r>
                <w:r w:rsidRPr="0002325C">
                  <w:rPr>
                    <w:rFonts w:ascii="Times New Roman" w:eastAsia="Times New Roman" w:hAnsi="Times New Roman" w:cs="Times New Roman"/>
                  </w:rPr>
                  <w:t>:</w:t>
                </w:r>
              </w:p>
            </w:tc>
            <w:tc>
              <w:tcPr>
                <w:tcW w:w="9855" w:type="dxa"/>
                <w:gridSpan w:val="2"/>
              </w:tcPr>
              <w:p w14:paraId="5551BF9D" w14:textId="77777777" w:rsidR="00CE6E9C" w:rsidRPr="0002325C" w:rsidRDefault="00CE6E9C" w:rsidP="008E5E40">
                <w:pPr>
                  <w:tabs>
                    <w:tab w:val="left" w:pos="9580"/>
                  </w:tabs>
                  <w:spacing w:before="120" w:after="120"/>
                  <w:ind w:left="144" w:right="144"/>
                  <w:rPr>
                    <w:rFonts w:ascii="Times New Roman" w:eastAsia="Times New Roman" w:hAnsi="Times New Roman" w:cs="Times New Roman"/>
                  </w:rPr>
                </w:pPr>
                <w:r w:rsidRPr="0002325C">
                  <w:rPr>
                    <w:rFonts w:ascii="Times New Roman" w:eastAsia="Times New Roman" w:hAnsi="Times New Roman" w:cs="Times New Roman"/>
                  </w:rPr>
                  <w:t>R Arthur</w:t>
                </w:r>
              </w:p>
            </w:tc>
          </w:tr>
          <w:tr w:rsidR="00CE6E9C" w:rsidRPr="0002325C" w14:paraId="1E1A6754" w14:textId="77777777" w:rsidTr="008E5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7065" w:type="dxa"/>
                <w:gridSpan w:val="3"/>
                <w:shd w:val="clear" w:color="auto" w:fill="253746"/>
                <w:vAlign w:val="center"/>
              </w:tcPr>
              <w:p w14:paraId="38134050" w14:textId="77777777" w:rsidR="00CE6E9C" w:rsidRPr="0002325C" w:rsidRDefault="00CE6E9C" w:rsidP="008E5E40">
                <w:pPr>
                  <w:spacing w:before="120" w:after="120"/>
                  <w:ind w:right="144"/>
                  <w:rPr>
                    <w:rFonts w:ascii="Times New Roman" w:eastAsia="Calibri" w:hAnsi="Times New Roman" w:cs="Times New Roman"/>
                    <w:b/>
                  </w:rPr>
                </w:pPr>
                <w:r w:rsidRPr="0002325C">
                  <w:rPr>
                    <w:rFonts w:ascii="Times New Roman" w:eastAsia="Calibri" w:hAnsi="Times New Roman" w:cs="Times New Roman"/>
                    <w:b/>
                  </w:rPr>
                  <w:t>Topic/Agenda Item</w:t>
                </w:r>
              </w:p>
            </w:tc>
            <w:tc>
              <w:tcPr>
                <w:tcW w:w="7065" w:type="dxa"/>
                <w:gridSpan w:val="2"/>
                <w:shd w:val="clear" w:color="auto" w:fill="253746"/>
                <w:vAlign w:val="center"/>
              </w:tcPr>
              <w:p w14:paraId="559707FD" w14:textId="77777777" w:rsidR="00CE6E9C" w:rsidRPr="0002325C" w:rsidRDefault="00CE6E9C" w:rsidP="008E5E40">
                <w:pPr>
                  <w:spacing w:before="120" w:after="120"/>
                  <w:ind w:right="144"/>
                  <w:rPr>
                    <w:rFonts w:ascii="Times New Roman" w:eastAsia="Calibri" w:hAnsi="Times New Roman" w:cs="Times New Roman"/>
                    <w:b/>
                  </w:rPr>
                </w:pPr>
                <w:r w:rsidRPr="0002325C">
                  <w:rPr>
                    <w:rFonts w:ascii="Times New Roman" w:eastAsia="Calibri" w:hAnsi="Times New Roman" w:cs="Times New Roman"/>
                    <w:b/>
                  </w:rPr>
                  <w:t>Discussion/Conclusion</w:t>
                </w:r>
              </w:p>
            </w:tc>
          </w:tr>
          <w:tr w:rsidR="00CE6E9C" w:rsidRPr="0002325C" w14:paraId="1C3D87EF" w14:textId="77777777" w:rsidTr="008E5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8"/>
              <w:jc w:val="center"/>
            </w:trPr>
            <w:tc>
              <w:tcPr>
                <w:tcW w:w="2785" w:type="dxa"/>
                <w:vAlign w:val="center"/>
              </w:tcPr>
              <w:p w14:paraId="75FAC300" w14:textId="77777777" w:rsidR="00CE6E9C" w:rsidRPr="0002325C" w:rsidRDefault="00CE6E9C" w:rsidP="008E5E40">
                <w:pPr>
                  <w:spacing w:before="120" w:after="120"/>
                  <w:ind w:left="144" w:right="144"/>
                  <w:jc w:val="center"/>
                  <w:rPr>
                    <w:rFonts w:ascii="Times New Roman" w:eastAsia="Calibri" w:hAnsi="Times New Roman" w:cs="Times New Roman"/>
                  </w:rPr>
                </w:pPr>
                <w:r w:rsidRPr="0002325C">
                  <w:rPr>
                    <w:rFonts w:ascii="Times New Roman" w:eastAsia="Times New Roman" w:hAnsi="Times New Roman" w:cs="Times New Roman"/>
                    <w:b/>
                    <w:bCs/>
                  </w:rPr>
                  <w:t>Call to order</w:t>
                </w:r>
              </w:p>
            </w:tc>
            <w:tc>
              <w:tcPr>
                <w:tcW w:w="11345" w:type="dxa"/>
                <w:gridSpan w:val="4"/>
                <w:vAlign w:val="center"/>
              </w:tcPr>
              <w:p w14:paraId="3017CDC3" w14:textId="77777777" w:rsidR="00CE6E9C" w:rsidRPr="0002325C" w:rsidRDefault="00CE6E9C" w:rsidP="008E5E40">
                <w:pPr>
                  <w:spacing w:before="120" w:after="120"/>
                  <w:ind w:right="144"/>
                  <w:rPr>
                    <w:rFonts w:ascii="Times New Roman" w:eastAsia="Calibri" w:hAnsi="Times New Roman" w:cs="Times New Roman"/>
                  </w:rPr>
                </w:pPr>
                <w:r>
                  <w:rPr>
                    <w:rFonts w:ascii="Times New Roman" w:eastAsia="Calibri" w:hAnsi="Times New Roman" w:cs="Times New Roman"/>
                    <w:b/>
                    <w:bCs/>
                  </w:rPr>
                  <w:t xml:space="preserve">J Fix </w:t>
                </w:r>
                <w:r>
                  <w:rPr>
                    <w:rFonts w:ascii="Times New Roman" w:eastAsia="Calibri" w:hAnsi="Times New Roman" w:cs="Times New Roman"/>
                  </w:rPr>
                  <w:t>called the meeting to order at 8:00 am</w:t>
                </w:r>
                <w:r w:rsidRPr="0002325C">
                  <w:rPr>
                    <w:rFonts w:ascii="Times New Roman" w:eastAsia="Times New Roman" w:hAnsi="Times New Roman" w:cs="Times New Roman"/>
                  </w:rPr>
                  <w:t xml:space="preserve"> </w:t>
                </w:r>
              </w:p>
            </w:tc>
          </w:tr>
          <w:tr w:rsidR="00CE6E9C" w:rsidRPr="0002325C" w14:paraId="1C033BF0" w14:textId="77777777" w:rsidTr="008E5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2"/>
              <w:jc w:val="center"/>
            </w:trPr>
            <w:tc>
              <w:tcPr>
                <w:tcW w:w="2785" w:type="dxa"/>
                <w:vAlign w:val="center"/>
              </w:tcPr>
              <w:p w14:paraId="7F94AA58" w14:textId="77777777" w:rsidR="00CE6E9C" w:rsidRPr="0002325C" w:rsidRDefault="00CE6E9C" w:rsidP="008E5E40">
                <w:pPr>
                  <w:spacing w:before="120" w:after="120"/>
                  <w:ind w:left="144" w:right="144"/>
                  <w:jc w:val="center"/>
                  <w:rPr>
                    <w:rFonts w:ascii="Times New Roman" w:eastAsia="Times New Roman" w:hAnsi="Times New Roman" w:cs="Times New Roman"/>
                    <w:b/>
                    <w:bCs/>
                  </w:rPr>
                </w:pPr>
                <w:r w:rsidRPr="0002325C">
                  <w:rPr>
                    <w:rFonts w:ascii="Times New Roman" w:eastAsia="Times New Roman" w:hAnsi="Times New Roman" w:cs="Times New Roman"/>
                    <w:b/>
                    <w:bCs/>
                  </w:rPr>
                  <w:t>Introduction of Alternates</w:t>
                </w:r>
              </w:p>
            </w:tc>
            <w:tc>
              <w:tcPr>
                <w:tcW w:w="11345" w:type="dxa"/>
                <w:gridSpan w:val="4"/>
                <w:vAlign w:val="center"/>
              </w:tcPr>
              <w:p w14:paraId="0557FFF6" w14:textId="77777777" w:rsidR="00CE6E9C" w:rsidRPr="0002325C" w:rsidRDefault="00CE6E9C" w:rsidP="00CE6E9C">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Brittney Cox for C Taylor</w:t>
                </w:r>
              </w:p>
            </w:tc>
          </w:tr>
          <w:tr w:rsidR="00CE6E9C" w:rsidRPr="0002325C" w14:paraId="1E132319" w14:textId="77777777" w:rsidTr="008E5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68"/>
              <w:jc w:val="center"/>
            </w:trPr>
            <w:tc>
              <w:tcPr>
                <w:tcW w:w="2785" w:type="dxa"/>
                <w:vAlign w:val="center"/>
              </w:tcPr>
              <w:p w14:paraId="431F292C" w14:textId="77777777" w:rsidR="00CE6E9C" w:rsidRDefault="00CE6E9C" w:rsidP="008E5E40">
                <w:pPr>
                  <w:spacing w:before="120" w:after="120"/>
                  <w:ind w:right="144"/>
                  <w:jc w:val="center"/>
                  <w:rPr>
                    <w:rFonts w:ascii="Times New Roman" w:eastAsia="Times New Roman" w:hAnsi="Times New Roman" w:cs="Times New Roman"/>
                    <w:b/>
                    <w:bCs/>
                  </w:rPr>
                </w:pPr>
              </w:p>
              <w:p w14:paraId="1D7B65A9" w14:textId="77777777" w:rsidR="00CE6E9C" w:rsidRPr="0002325C" w:rsidRDefault="00CE6E9C" w:rsidP="008E5E40">
                <w:pPr>
                  <w:spacing w:before="120" w:after="120"/>
                  <w:ind w:right="144"/>
                  <w:jc w:val="center"/>
                  <w:rPr>
                    <w:rFonts w:ascii="Times New Roman" w:eastAsia="Times New Roman" w:hAnsi="Times New Roman" w:cs="Times New Roman"/>
                    <w:b/>
                    <w:bCs/>
                  </w:rPr>
                </w:pPr>
                <w:r w:rsidRPr="0002325C">
                  <w:rPr>
                    <w:rFonts w:ascii="Times New Roman" w:eastAsia="Times New Roman" w:hAnsi="Times New Roman" w:cs="Times New Roman"/>
                    <w:b/>
                    <w:bCs/>
                  </w:rPr>
                  <w:t>Approval of Minutes</w:t>
                </w:r>
              </w:p>
              <w:p w14:paraId="21F7D4B8" w14:textId="77777777" w:rsidR="00CE6E9C" w:rsidRPr="0002325C" w:rsidRDefault="00CE6E9C" w:rsidP="008E5E40">
                <w:pPr>
                  <w:rPr>
                    <w:rFonts w:ascii="Times New Roman" w:eastAsia="Times New Roman" w:hAnsi="Times New Roman" w:cs="Times New Roman"/>
                  </w:rPr>
                </w:pPr>
              </w:p>
              <w:p w14:paraId="3BA865E5" w14:textId="77777777" w:rsidR="00CE6E9C" w:rsidRPr="0002325C" w:rsidRDefault="00CE6E9C" w:rsidP="008E5E40">
                <w:pPr>
                  <w:rPr>
                    <w:rFonts w:ascii="Times New Roman" w:eastAsia="Times New Roman" w:hAnsi="Times New Roman" w:cs="Times New Roman"/>
                  </w:rPr>
                </w:pPr>
              </w:p>
              <w:p w14:paraId="4659CDDE" w14:textId="77777777" w:rsidR="00CE6E9C" w:rsidRPr="0002325C" w:rsidRDefault="00CE6E9C" w:rsidP="008E5E40">
                <w:pPr>
                  <w:rPr>
                    <w:rFonts w:ascii="Times New Roman" w:eastAsia="Times New Roman" w:hAnsi="Times New Roman" w:cs="Times New Roman"/>
                  </w:rPr>
                </w:pPr>
              </w:p>
              <w:p w14:paraId="7E3BA904" w14:textId="77777777" w:rsidR="00CE6E9C" w:rsidRPr="0002325C" w:rsidRDefault="00CE6E9C" w:rsidP="008E5E40">
                <w:pPr>
                  <w:rPr>
                    <w:rFonts w:ascii="Times New Roman" w:eastAsia="Times New Roman" w:hAnsi="Times New Roman" w:cs="Times New Roman"/>
                  </w:rPr>
                </w:pPr>
              </w:p>
              <w:p w14:paraId="51D009D2" w14:textId="77777777" w:rsidR="00CE6E9C" w:rsidRPr="0002325C" w:rsidRDefault="00CE6E9C" w:rsidP="008E5E40">
                <w:pPr>
                  <w:rPr>
                    <w:rFonts w:ascii="Times New Roman" w:eastAsia="Times New Roman" w:hAnsi="Times New Roman" w:cs="Times New Roman"/>
                  </w:rPr>
                </w:pPr>
              </w:p>
              <w:p w14:paraId="3515916F" w14:textId="77777777" w:rsidR="00CE6E9C" w:rsidRPr="0002325C" w:rsidRDefault="00CE6E9C" w:rsidP="008E5E40">
                <w:pPr>
                  <w:rPr>
                    <w:rFonts w:ascii="Times New Roman" w:eastAsia="Times New Roman" w:hAnsi="Times New Roman" w:cs="Times New Roman"/>
                  </w:rPr>
                </w:pPr>
              </w:p>
            </w:tc>
            <w:tc>
              <w:tcPr>
                <w:tcW w:w="11345" w:type="dxa"/>
                <w:gridSpan w:val="4"/>
                <w:vAlign w:val="center"/>
              </w:tcPr>
              <w:p w14:paraId="1779287E" w14:textId="77777777" w:rsidR="00CE6E9C" w:rsidRPr="0002325C" w:rsidRDefault="00CE6E9C" w:rsidP="00CE6E9C">
                <w:pPr>
                  <w:pStyle w:val="ListParagraph"/>
                  <w:widowControl/>
                  <w:numPr>
                    <w:ilvl w:val="0"/>
                    <w:numId w:val="3"/>
                  </w:numPr>
                  <w:rPr>
                    <w:rFonts w:ascii="Times New Roman" w:hAnsi="Times New Roman" w:cs="Times New Roman"/>
                  </w:rPr>
                </w:pPr>
                <w:r>
                  <w:rPr>
                    <w:rFonts w:ascii="Times New Roman" w:hAnsi="Times New Roman" w:cs="Times New Roman"/>
                    <w:b/>
                  </w:rPr>
                  <w:t>J Fix</w:t>
                </w:r>
                <w:r w:rsidRPr="0002325C">
                  <w:rPr>
                    <w:rFonts w:ascii="Times New Roman" w:hAnsi="Times New Roman" w:cs="Times New Roman"/>
                    <w:b/>
                  </w:rPr>
                  <w:t xml:space="preserve"> </w:t>
                </w:r>
                <w:r w:rsidRPr="0002325C">
                  <w:rPr>
                    <w:rFonts w:ascii="Times New Roman" w:hAnsi="Times New Roman" w:cs="Times New Roman"/>
                  </w:rPr>
                  <w:t xml:space="preserve">inquired if there were any edits to the </w:t>
                </w:r>
                <w:r>
                  <w:rPr>
                    <w:rFonts w:ascii="Times New Roman" w:hAnsi="Times New Roman" w:cs="Times New Roman"/>
                  </w:rPr>
                  <w:t>September</w:t>
                </w:r>
                <w:r w:rsidRPr="0002325C">
                  <w:rPr>
                    <w:rFonts w:ascii="Times New Roman" w:hAnsi="Times New Roman" w:cs="Times New Roman"/>
                  </w:rPr>
                  <w:t xml:space="preserve"> meeting minutes. With no recommended changes, the minutes were approved.</w:t>
                </w:r>
              </w:p>
            </w:tc>
          </w:tr>
          <w:tr w:rsidR="00CE6E9C" w:rsidRPr="0002325C" w14:paraId="53987E1B" w14:textId="77777777" w:rsidTr="008E5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68"/>
              <w:jc w:val="center"/>
            </w:trPr>
            <w:tc>
              <w:tcPr>
                <w:tcW w:w="2785" w:type="dxa"/>
                <w:vAlign w:val="center"/>
              </w:tcPr>
              <w:p w14:paraId="5F3627D5" w14:textId="77777777" w:rsidR="00CE6E9C" w:rsidRPr="0002325C" w:rsidRDefault="00CE6E9C" w:rsidP="008E5E40">
                <w:pPr>
                  <w:spacing w:before="120" w:after="120"/>
                  <w:ind w:right="144"/>
                  <w:jc w:val="center"/>
                  <w:rPr>
                    <w:rFonts w:ascii="Times New Roman" w:eastAsia="Times New Roman" w:hAnsi="Times New Roman" w:cs="Times New Roman"/>
                    <w:b/>
                    <w:bCs/>
                  </w:rPr>
                </w:pPr>
                <w:r w:rsidRPr="0002325C">
                  <w:rPr>
                    <w:rFonts w:ascii="Times New Roman" w:eastAsia="Times New Roman" w:hAnsi="Times New Roman" w:cs="Times New Roman"/>
                    <w:b/>
                    <w:bCs/>
                  </w:rPr>
                  <w:lastRenderedPageBreak/>
                  <w:t>Announcements</w:t>
                </w:r>
              </w:p>
              <w:p w14:paraId="3BA30799" w14:textId="77777777" w:rsidR="00CE6E9C" w:rsidRPr="0002325C" w:rsidRDefault="00CE6E9C" w:rsidP="008E5E40">
                <w:pPr>
                  <w:rPr>
                    <w:rFonts w:ascii="Times New Roman" w:eastAsia="Times New Roman" w:hAnsi="Times New Roman" w:cs="Times New Roman"/>
                  </w:rPr>
                </w:pPr>
              </w:p>
              <w:p w14:paraId="78673DAA" w14:textId="77777777" w:rsidR="00CE6E9C" w:rsidRPr="0002325C" w:rsidRDefault="00CE6E9C" w:rsidP="008E5E40">
                <w:pPr>
                  <w:rPr>
                    <w:rFonts w:ascii="Times New Roman" w:eastAsia="Times New Roman" w:hAnsi="Times New Roman" w:cs="Times New Roman"/>
                  </w:rPr>
                </w:pPr>
              </w:p>
            </w:tc>
            <w:tc>
              <w:tcPr>
                <w:tcW w:w="11345" w:type="dxa"/>
                <w:gridSpan w:val="4"/>
                <w:vAlign w:val="center"/>
              </w:tcPr>
              <w:p w14:paraId="2BB58EBB" w14:textId="77777777" w:rsidR="00CE6E9C" w:rsidRDefault="00CE6E9C" w:rsidP="00CE6E9C">
                <w:pPr>
                  <w:pStyle w:val="ListParagraph"/>
                  <w:widowControl/>
                  <w:numPr>
                    <w:ilvl w:val="0"/>
                    <w:numId w:val="3"/>
                  </w:numPr>
                  <w:rPr>
                    <w:rFonts w:ascii="Times New Roman" w:hAnsi="Times New Roman" w:cs="Times New Roman"/>
                  </w:rPr>
                </w:pPr>
                <w:r w:rsidRPr="00356A3D">
                  <w:rPr>
                    <w:rFonts w:ascii="Times New Roman" w:hAnsi="Times New Roman" w:cs="Times New Roman"/>
                  </w:rPr>
                  <w:t xml:space="preserve">Senate Meetings: </w:t>
                </w:r>
                <w:r w:rsidRPr="00FC4F93">
                  <w:rPr>
                    <w:rFonts w:ascii="Times New Roman" w:hAnsi="Times New Roman" w:cs="Times New Roman"/>
                  </w:rPr>
                  <w:t>All Senate meetings follow Robert’s Rules of Order and live streamed to the public</w:t>
                </w:r>
                <w:r>
                  <w:rPr>
                    <w:rFonts w:ascii="Times New Roman" w:hAnsi="Times New Roman" w:cs="Times New Roman"/>
                  </w:rPr>
                  <w:t>.</w:t>
                </w:r>
              </w:p>
              <w:p w14:paraId="6F316C08" w14:textId="77777777" w:rsidR="00CE6E9C" w:rsidRDefault="00CE6E9C" w:rsidP="00CE6E9C">
                <w:pPr>
                  <w:pStyle w:val="ListParagraph"/>
                  <w:widowControl/>
                  <w:numPr>
                    <w:ilvl w:val="0"/>
                    <w:numId w:val="3"/>
                  </w:numPr>
                  <w:rPr>
                    <w:rFonts w:ascii="Times New Roman" w:hAnsi="Times New Roman" w:cs="Times New Roman"/>
                  </w:rPr>
                </w:pPr>
                <w:hyperlink r:id="rId29" w:history="1">
                  <w:r w:rsidRPr="006276CF">
                    <w:rPr>
                      <w:rStyle w:val="Hyperlink"/>
                      <w:rFonts w:ascii="Times New Roman" w:hAnsi="Times New Roman" w:cs="Times New Roman"/>
                    </w:rPr>
                    <w:t>Live captioning</w:t>
                  </w:r>
                </w:hyperlink>
                <w:r>
                  <w:rPr>
                    <w:rFonts w:ascii="Times New Roman" w:hAnsi="Times New Roman" w:cs="Times New Roman"/>
                  </w:rPr>
                  <w:t xml:space="preserve"> guidance was provided and recommended for classroom use</w:t>
                </w:r>
              </w:p>
              <w:p w14:paraId="560A4F6A" w14:textId="77777777" w:rsidR="00CE6E9C" w:rsidRDefault="00CE6E9C" w:rsidP="00CE6E9C">
                <w:pPr>
                  <w:pStyle w:val="ListParagraph"/>
                  <w:widowControl/>
                  <w:numPr>
                    <w:ilvl w:val="0"/>
                    <w:numId w:val="3"/>
                  </w:numPr>
                  <w:rPr>
                    <w:rFonts w:ascii="Times New Roman" w:hAnsi="Times New Roman" w:cs="Times New Roman"/>
                  </w:rPr>
                </w:pPr>
                <w:r>
                  <w:rPr>
                    <w:rFonts w:ascii="Times New Roman" w:hAnsi="Times New Roman" w:cs="Times New Roman"/>
                  </w:rPr>
                  <w:t>Texas Council of Faculty Senates: Reviewed legislation related to SB 37, presentation of American Association of University Professors memberships and faculty function.</w:t>
                </w:r>
              </w:p>
              <w:p w14:paraId="64956D8C" w14:textId="77777777" w:rsidR="00CE6E9C" w:rsidRPr="00B52C3C" w:rsidRDefault="00CE6E9C" w:rsidP="00CE6E9C">
                <w:pPr>
                  <w:pStyle w:val="ListParagraph"/>
                  <w:widowControl/>
                  <w:numPr>
                    <w:ilvl w:val="0"/>
                    <w:numId w:val="3"/>
                  </w:numPr>
                  <w:rPr>
                    <w:rFonts w:ascii="Times New Roman" w:hAnsi="Times New Roman" w:cs="Times New Roman"/>
                  </w:rPr>
                </w:pPr>
                <w:r>
                  <w:rPr>
                    <w:rFonts w:ascii="Times New Roman" w:hAnsi="Times New Roman" w:cs="Times New Roman"/>
                  </w:rPr>
                  <w:t>Faculty Concerns Survey: Noted progress in areas of research and compensation. Indicated a desire for open response boxes for faculty input.</w:t>
                </w:r>
              </w:p>
            </w:tc>
          </w:tr>
          <w:tr w:rsidR="00CE6E9C" w:rsidRPr="0002325C" w14:paraId="452A5FB9" w14:textId="77777777" w:rsidTr="008E5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68"/>
              <w:jc w:val="center"/>
            </w:trPr>
            <w:tc>
              <w:tcPr>
                <w:tcW w:w="2785" w:type="dxa"/>
                <w:vAlign w:val="center"/>
              </w:tcPr>
              <w:p w14:paraId="1C2AC161" w14:textId="77777777" w:rsidR="00CE6E9C" w:rsidRPr="0002325C" w:rsidRDefault="00CE6E9C" w:rsidP="008E5E40">
                <w:pPr>
                  <w:spacing w:before="120" w:after="120"/>
                  <w:ind w:right="144"/>
                  <w:jc w:val="center"/>
                  <w:rPr>
                    <w:rFonts w:ascii="Times New Roman" w:eastAsia="Times New Roman" w:hAnsi="Times New Roman" w:cs="Times New Roman"/>
                    <w:b/>
                    <w:bCs/>
                  </w:rPr>
                </w:pPr>
                <w:r w:rsidRPr="0002325C">
                  <w:rPr>
                    <w:rFonts w:ascii="Times New Roman" w:eastAsia="Times New Roman" w:hAnsi="Times New Roman" w:cs="Times New Roman"/>
                    <w:b/>
                    <w:bCs/>
                  </w:rPr>
                  <w:t>President’s Updates</w:t>
                </w:r>
              </w:p>
            </w:tc>
            <w:tc>
              <w:tcPr>
                <w:tcW w:w="11345" w:type="dxa"/>
                <w:gridSpan w:val="4"/>
                <w:vAlign w:val="center"/>
              </w:tcPr>
              <w:p w14:paraId="2F496B79" w14:textId="77777777" w:rsidR="00CE6E9C" w:rsidRPr="008C5A11" w:rsidRDefault="00CE6E9C" w:rsidP="00CE6E9C">
                <w:pPr>
                  <w:widowControl/>
                  <w:numPr>
                    <w:ilvl w:val="0"/>
                    <w:numId w:val="2"/>
                  </w:numPr>
                  <w:rPr>
                    <w:rFonts w:ascii="Times New Roman" w:eastAsia="Times New Roman" w:hAnsi="Times New Roman" w:cs="Times New Roman"/>
                    <w:color w:val="000000"/>
                  </w:rPr>
                </w:pPr>
                <w:r w:rsidRPr="00FC4F93">
                  <w:rPr>
                    <w:rFonts w:ascii="Times New Roman" w:eastAsia="Times New Roman" w:hAnsi="Times New Roman" w:cs="Times New Roman"/>
                    <w:color w:val="000000"/>
                  </w:rPr>
                  <w:t>Presidential Inauguration Events</w:t>
                </w:r>
                <w:r>
                  <w:rPr>
                    <w:rFonts w:ascii="Times New Roman" w:eastAsia="Times New Roman" w:hAnsi="Times New Roman" w:cs="Times New Roman"/>
                    <w:color w:val="000000"/>
                  </w:rPr>
                  <w:t xml:space="preserve"> </w:t>
                </w:r>
                <w:r w:rsidRPr="008C5A11">
                  <w:rPr>
                    <w:rFonts w:ascii="Times New Roman" w:hAnsi="Times New Roman" w:cs="Times New Roman"/>
                  </w:rPr>
                  <w:t xml:space="preserve">drew about 1200 attendees with ability to interact with faculty, staff and students and </w:t>
                </w:r>
                <w:r>
                  <w:rPr>
                    <w:rFonts w:ascii="Times New Roman" w:hAnsi="Times New Roman" w:cs="Times New Roman"/>
                  </w:rPr>
                  <w:t xml:space="preserve">closed reception focused on building relationships with external community </w:t>
                </w:r>
                <w:proofErr w:type="gramStart"/>
                <w:r>
                  <w:rPr>
                    <w:rFonts w:ascii="Times New Roman" w:hAnsi="Times New Roman" w:cs="Times New Roman"/>
                  </w:rPr>
                  <w:t>partners.</w:t>
                </w:r>
                <w:r w:rsidRPr="008C5A11">
                  <w:rPr>
                    <w:rFonts w:ascii="Times New Roman" w:hAnsi="Times New Roman" w:cs="Times New Roman"/>
                  </w:rPr>
                  <w:t>.</w:t>
                </w:r>
                <w:proofErr w:type="gramEnd"/>
                <w:r w:rsidRPr="008C5A11">
                  <w:rPr>
                    <w:rFonts w:ascii="Times New Roman" w:hAnsi="Times New Roman" w:cs="Times New Roman"/>
                  </w:rPr>
                  <w:t xml:space="preserve"> </w:t>
                </w:r>
              </w:p>
              <w:p w14:paraId="2EACD481" w14:textId="77777777" w:rsidR="00CE6E9C" w:rsidRDefault="00CE6E9C" w:rsidP="00CE6E9C">
                <w:pPr>
                  <w:pStyle w:val="ListParagraph"/>
                  <w:widowControl/>
                  <w:numPr>
                    <w:ilvl w:val="0"/>
                    <w:numId w:val="2"/>
                  </w:numPr>
                  <w:rPr>
                    <w:rFonts w:ascii="Times New Roman" w:hAnsi="Times New Roman" w:cs="Times New Roman"/>
                  </w:rPr>
                </w:pPr>
                <w:r>
                  <w:rPr>
                    <w:rFonts w:ascii="Times New Roman" w:hAnsi="Times New Roman" w:cs="Times New Roman"/>
                  </w:rPr>
                  <w:t>New role as System Vice Chancellor for Health</w:t>
                </w:r>
              </w:p>
              <w:p w14:paraId="376120A5" w14:textId="77777777" w:rsidR="00CE6E9C" w:rsidRDefault="00CE6E9C" w:rsidP="00CE6E9C">
                <w:pPr>
                  <w:pStyle w:val="ListParagraph"/>
                  <w:widowControl/>
                  <w:numPr>
                    <w:ilvl w:val="1"/>
                    <w:numId w:val="2"/>
                  </w:numPr>
                  <w:rPr>
                    <w:rFonts w:ascii="Times New Roman" w:hAnsi="Times New Roman" w:cs="Times New Roman"/>
                  </w:rPr>
                </w:pPr>
                <w:r>
                  <w:rPr>
                    <w:rFonts w:ascii="Times New Roman" w:hAnsi="Times New Roman" w:cs="Times New Roman"/>
                  </w:rPr>
                  <w:t>Allows for growth and expansion of UNT Health within the UNT System.</w:t>
                </w:r>
              </w:p>
              <w:p w14:paraId="242E343B" w14:textId="77777777" w:rsidR="00CE6E9C" w:rsidRDefault="00CE6E9C" w:rsidP="00CE6E9C">
                <w:pPr>
                  <w:pStyle w:val="ListParagraph"/>
                  <w:widowControl/>
                  <w:numPr>
                    <w:ilvl w:val="1"/>
                    <w:numId w:val="2"/>
                  </w:numPr>
                  <w:rPr>
                    <w:rFonts w:ascii="Times New Roman" w:hAnsi="Times New Roman" w:cs="Times New Roman"/>
                  </w:rPr>
                </w:pPr>
                <w:r>
                  <w:rPr>
                    <w:rFonts w:ascii="Times New Roman" w:hAnsi="Times New Roman" w:cs="Times New Roman"/>
                  </w:rPr>
                  <w:t>More collaboration across system entities for health sciences education and student recruitment.</w:t>
                </w:r>
              </w:p>
              <w:p w14:paraId="1B96908E" w14:textId="77777777" w:rsidR="00CE6E9C" w:rsidRDefault="00CE6E9C" w:rsidP="00CE6E9C">
                <w:pPr>
                  <w:pStyle w:val="ListParagraph"/>
                  <w:widowControl/>
                  <w:numPr>
                    <w:ilvl w:val="0"/>
                    <w:numId w:val="2"/>
                  </w:numPr>
                  <w:rPr>
                    <w:rFonts w:ascii="Times New Roman" w:hAnsi="Times New Roman" w:cs="Times New Roman"/>
                  </w:rPr>
                </w:pPr>
                <w:r>
                  <w:rPr>
                    <w:rFonts w:ascii="Times New Roman" w:hAnsi="Times New Roman" w:cs="Times New Roman"/>
                  </w:rPr>
                  <w:t>Working externally to promote clinical presence with local hospital executives to enable more clinical rotation slots.</w:t>
                </w:r>
              </w:p>
              <w:p w14:paraId="7A34583F" w14:textId="77777777" w:rsidR="00CE6E9C" w:rsidRPr="00B52C3C" w:rsidRDefault="00CE6E9C" w:rsidP="00CE6E9C">
                <w:pPr>
                  <w:pStyle w:val="ListParagraph"/>
                  <w:widowControl/>
                  <w:numPr>
                    <w:ilvl w:val="0"/>
                    <w:numId w:val="2"/>
                  </w:numPr>
                  <w:rPr>
                    <w:rFonts w:ascii="Times New Roman" w:hAnsi="Times New Roman" w:cs="Times New Roman"/>
                  </w:rPr>
                </w:pPr>
                <w:r>
                  <w:rPr>
                    <w:rFonts w:ascii="Times New Roman" w:hAnsi="Times New Roman" w:cs="Times New Roman"/>
                  </w:rPr>
                  <w:t>Sr. level meetings focus on growth including research funding, faculty and student programs and internal clinical growth.</w:t>
                </w:r>
              </w:p>
            </w:tc>
          </w:tr>
          <w:tr w:rsidR="00CE6E9C" w:rsidRPr="0002325C" w14:paraId="02C4069B" w14:textId="77777777" w:rsidTr="008E5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69"/>
              <w:jc w:val="center"/>
            </w:trPr>
            <w:tc>
              <w:tcPr>
                <w:tcW w:w="2785" w:type="dxa"/>
                <w:vAlign w:val="center"/>
              </w:tcPr>
              <w:p w14:paraId="05A71959" w14:textId="77777777" w:rsidR="00CE6E9C" w:rsidRPr="0002325C" w:rsidRDefault="00CE6E9C" w:rsidP="008E5E40">
                <w:pPr>
                  <w:ind w:right="144"/>
                  <w:jc w:val="center"/>
                  <w:rPr>
                    <w:rFonts w:ascii="Times New Roman" w:eastAsia="Times New Roman" w:hAnsi="Times New Roman" w:cs="Times New Roman"/>
                  </w:rPr>
                </w:pPr>
                <w:r w:rsidRPr="0002325C">
                  <w:rPr>
                    <w:rFonts w:ascii="Times New Roman" w:eastAsia="Times New Roman" w:hAnsi="Times New Roman" w:cs="Times New Roman"/>
                    <w:b/>
                    <w:bCs/>
                  </w:rPr>
                  <w:t>Provost’s Updates</w:t>
                </w:r>
              </w:p>
            </w:tc>
            <w:tc>
              <w:tcPr>
                <w:tcW w:w="11345" w:type="dxa"/>
                <w:gridSpan w:val="4"/>
                <w:vAlign w:val="center"/>
              </w:tcPr>
              <w:p w14:paraId="76841656" w14:textId="77777777" w:rsidR="00CE6E9C" w:rsidRDefault="00CE6E9C" w:rsidP="00CE6E9C">
                <w:pPr>
                  <w:pStyle w:val="ListParagraph"/>
                  <w:widowControl/>
                  <w:numPr>
                    <w:ilvl w:val="0"/>
                    <w:numId w:val="21"/>
                  </w:numPr>
                  <w:rPr>
                    <w:rFonts w:ascii="Times New Roman" w:hAnsi="Times New Roman" w:cs="Times New Roman"/>
                  </w:rPr>
                </w:pPr>
                <w:r>
                  <w:rPr>
                    <w:rFonts w:ascii="Times New Roman" w:hAnsi="Times New Roman" w:cs="Times New Roman"/>
                  </w:rPr>
                  <w:t xml:space="preserve">Updates in classroom and campus safety coming soon </w:t>
                </w:r>
              </w:p>
              <w:p w14:paraId="4459EB7C" w14:textId="77777777" w:rsidR="00CE6E9C" w:rsidRDefault="00CE6E9C" w:rsidP="00CE6E9C">
                <w:pPr>
                  <w:pStyle w:val="ListParagraph"/>
                  <w:widowControl/>
                  <w:numPr>
                    <w:ilvl w:val="0"/>
                    <w:numId w:val="21"/>
                  </w:numPr>
                  <w:rPr>
                    <w:rFonts w:ascii="Times New Roman" w:hAnsi="Times New Roman" w:cs="Times New Roman"/>
                  </w:rPr>
                </w:pPr>
                <w:r>
                  <w:rPr>
                    <w:rFonts w:ascii="Times New Roman" w:hAnsi="Times New Roman" w:cs="Times New Roman"/>
                  </w:rPr>
                  <w:t xml:space="preserve">Administrator 360 evaluation progressing under direction of Dean Robinson and Dr. Haight with presentation coming in December. Focus of 360 evaluations is for professional growth and connection. </w:t>
                </w:r>
              </w:p>
              <w:p w14:paraId="48ABD2D5" w14:textId="77777777" w:rsidR="00CE6E9C" w:rsidRPr="00B52C3C" w:rsidRDefault="00CE6E9C" w:rsidP="00CE6E9C">
                <w:pPr>
                  <w:pStyle w:val="ListParagraph"/>
                  <w:widowControl/>
                  <w:numPr>
                    <w:ilvl w:val="0"/>
                    <w:numId w:val="21"/>
                  </w:numPr>
                  <w:rPr>
                    <w:rFonts w:ascii="Times New Roman" w:hAnsi="Times New Roman" w:cs="Times New Roman"/>
                  </w:rPr>
                </w:pPr>
                <w:r w:rsidRPr="00AB25E8">
                  <w:rPr>
                    <w:rFonts w:ascii="Times New Roman" w:hAnsi="Times New Roman" w:cs="Times New Roman"/>
                  </w:rPr>
                  <w:t>Goal setting is an essential component of professional growth and organizational success. When setting goals for the upcoming fiscal year, consider what success would look like. Reflect on the key goals to achieve over the next year - whether that means refining or enhancing current work or pursuing a new goal that extends beyond foundational responsibilities. Criteria for annual performance reviews of faculty are set by colleges (see UNT Health Policy 6.103 Evaluation of Faculty); goals can be included in a holistic evaluation of each area.</w:t>
                </w:r>
                <w:r>
                  <w:rPr>
                    <w:rFonts w:ascii="Times New Roman" w:hAnsi="Times New Roman" w:cs="Times New Roman"/>
                  </w:rPr>
                  <w:t xml:space="preserve"> </w:t>
                </w:r>
                <w:r w:rsidRPr="00AB25E8">
                  <w:rPr>
                    <w:rFonts w:ascii="Times New Roman" w:hAnsi="Times New Roman" w:cs="Times New Roman"/>
                  </w:rPr>
                  <w:t xml:space="preserve">Goals provide a valuable framework for clarifying priorities, aligning individual efforts with broader institutional objectives, and fostering accountability. Clearly defined goals help focus attention on the behaviors, projects, and outcomes that contribute most to success, allowing employees and leaders to track progress and celebrate milestones along the way. By articulating meaningful, measurable objectives, we create a shared understanding of expectations and provide a roadmap for continuous improvement and achievement. </w:t>
                </w:r>
              </w:p>
            </w:tc>
          </w:tr>
          <w:tr w:rsidR="00CE6E9C" w:rsidRPr="0002325C" w14:paraId="3FC55761" w14:textId="77777777" w:rsidTr="008E5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jc w:val="center"/>
            </w:trPr>
            <w:tc>
              <w:tcPr>
                <w:tcW w:w="2785" w:type="dxa"/>
                <w:vAlign w:val="center"/>
              </w:tcPr>
              <w:p w14:paraId="353E17E4" w14:textId="77777777" w:rsidR="00CE6E9C" w:rsidRPr="0002325C" w:rsidRDefault="00CE6E9C" w:rsidP="008E5E40">
                <w:pPr>
                  <w:ind w:left="144" w:right="144"/>
                  <w:jc w:val="center"/>
                  <w:rPr>
                    <w:rFonts w:ascii="Times New Roman" w:eastAsia="Times New Roman" w:hAnsi="Times New Roman" w:cs="Times New Roman"/>
                    <w:b/>
                    <w:bCs/>
                  </w:rPr>
                </w:pPr>
                <w:r w:rsidRPr="0002325C">
                  <w:rPr>
                    <w:rFonts w:ascii="Times New Roman" w:eastAsia="Times New Roman" w:hAnsi="Times New Roman" w:cs="Times New Roman"/>
                    <w:b/>
                    <w:bCs/>
                  </w:rPr>
                  <w:t>Cabinet Report</w:t>
                </w:r>
              </w:p>
            </w:tc>
            <w:tc>
              <w:tcPr>
                <w:tcW w:w="11345" w:type="dxa"/>
                <w:gridSpan w:val="4"/>
                <w:vAlign w:val="center"/>
              </w:tcPr>
              <w:p w14:paraId="2A27466C" w14:textId="77777777" w:rsidR="00CE6E9C" w:rsidRPr="00B52C3C" w:rsidRDefault="00CE6E9C" w:rsidP="00CE6E9C">
                <w:pPr>
                  <w:pStyle w:val="ListParagraph"/>
                  <w:widowControl/>
                  <w:numPr>
                    <w:ilvl w:val="0"/>
                    <w:numId w:val="8"/>
                  </w:numPr>
                  <w:rPr>
                    <w:rFonts w:ascii="Times New Roman" w:hAnsi="Times New Roman" w:cs="Times New Roman"/>
                  </w:rPr>
                </w:pPr>
                <w:r>
                  <w:rPr>
                    <w:rFonts w:ascii="Times New Roman" w:hAnsi="Times New Roman" w:cs="Times New Roman"/>
                  </w:rPr>
                  <w:t>Upcoming conference: Strategic Planning for the Next Generation</w:t>
                </w:r>
              </w:p>
            </w:tc>
          </w:tr>
          <w:tr w:rsidR="00CE6E9C" w:rsidRPr="0002325C" w14:paraId="6F9FE133" w14:textId="77777777" w:rsidTr="008E5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jc w:val="center"/>
            </w:trPr>
            <w:tc>
              <w:tcPr>
                <w:tcW w:w="2785" w:type="dxa"/>
                <w:vAlign w:val="center"/>
              </w:tcPr>
              <w:p w14:paraId="10B5FC48" w14:textId="77777777" w:rsidR="00CE6E9C" w:rsidRPr="0002325C" w:rsidRDefault="00CE6E9C" w:rsidP="008E5E40">
                <w:pPr>
                  <w:ind w:left="144" w:right="144"/>
                  <w:jc w:val="center"/>
                  <w:rPr>
                    <w:rFonts w:ascii="Times New Roman" w:eastAsia="Times New Roman" w:hAnsi="Times New Roman" w:cs="Times New Roman"/>
                    <w:b/>
                    <w:bCs/>
                  </w:rPr>
                </w:pPr>
                <w:r w:rsidRPr="0002325C">
                  <w:rPr>
                    <w:rFonts w:ascii="Times New Roman" w:eastAsia="Times New Roman" w:hAnsi="Times New Roman" w:cs="Times New Roman"/>
                    <w:b/>
                    <w:bCs/>
                  </w:rPr>
                  <w:t>Values Committee Updates</w:t>
                </w:r>
              </w:p>
            </w:tc>
            <w:tc>
              <w:tcPr>
                <w:tcW w:w="11345" w:type="dxa"/>
                <w:gridSpan w:val="4"/>
                <w:vAlign w:val="center"/>
              </w:tcPr>
              <w:p w14:paraId="309C1A0B" w14:textId="77777777" w:rsidR="00CE6E9C" w:rsidRPr="0002325C" w:rsidRDefault="00CE6E9C" w:rsidP="00CE6E9C">
                <w:pPr>
                  <w:pStyle w:val="ListParagraph"/>
                  <w:widowControl/>
                  <w:numPr>
                    <w:ilvl w:val="0"/>
                    <w:numId w:val="2"/>
                  </w:numPr>
                  <w:rPr>
                    <w:rFonts w:ascii="Times New Roman" w:hAnsi="Times New Roman" w:cs="Times New Roman"/>
                  </w:rPr>
                </w:pPr>
                <w:r w:rsidRPr="0002325C">
                  <w:rPr>
                    <w:rFonts w:ascii="Times New Roman" w:hAnsi="Times New Roman" w:cs="Times New Roman"/>
                  </w:rPr>
                  <w:t>N/A</w:t>
                </w:r>
              </w:p>
            </w:tc>
          </w:tr>
          <w:tr w:rsidR="00CE6E9C" w:rsidRPr="0002325C" w14:paraId="787097C3" w14:textId="77777777" w:rsidTr="008E5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5"/>
              <w:jc w:val="center"/>
            </w:trPr>
            <w:tc>
              <w:tcPr>
                <w:tcW w:w="2785" w:type="dxa"/>
                <w:vAlign w:val="center"/>
              </w:tcPr>
              <w:p w14:paraId="638F4D1F" w14:textId="77777777" w:rsidR="00CE6E9C" w:rsidRPr="0002325C" w:rsidRDefault="00CE6E9C" w:rsidP="008E5E40">
                <w:pPr>
                  <w:spacing w:before="120" w:after="120"/>
                  <w:ind w:left="144" w:right="144"/>
                  <w:jc w:val="center"/>
                  <w:rPr>
                    <w:rFonts w:ascii="Times New Roman" w:eastAsia="Times New Roman" w:hAnsi="Times New Roman" w:cs="Times New Roman"/>
                    <w:b/>
                    <w:bCs/>
                  </w:rPr>
                </w:pPr>
                <w:hyperlink r:id="rId30" w:history="1">
                  <w:r w:rsidRPr="0002325C">
                    <w:rPr>
                      <w:rStyle w:val="Hyperlink"/>
                      <w:rFonts w:ascii="Times New Roman" w:eastAsia="Times New Roman" w:hAnsi="Times New Roman" w:cs="Times New Roman"/>
                      <w:b/>
                      <w:bCs/>
                    </w:rPr>
                    <w:t>ECDC</w:t>
                  </w:r>
                </w:hyperlink>
                <w:r w:rsidRPr="0002325C">
                  <w:rPr>
                    <w:rFonts w:ascii="Times New Roman" w:eastAsia="Times New Roman" w:hAnsi="Times New Roman" w:cs="Times New Roman"/>
                    <w:b/>
                    <w:bCs/>
                  </w:rPr>
                  <w:t xml:space="preserve"> Updates</w:t>
                </w:r>
              </w:p>
            </w:tc>
            <w:tc>
              <w:tcPr>
                <w:tcW w:w="11345" w:type="dxa"/>
                <w:gridSpan w:val="4"/>
                <w:vAlign w:val="center"/>
              </w:tcPr>
              <w:p w14:paraId="0B8E982C" w14:textId="77777777" w:rsidR="00CE6E9C" w:rsidRPr="00B52C3C" w:rsidRDefault="00CE6E9C" w:rsidP="00CE6E9C">
                <w:pPr>
                  <w:pStyle w:val="ListParagraph"/>
                  <w:widowControl/>
                  <w:numPr>
                    <w:ilvl w:val="0"/>
                    <w:numId w:val="2"/>
                  </w:numPr>
                  <w:rPr>
                    <w:rFonts w:ascii="Times New Roman" w:hAnsi="Times New Roman" w:cs="Times New Roman"/>
                  </w:rPr>
                </w:pPr>
                <w:r w:rsidRPr="008C5A11">
                  <w:rPr>
                    <w:rFonts w:ascii="Times New Roman" w:hAnsi="Times New Roman" w:cs="Times New Roman"/>
                  </w:rPr>
                  <w:t>Pathways to Leadership</w:t>
                </w:r>
                <w:r>
                  <w:rPr>
                    <w:rFonts w:ascii="Times New Roman" w:hAnsi="Times New Roman" w:cs="Times New Roman"/>
                  </w:rPr>
                  <w:t xml:space="preserve"> </w:t>
                </w:r>
                <w:r w:rsidRPr="008C5A11">
                  <w:rPr>
                    <w:rFonts w:ascii="Times New Roman" w:hAnsi="Times New Roman" w:cs="Times New Roman"/>
                  </w:rPr>
                  <w:t>Summit, coming November 12</w:t>
                </w:r>
                <w:r>
                  <w:rPr>
                    <w:rFonts w:ascii="Times New Roman" w:hAnsi="Times New Roman" w:cs="Times New Roman"/>
                  </w:rPr>
                  <w:t>, from 12:00 – 1:00, in LIB110</w:t>
                </w:r>
              </w:p>
            </w:tc>
          </w:tr>
          <w:tr w:rsidR="00CE6E9C" w:rsidRPr="0002325C" w14:paraId="41011B32" w14:textId="77777777" w:rsidTr="008E5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5"/>
              <w:jc w:val="center"/>
            </w:trPr>
            <w:tc>
              <w:tcPr>
                <w:tcW w:w="2785" w:type="dxa"/>
                <w:vAlign w:val="center"/>
              </w:tcPr>
              <w:p w14:paraId="127B147F" w14:textId="77777777" w:rsidR="00CE6E9C" w:rsidRPr="0002325C" w:rsidRDefault="00CE6E9C" w:rsidP="008E5E40">
                <w:pPr>
                  <w:spacing w:before="120" w:after="120"/>
                  <w:ind w:left="144" w:right="144"/>
                  <w:jc w:val="center"/>
                  <w:rPr>
                    <w:rFonts w:ascii="Times New Roman" w:eastAsia="Times New Roman" w:hAnsi="Times New Roman" w:cs="Times New Roman"/>
                    <w:b/>
                    <w:bCs/>
                  </w:rPr>
                </w:pPr>
                <w:hyperlink r:id="rId31" w:history="1">
                  <w:r w:rsidRPr="0002325C">
                    <w:rPr>
                      <w:rStyle w:val="Hyperlink"/>
                      <w:rFonts w:ascii="Times New Roman" w:eastAsia="Times New Roman" w:hAnsi="Times New Roman" w:cs="Times New Roman"/>
                      <w:b/>
                      <w:bCs/>
                    </w:rPr>
                    <w:t>WFN</w:t>
                  </w:r>
                </w:hyperlink>
                <w:r w:rsidRPr="0002325C">
                  <w:rPr>
                    <w:rFonts w:ascii="Times New Roman" w:eastAsia="Times New Roman" w:hAnsi="Times New Roman" w:cs="Times New Roman"/>
                    <w:b/>
                    <w:bCs/>
                  </w:rPr>
                  <w:t xml:space="preserve"> Updates</w:t>
                </w:r>
              </w:p>
            </w:tc>
            <w:tc>
              <w:tcPr>
                <w:tcW w:w="11345" w:type="dxa"/>
                <w:gridSpan w:val="4"/>
                <w:vAlign w:val="center"/>
              </w:tcPr>
              <w:p w14:paraId="16CDFAF8" w14:textId="77777777" w:rsidR="00CE6E9C" w:rsidRPr="005A12E4" w:rsidRDefault="00CE6E9C" w:rsidP="008E5E40">
                <w:pPr>
                  <w:rPr>
                    <w:rFonts w:ascii="Times New Roman" w:hAnsi="Times New Roman" w:cs="Times New Roman"/>
                  </w:rPr>
                </w:pPr>
                <w:r w:rsidRPr="005A12E4">
                  <w:rPr>
                    <w:rFonts w:ascii="Times New Roman" w:hAnsi="Times New Roman" w:cs="Times New Roman"/>
                  </w:rPr>
                  <w:t>Events being considered for the academic year:</w:t>
                </w:r>
              </w:p>
              <w:p w14:paraId="7721C3B9" w14:textId="77777777" w:rsidR="00CE6E9C" w:rsidRDefault="00CE6E9C" w:rsidP="00CE6E9C">
                <w:pPr>
                  <w:pStyle w:val="ListParagraph"/>
                  <w:widowControl/>
                  <w:numPr>
                    <w:ilvl w:val="0"/>
                    <w:numId w:val="10"/>
                  </w:numPr>
                  <w:rPr>
                    <w:rFonts w:ascii="Times New Roman" w:hAnsi="Times New Roman" w:cs="Times New Roman"/>
                  </w:rPr>
                </w:pPr>
                <w:r>
                  <w:rPr>
                    <w:rFonts w:ascii="Times New Roman" w:hAnsi="Times New Roman" w:cs="Times New Roman"/>
                  </w:rPr>
                  <w:t>Critical Conversations for Faculty</w:t>
                </w:r>
              </w:p>
              <w:p w14:paraId="655E82EC" w14:textId="77777777" w:rsidR="00CE6E9C" w:rsidRDefault="00CE6E9C" w:rsidP="00CE6E9C">
                <w:pPr>
                  <w:pStyle w:val="ListParagraph"/>
                  <w:widowControl/>
                  <w:numPr>
                    <w:ilvl w:val="0"/>
                    <w:numId w:val="10"/>
                  </w:numPr>
                  <w:rPr>
                    <w:rFonts w:ascii="Times New Roman" w:hAnsi="Times New Roman" w:cs="Times New Roman"/>
                  </w:rPr>
                </w:pPr>
                <w:r>
                  <w:rPr>
                    <w:rFonts w:ascii="Times New Roman" w:hAnsi="Times New Roman" w:cs="Times New Roman"/>
                  </w:rPr>
                  <w:t>International Women’s Day Celebration (March)</w:t>
                </w:r>
              </w:p>
              <w:p w14:paraId="75D1752B" w14:textId="77777777" w:rsidR="00CE6E9C" w:rsidRDefault="00CE6E9C" w:rsidP="00CE6E9C">
                <w:pPr>
                  <w:pStyle w:val="ListParagraph"/>
                  <w:widowControl/>
                  <w:numPr>
                    <w:ilvl w:val="0"/>
                    <w:numId w:val="10"/>
                  </w:numPr>
                  <w:rPr>
                    <w:rFonts w:ascii="Times New Roman" w:hAnsi="Times New Roman" w:cs="Times New Roman"/>
                  </w:rPr>
                </w:pPr>
                <w:r>
                  <w:rPr>
                    <w:rFonts w:ascii="Times New Roman" w:hAnsi="Times New Roman" w:cs="Times New Roman"/>
                  </w:rPr>
                  <w:lastRenderedPageBreak/>
                  <w:t>Monthly podcast addressing women’s health</w:t>
                </w:r>
              </w:p>
              <w:p w14:paraId="7F88DFDD" w14:textId="77777777" w:rsidR="00CE6E9C" w:rsidRPr="00B52C3C" w:rsidRDefault="00CE6E9C" w:rsidP="00CE6E9C">
                <w:pPr>
                  <w:pStyle w:val="ListParagraph"/>
                  <w:widowControl/>
                  <w:numPr>
                    <w:ilvl w:val="0"/>
                    <w:numId w:val="10"/>
                  </w:numPr>
                  <w:rPr>
                    <w:rFonts w:ascii="Times New Roman" w:hAnsi="Times New Roman" w:cs="Times New Roman"/>
                  </w:rPr>
                </w:pPr>
                <w:r>
                  <w:rPr>
                    <w:rFonts w:ascii="Times New Roman" w:hAnsi="Times New Roman" w:cs="Times New Roman"/>
                  </w:rPr>
                  <w:t>P&amp;T Workshop in conjunction with Early Career Development Council</w:t>
                </w:r>
              </w:p>
            </w:tc>
          </w:tr>
          <w:tr w:rsidR="00CE6E9C" w:rsidRPr="0002325C" w14:paraId="250B84D4" w14:textId="77777777" w:rsidTr="008E5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5"/>
              <w:jc w:val="center"/>
            </w:trPr>
            <w:tc>
              <w:tcPr>
                <w:tcW w:w="2785" w:type="dxa"/>
                <w:vAlign w:val="center"/>
              </w:tcPr>
              <w:p w14:paraId="627D1505" w14:textId="77777777" w:rsidR="00CE6E9C" w:rsidRPr="0002325C" w:rsidRDefault="00CE6E9C" w:rsidP="008E5E40">
                <w:pPr>
                  <w:spacing w:before="120" w:after="120"/>
                  <w:ind w:left="144" w:right="144"/>
                  <w:jc w:val="center"/>
                  <w:rPr>
                    <w:rFonts w:ascii="Times New Roman" w:eastAsia="Times New Roman" w:hAnsi="Times New Roman" w:cs="Times New Roman"/>
                    <w:b/>
                    <w:bCs/>
                  </w:rPr>
                </w:pPr>
                <w:r w:rsidRPr="0002325C">
                  <w:rPr>
                    <w:rFonts w:ascii="Times New Roman" w:eastAsia="Times New Roman" w:hAnsi="Times New Roman" w:cs="Times New Roman"/>
                    <w:b/>
                    <w:bCs/>
                  </w:rPr>
                  <w:lastRenderedPageBreak/>
                  <w:t>Communication Committee</w:t>
                </w:r>
              </w:p>
            </w:tc>
            <w:tc>
              <w:tcPr>
                <w:tcW w:w="11345" w:type="dxa"/>
                <w:gridSpan w:val="4"/>
                <w:vAlign w:val="center"/>
              </w:tcPr>
              <w:p w14:paraId="739C4212" w14:textId="77777777" w:rsidR="00CE6E9C" w:rsidRDefault="00CE6E9C" w:rsidP="00CE6E9C">
                <w:pPr>
                  <w:pStyle w:val="ListParagraph"/>
                  <w:widowControl/>
                  <w:numPr>
                    <w:ilvl w:val="0"/>
                    <w:numId w:val="9"/>
                  </w:numPr>
                  <w:rPr>
                    <w:rFonts w:ascii="Times New Roman" w:hAnsi="Times New Roman" w:cs="Times New Roman"/>
                  </w:rPr>
                </w:pPr>
                <w:r>
                  <w:rPr>
                    <w:rFonts w:ascii="Times New Roman" w:hAnsi="Times New Roman" w:cs="Times New Roman"/>
                  </w:rPr>
                  <w:t xml:space="preserve">The second, bi-annual newsletter will be sent out next week. </w:t>
                </w:r>
              </w:p>
              <w:p w14:paraId="4C9FA3E6" w14:textId="77777777" w:rsidR="00CE6E9C" w:rsidRPr="00FC4F93" w:rsidRDefault="00CE6E9C" w:rsidP="00CE6E9C">
                <w:pPr>
                  <w:pStyle w:val="ListParagraph"/>
                  <w:widowControl/>
                  <w:numPr>
                    <w:ilvl w:val="0"/>
                    <w:numId w:val="9"/>
                  </w:numPr>
                  <w:rPr>
                    <w:rFonts w:ascii="Times New Roman" w:hAnsi="Times New Roman" w:cs="Times New Roman"/>
                  </w:rPr>
                </w:pPr>
                <w:r>
                  <w:rPr>
                    <w:rFonts w:ascii="Times New Roman" w:hAnsi="Times New Roman" w:cs="Times New Roman"/>
                  </w:rPr>
                  <w:t>Winter Faculty Assembly will be held January 14, 2026</w:t>
                </w:r>
              </w:p>
              <w:p w14:paraId="235F9608" w14:textId="77777777" w:rsidR="00CE6E9C" w:rsidRPr="0091240D" w:rsidRDefault="00CE6E9C" w:rsidP="008E5E40">
                <w:pPr>
                  <w:pStyle w:val="ListParagraph"/>
                  <w:widowControl/>
                  <w:rPr>
                    <w:rFonts w:ascii="Times New Roman" w:hAnsi="Times New Roman" w:cs="Times New Roman"/>
                  </w:rPr>
                </w:pPr>
              </w:p>
            </w:tc>
          </w:tr>
          <w:tr w:rsidR="00CE6E9C" w:rsidRPr="0002325C" w14:paraId="5EAC694F" w14:textId="77777777" w:rsidTr="008E5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5"/>
              <w:jc w:val="center"/>
            </w:trPr>
            <w:tc>
              <w:tcPr>
                <w:tcW w:w="2785" w:type="dxa"/>
                <w:vAlign w:val="center"/>
              </w:tcPr>
              <w:p w14:paraId="45F37D46" w14:textId="77777777" w:rsidR="00CE6E9C" w:rsidRPr="0002325C" w:rsidRDefault="00CE6E9C" w:rsidP="008E5E40">
                <w:pPr>
                  <w:spacing w:before="120" w:after="120"/>
                  <w:ind w:left="144" w:right="144"/>
                  <w:jc w:val="center"/>
                  <w:rPr>
                    <w:rFonts w:ascii="Times New Roman" w:eastAsia="Times New Roman" w:hAnsi="Times New Roman" w:cs="Times New Roman"/>
                    <w:b/>
                    <w:bCs/>
                  </w:rPr>
                </w:pPr>
                <w:r w:rsidRPr="0002325C">
                  <w:rPr>
                    <w:rFonts w:ascii="Times New Roman" w:eastAsia="Times New Roman" w:hAnsi="Times New Roman" w:cs="Times New Roman"/>
                    <w:b/>
                    <w:bCs/>
                  </w:rPr>
                  <w:t>Space Updates</w:t>
                </w:r>
              </w:p>
            </w:tc>
            <w:tc>
              <w:tcPr>
                <w:tcW w:w="11345" w:type="dxa"/>
                <w:gridSpan w:val="4"/>
                <w:vAlign w:val="center"/>
              </w:tcPr>
              <w:p w14:paraId="2919D27A" w14:textId="77777777" w:rsidR="00CE6E9C" w:rsidRPr="0002325C" w:rsidRDefault="00CE6E9C" w:rsidP="00CE6E9C">
                <w:pPr>
                  <w:pStyle w:val="ListParagraph"/>
                  <w:widowControl/>
                  <w:numPr>
                    <w:ilvl w:val="0"/>
                    <w:numId w:val="2"/>
                  </w:numPr>
                  <w:spacing w:after="160" w:line="259" w:lineRule="auto"/>
                  <w:rPr>
                    <w:rFonts w:ascii="Times New Roman" w:hAnsi="Times New Roman" w:cs="Times New Roman"/>
                  </w:rPr>
                </w:pPr>
                <w:r w:rsidRPr="0002325C">
                  <w:rPr>
                    <w:rFonts w:ascii="Times New Roman" w:hAnsi="Times New Roman" w:cs="Times New Roman"/>
                  </w:rPr>
                  <w:t>N/A</w:t>
                </w:r>
              </w:p>
            </w:tc>
          </w:tr>
          <w:tr w:rsidR="00CE6E9C" w:rsidRPr="0002325C" w14:paraId="42E87295" w14:textId="77777777" w:rsidTr="008E5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785" w:type="dxa"/>
                <w:vAlign w:val="center"/>
              </w:tcPr>
              <w:p w14:paraId="1750F77C" w14:textId="77777777" w:rsidR="00CE6E9C" w:rsidRPr="0002325C" w:rsidRDefault="00CE6E9C" w:rsidP="008E5E40">
                <w:pPr>
                  <w:spacing w:before="120" w:after="120"/>
                  <w:ind w:left="144" w:right="144"/>
                  <w:jc w:val="center"/>
                  <w:rPr>
                    <w:rFonts w:ascii="Times New Roman" w:eastAsia="Times New Roman" w:hAnsi="Times New Roman" w:cs="Times New Roman"/>
                    <w:b/>
                    <w:bCs/>
                  </w:rPr>
                </w:pPr>
                <w:r w:rsidRPr="0002325C">
                  <w:rPr>
                    <w:rFonts w:ascii="Times New Roman" w:eastAsia="Times New Roman" w:hAnsi="Times New Roman" w:cs="Times New Roman"/>
                    <w:b/>
                    <w:bCs/>
                  </w:rPr>
                  <w:t>President Councils</w:t>
                </w:r>
              </w:p>
            </w:tc>
            <w:tc>
              <w:tcPr>
                <w:tcW w:w="11345" w:type="dxa"/>
                <w:gridSpan w:val="4"/>
                <w:vAlign w:val="center"/>
              </w:tcPr>
              <w:p w14:paraId="18330639" w14:textId="77777777" w:rsidR="00CE6E9C" w:rsidRPr="0002325C" w:rsidRDefault="00CE6E9C" w:rsidP="00CE6E9C">
                <w:pPr>
                  <w:pStyle w:val="ListParagraph"/>
                  <w:widowControl/>
                  <w:numPr>
                    <w:ilvl w:val="0"/>
                    <w:numId w:val="2"/>
                  </w:numPr>
                  <w:spacing w:after="160" w:line="259" w:lineRule="auto"/>
                  <w:rPr>
                    <w:rFonts w:ascii="Times New Roman" w:hAnsi="Times New Roman" w:cs="Times New Roman"/>
                  </w:rPr>
                </w:pPr>
                <w:r w:rsidRPr="0002325C">
                  <w:rPr>
                    <w:rFonts w:ascii="Times New Roman" w:hAnsi="Times New Roman" w:cs="Times New Roman"/>
                    <w:b/>
                  </w:rPr>
                  <w:t>Academic</w:t>
                </w:r>
                <w:r w:rsidRPr="0002325C">
                  <w:rPr>
                    <w:rFonts w:ascii="Times New Roman" w:hAnsi="Times New Roman" w:cs="Times New Roman"/>
                  </w:rPr>
                  <w:t xml:space="preserve"> – Paused</w:t>
                </w:r>
              </w:p>
              <w:p w14:paraId="788278B1" w14:textId="77777777" w:rsidR="00CE6E9C" w:rsidRPr="0002325C" w:rsidRDefault="00CE6E9C" w:rsidP="00CE6E9C">
                <w:pPr>
                  <w:pStyle w:val="ListParagraph"/>
                  <w:widowControl/>
                  <w:numPr>
                    <w:ilvl w:val="0"/>
                    <w:numId w:val="2"/>
                  </w:numPr>
                  <w:spacing w:after="160" w:line="259" w:lineRule="auto"/>
                  <w:rPr>
                    <w:rFonts w:ascii="Times New Roman" w:hAnsi="Times New Roman" w:cs="Times New Roman"/>
                  </w:rPr>
                </w:pPr>
                <w:r w:rsidRPr="0002325C">
                  <w:rPr>
                    <w:rFonts w:ascii="Times New Roman" w:hAnsi="Times New Roman" w:cs="Times New Roman"/>
                    <w:b/>
                  </w:rPr>
                  <w:t>Built Environment</w:t>
                </w:r>
                <w:r w:rsidRPr="0002325C">
                  <w:rPr>
                    <w:rFonts w:ascii="Times New Roman" w:hAnsi="Times New Roman" w:cs="Times New Roman"/>
                  </w:rPr>
                  <w:t xml:space="preserve"> – Paused</w:t>
                </w:r>
              </w:p>
              <w:p w14:paraId="405D2326" w14:textId="77777777" w:rsidR="00CE6E9C" w:rsidRPr="0002325C" w:rsidRDefault="00CE6E9C" w:rsidP="00CE6E9C">
                <w:pPr>
                  <w:pStyle w:val="ListParagraph"/>
                  <w:widowControl/>
                  <w:numPr>
                    <w:ilvl w:val="0"/>
                    <w:numId w:val="2"/>
                  </w:numPr>
                  <w:spacing w:after="160" w:line="259" w:lineRule="auto"/>
                  <w:rPr>
                    <w:rFonts w:ascii="Times New Roman" w:hAnsi="Times New Roman" w:cs="Times New Roman"/>
                  </w:rPr>
                </w:pPr>
                <w:r w:rsidRPr="0002325C">
                  <w:rPr>
                    <w:rFonts w:ascii="Times New Roman" w:hAnsi="Times New Roman" w:cs="Times New Roman"/>
                    <w:b/>
                  </w:rPr>
                  <w:t>Finance &amp; Budget</w:t>
                </w:r>
                <w:r w:rsidRPr="0002325C">
                  <w:rPr>
                    <w:rFonts w:ascii="Times New Roman" w:hAnsi="Times New Roman" w:cs="Times New Roman"/>
                  </w:rPr>
                  <w:t xml:space="preserve"> – Paused</w:t>
                </w:r>
              </w:p>
              <w:p w14:paraId="501A4497" w14:textId="77777777" w:rsidR="00CE6E9C" w:rsidRPr="0002325C" w:rsidRDefault="00CE6E9C" w:rsidP="00CE6E9C">
                <w:pPr>
                  <w:pStyle w:val="ListParagraph"/>
                  <w:widowControl/>
                  <w:numPr>
                    <w:ilvl w:val="0"/>
                    <w:numId w:val="2"/>
                  </w:numPr>
                  <w:spacing w:after="160" w:line="259" w:lineRule="auto"/>
                  <w:rPr>
                    <w:rFonts w:ascii="Times New Roman" w:hAnsi="Times New Roman" w:cs="Times New Roman"/>
                  </w:rPr>
                </w:pPr>
                <w:r w:rsidRPr="0002325C">
                  <w:rPr>
                    <w:rFonts w:ascii="Times New Roman" w:hAnsi="Times New Roman" w:cs="Times New Roman"/>
                    <w:b/>
                  </w:rPr>
                  <w:t>People &amp; Culture</w:t>
                </w:r>
                <w:r w:rsidRPr="0002325C">
                  <w:rPr>
                    <w:rFonts w:ascii="Times New Roman" w:hAnsi="Times New Roman" w:cs="Times New Roman"/>
                  </w:rPr>
                  <w:t xml:space="preserve"> – Paused</w:t>
                </w:r>
              </w:p>
              <w:p w14:paraId="1AC64241" w14:textId="77777777" w:rsidR="00CE6E9C" w:rsidRPr="0002325C" w:rsidRDefault="00CE6E9C" w:rsidP="00CE6E9C">
                <w:pPr>
                  <w:pStyle w:val="ListParagraph"/>
                  <w:widowControl/>
                  <w:numPr>
                    <w:ilvl w:val="0"/>
                    <w:numId w:val="2"/>
                  </w:numPr>
                  <w:spacing w:after="160" w:line="259" w:lineRule="auto"/>
                  <w:rPr>
                    <w:rFonts w:ascii="Times New Roman" w:hAnsi="Times New Roman" w:cs="Times New Roman"/>
                  </w:rPr>
                </w:pPr>
                <w:r w:rsidRPr="0002325C">
                  <w:rPr>
                    <w:rFonts w:ascii="Times New Roman" w:hAnsi="Times New Roman" w:cs="Times New Roman"/>
                    <w:b/>
                  </w:rPr>
                  <w:t>Research</w:t>
                </w:r>
                <w:r w:rsidRPr="0002325C">
                  <w:rPr>
                    <w:rFonts w:ascii="Times New Roman" w:hAnsi="Times New Roman" w:cs="Times New Roman"/>
                  </w:rPr>
                  <w:t xml:space="preserve"> – Paused</w:t>
                </w:r>
              </w:p>
            </w:tc>
          </w:tr>
          <w:tr w:rsidR="00CE6E9C" w:rsidRPr="0002325C" w14:paraId="2C898143" w14:textId="77777777" w:rsidTr="008E5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8"/>
              <w:jc w:val="center"/>
            </w:trPr>
            <w:tc>
              <w:tcPr>
                <w:tcW w:w="2785" w:type="dxa"/>
                <w:vAlign w:val="center"/>
              </w:tcPr>
              <w:p w14:paraId="6A809618" w14:textId="77777777" w:rsidR="00CE6E9C" w:rsidRPr="0002325C" w:rsidRDefault="00CE6E9C" w:rsidP="008E5E40">
                <w:pPr>
                  <w:spacing w:before="120" w:after="120"/>
                  <w:ind w:left="144" w:right="144"/>
                  <w:jc w:val="center"/>
                  <w:rPr>
                    <w:rFonts w:ascii="Times New Roman" w:eastAsia="Calibri" w:hAnsi="Times New Roman" w:cs="Times New Roman"/>
                  </w:rPr>
                </w:pPr>
                <w:r w:rsidRPr="0002325C">
                  <w:rPr>
                    <w:rFonts w:ascii="Times New Roman" w:eastAsia="Times New Roman" w:hAnsi="Times New Roman" w:cs="Times New Roman"/>
                    <w:b/>
                    <w:bCs/>
                  </w:rPr>
                  <w:t>School/Colleges Report</w:t>
                </w:r>
              </w:p>
            </w:tc>
            <w:tc>
              <w:tcPr>
                <w:tcW w:w="11345" w:type="dxa"/>
                <w:gridSpan w:val="4"/>
                <w:vAlign w:val="center"/>
              </w:tcPr>
              <w:p w14:paraId="620AF9FF" w14:textId="77777777" w:rsidR="00CE6E9C" w:rsidRPr="00FC4F93" w:rsidRDefault="00CE6E9C" w:rsidP="00CE6E9C">
                <w:pPr>
                  <w:pStyle w:val="ListParagraph"/>
                  <w:widowControl/>
                  <w:numPr>
                    <w:ilvl w:val="0"/>
                    <w:numId w:val="11"/>
                  </w:numPr>
                  <w:rPr>
                    <w:rFonts w:ascii="Times New Roman" w:hAnsi="Times New Roman" w:cs="Times New Roman"/>
                    <w:b/>
                    <w:bCs/>
                  </w:rPr>
                </w:pPr>
                <w:r w:rsidRPr="00FC4F93">
                  <w:rPr>
                    <w:rFonts w:ascii="Times New Roman" w:hAnsi="Times New Roman" w:cs="Times New Roman"/>
                    <w:b/>
                    <w:bCs/>
                  </w:rPr>
                  <w:t>CBTS</w:t>
                </w:r>
              </w:p>
              <w:p w14:paraId="5A259F53" w14:textId="77777777" w:rsidR="00CE6E9C" w:rsidRDefault="00CE6E9C" w:rsidP="00CE6E9C">
                <w:pPr>
                  <w:pStyle w:val="ListParagraph"/>
                  <w:widowControl/>
                  <w:numPr>
                    <w:ilvl w:val="1"/>
                    <w:numId w:val="11"/>
                  </w:numPr>
                  <w:rPr>
                    <w:rFonts w:ascii="Times New Roman" w:hAnsi="Times New Roman" w:cs="Times New Roman"/>
                  </w:rPr>
                </w:pPr>
                <w:r w:rsidRPr="00FC4F93">
                  <w:rPr>
                    <w:rFonts w:ascii="Times New Roman" w:hAnsi="Times New Roman" w:cs="Times New Roman"/>
                  </w:rPr>
                  <w:t xml:space="preserve">PHARMACOLOGY AND NEUROSCIENCE </w:t>
                </w:r>
              </w:p>
              <w:p w14:paraId="705E1E5F" w14:textId="77777777" w:rsidR="00CE6E9C" w:rsidRPr="00FC4F93" w:rsidRDefault="00CE6E9C" w:rsidP="00CE6E9C">
                <w:pPr>
                  <w:pStyle w:val="ListParagraph"/>
                  <w:widowControl/>
                  <w:numPr>
                    <w:ilvl w:val="2"/>
                    <w:numId w:val="11"/>
                  </w:numPr>
                  <w:rPr>
                    <w:rFonts w:ascii="Times New Roman" w:hAnsi="Times New Roman" w:cs="Times New Roman"/>
                  </w:rPr>
                </w:pPr>
                <w:r>
                  <w:rPr>
                    <w:rFonts w:ascii="Times New Roman" w:hAnsi="Times New Roman" w:cs="Times New Roman"/>
                  </w:rPr>
                  <w:t>New Chair position posted</w:t>
                </w:r>
              </w:p>
              <w:p w14:paraId="65C01FF1" w14:textId="77777777" w:rsidR="00CE6E9C" w:rsidRPr="00FC4F93" w:rsidRDefault="00CE6E9C" w:rsidP="00CE6E9C">
                <w:pPr>
                  <w:pStyle w:val="ListParagraph"/>
                  <w:widowControl/>
                  <w:numPr>
                    <w:ilvl w:val="0"/>
                    <w:numId w:val="12"/>
                  </w:numPr>
                  <w:rPr>
                    <w:rFonts w:ascii="Times New Roman" w:hAnsi="Times New Roman" w:cs="Times New Roman"/>
                    <w:b/>
                    <w:bCs/>
                  </w:rPr>
                </w:pPr>
                <w:r>
                  <w:rPr>
                    <w:rFonts w:ascii="Times New Roman" w:hAnsi="Times New Roman" w:cs="Times New Roman"/>
                    <w:b/>
                    <w:bCs/>
                  </w:rPr>
                  <w:t>SCP</w:t>
                </w:r>
              </w:p>
              <w:p w14:paraId="16963D17" w14:textId="77777777" w:rsidR="00CE6E9C" w:rsidRDefault="00CE6E9C" w:rsidP="00CE6E9C">
                <w:pPr>
                  <w:widowControl/>
                  <w:numPr>
                    <w:ilvl w:val="1"/>
                    <w:numId w:val="12"/>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October is Pharmacy Month</w:t>
                </w:r>
              </w:p>
              <w:p w14:paraId="1CB25B59" w14:textId="77777777" w:rsidR="00CE6E9C" w:rsidRPr="00FC4F93" w:rsidRDefault="00CE6E9C" w:rsidP="00CE6E9C">
                <w:pPr>
                  <w:widowControl/>
                  <w:numPr>
                    <w:ilvl w:val="1"/>
                    <w:numId w:val="12"/>
                  </w:numPr>
                  <w:spacing w:before="100" w:beforeAutospacing="1" w:after="100" w:afterAutospacing="1"/>
                  <w:rPr>
                    <w:rFonts w:ascii="Times New Roman" w:eastAsia="Times New Roman" w:hAnsi="Times New Roman" w:cs="Times New Roman"/>
                    <w:color w:val="000000"/>
                  </w:rPr>
                </w:pPr>
                <w:r w:rsidRPr="00FC4F93">
                  <w:rPr>
                    <w:rFonts w:ascii="Times New Roman" w:eastAsia="Times New Roman" w:hAnsi="Times New Roman" w:cs="Times New Roman"/>
                    <w:color w:val="000000"/>
                  </w:rPr>
                  <w:t>Pharmacy Showcase on October 14</w:t>
                </w:r>
                <w:r w:rsidRPr="00FC4F93">
                  <w:rPr>
                    <w:rFonts w:ascii="Times New Roman" w:eastAsia="Times New Roman" w:hAnsi="Times New Roman" w:cs="Times New Roman"/>
                    <w:color w:val="000000"/>
                    <w:vertAlign w:val="superscript"/>
                  </w:rPr>
                  <w:t>th</w:t>
                </w:r>
                <w:r w:rsidRPr="00FC4F93">
                  <w:rPr>
                    <w:rFonts w:ascii="Times New Roman" w:eastAsia="Times New Roman" w:hAnsi="Times New Roman" w:cs="Times New Roman"/>
                    <w:color w:val="000000"/>
                  </w:rPr>
                  <w:t> from 3:30pm-6pm.</w:t>
                </w:r>
              </w:p>
              <w:p w14:paraId="01671D75" w14:textId="77777777" w:rsidR="00CE6E9C" w:rsidRDefault="00CE6E9C" w:rsidP="00CE6E9C">
                <w:pPr>
                  <w:widowControl/>
                  <w:numPr>
                    <w:ilvl w:val="1"/>
                    <w:numId w:val="12"/>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Podcast with Pharmacy student</w:t>
                </w:r>
              </w:p>
              <w:p w14:paraId="6BE1C6DA" w14:textId="77777777" w:rsidR="00CE6E9C" w:rsidRPr="00FC4F93" w:rsidRDefault="00CE6E9C" w:rsidP="00CE6E9C">
                <w:pPr>
                  <w:pStyle w:val="ListParagraph"/>
                  <w:widowControl/>
                  <w:numPr>
                    <w:ilvl w:val="0"/>
                    <w:numId w:val="12"/>
                  </w:numPr>
                  <w:rPr>
                    <w:rFonts w:ascii="Times New Roman" w:hAnsi="Times New Roman" w:cs="Times New Roman"/>
                    <w:b/>
                    <w:bCs/>
                  </w:rPr>
                </w:pPr>
                <w:r w:rsidRPr="00FC4F93">
                  <w:rPr>
                    <w:rFonts w:ascii="Times New Roman" w:hAnsi="Times New Roman" w:cs="Times New Roman"/>
                    <w:b/>
                    <w:bCs/>
                  </w:rPr>
                  <w:t>CPH</w:t>
                </w:r>
              </w:p>
              <w:p w14:paraId="4F967F9F" w14:textId="77777777" w:rsidR="00CE6E9C" w:rsidRDefault="00CE6E9C" w:rsidP="00CE6E9C">
                <w:pPr>
                  <w:pStyle w:val="ListParagraph"/>
                  <w:widowControl/>
                  <w:numPr>
                    <w:ilvl w:val="1"/>
                    <w:numId w:val="12"/>
                  </w:numPr>
                  <w:rPr>
                    <w:rFonts w:ascii="Times New Roman" w:hAnsi="Times New Roman" w:cs="Times New Roman"/>
                  </w:rPr>
                </w:pPr>
                <w:r>
                  <w:rPr>
                    <w:rFonts w:ascii="Times New Roman" w:hAnsi="Times New Roman" w:cs="Times New Roman"/>
                  </w:rPr>
                  <w:t>Dr Wagner launched Clinical Health Equity Certificate</w:t>
                </w:r>
              </w:p>
              <w:p w14:paraId="5BAAE7D4" w14:textId="77777777" w:rsidR="00CE6E9C" w:rsidRPr="00FC4F93" w:rsidRDefault="00CE6E9C" w:rsidP="00CE6E9C">
                <w:pPr>
                  <w:pStyle w:val="ListParagraph"/>
                  <w:widowControl/>
                  <w:numPr>
                    <w:ilvl w:val="1"/>
                    <w:numId w:val="12"/>
                  </w:numPr>
                  <w:rPr>
                    <w:rFonts w:ascii="Times New Roman" w:hAnsi="Times New Roman" w:cs="Times New Roman"/>
                  </w:rPr>
                </w:pPr>
                <w:r>
                  <w:rPr>
                    <w:rFonts w:ascii="Times New Roman" w:hAnsi="Times New Roman" w:cs="Times New Roman"/>
                  </w:rPr>
                  <w:t xml:space="preserve">Dr. Scott Walters authored Op/Ed </w:t>
                </w:r>
              </w:p>
              <w:p w14:paraId="468C8D87" w14:textId="77777777" w:rsidR="00CE6E9C" w:rsidRPr="00FC4F93" w:rsidRDefault="00CE6E9C" w:rsidP="00CE6E9C">
                <w:pPr>
                  <w:pStyle w:val="ListParagraph"/>
                  <w:widowControl/>
                  <w:numPr>
                    <w:ilvl w:val="0"/>
                    <w:numId w:val="15"/>
                  </w:numPr>
                  <w:rPr>
                    <w:rFonts w:ascii="Times New Roman" w:hAnsi="Times New Roman" w:cs="Times New Roman"/>
                  </w:rPr>
                </w:pPr>
                <w:r w:rsidRPr="00FC4F93">
                  <w:rPr>
                    <w:rFonts w:ascii="Times New Roman" w:hAnsi="Times New Roman" w:cs="Times New Roman"/>
                    <w:b/>
                    <w:bCs/>
                  </w:rPr>
                  <w:t>CHP (PA, PT, Personalized Health and Well-Being)</w:t>
                </w:r>
              </w:p>
              <w:p w14:paraId="191E41E5" w14:textId="77777777" w:rsidR="00CE6E9C" w:rsidRPr="005A12E4" w:rsidRDefault="00CE6E9C" w:rsidP="00CE6E9C">
                <w:pPr>
                  <w:pStyle w:val="ListParagraph"/>
                  <w:widowControl/>
                  <w:numPr>
                    <w:ilvl w:val="1"/>
                    <w:numId w:val="15"/>
                  </w:numPr>
                  <w:rPr>
                    <w:rFonts w:ascii="Times New Roman" w:hAnsi="Times New Roman" w:cs="Times New Roman"/>
                  </w:rPr>
                </w:pPr>
                <w:r w:rsidRPr="005A12E4">
                  <w:rPr>
                    <w:rFonts w:ascii="Times New Roman" w:hAnsi="Times New Roman" w:cs="Times New Roman"/>
                  </w:rPr>
                  <w:t xml:space="preserve">PA Studies: </w:t>
                </w:r>
              </w:p>
              <w:p w14:paraId="38D2BD77" w14:textId="77777777" w:rsidR="00CE6E9C" w:rsidRPr="006B426D" w:rsidRDefault="00CE6E9C" w:rsidP="00CE6E9C">
                <w:pPr>
                  <w:pStyle w:val="ListParagraph"/>
                  <w:widowControl/>
                  <w:numPr>
                    <w:ilvl w:val="2"/>
                    <w:numId w:val="15"/>
                  </w:numPr>
                  <w:spacing w:after="160" w:line="278" w:lineRule="auto"/>
                  <w:rPr>
                    <w:rFonts w:ascii="Times New Roman" w:eastAsia="Times New Roman" w:hAnsi="Times New Roman" w:cs="Times New Roman"/>
                    <w:color w:val="212121"/>
                  </w:rPr>
                </w:pPr>
                <w:r w:rsidRPr="006B426D">
                  <w:rPr>
                    <w:rFonts w:ascii="Times New Roman" w:eastAsia="Times New Roman" w:hAnsi="Times New Roman" w:cs="Times New Roman"/>
                    <w:color w:val="212121"/>
                  </w:rPr>
                  <w:t>Our students won the Challenge bowl at TAPA (state conference)</w:t>
                </w:r>
              </w:p>
              <w:p w14:paraId="07BB5ED1" w14:textId="77777777" w:rsidR="00CE6E9C" w:rsidRPr="006B426D" w:rsidRDefault="00CE6E9C" w:rsidP="00CE6E9C">
                <w:pPr>
                  <w:pStyle w:val="ListParagraph"/>
                  <w:widowControl/>
                  <w:numPr>
                    <w:ilvl w:val="2"/>
                    <w:numId w:val="15"/>
                  </w:numPr>
                  <w:rPr>
                    <w:rFonts w:ascii="Times New Roman" w:hAnsi="Times New Roman" w:cs="Times New Roman"/>
                  </w:rPr>
                </w:pPr>
                <w:r w:rsidRPr="006B426D">
                  <w:rPr>
                    <w:rFonts w:ascii="Times New Roman" w:eastAsia="Times New Roman" w:hAnsi="Times New Roman" w:cs="Times New Roman"/>
                    <w:color w:val="212121"/>
                  </w:rPr>
                  <w:t>Faculty members: Vic Holmes, Jennifer Crumm, Amanda Brosnan and Lauren Dobbs presented at TAPA</w:t>
                </w:r>
              </w:p>
              <w:p w14:paraId="3A313092" w14:textId="77777777" w:rsidR="00CE6E9C" w:rsidRPr="006B426D" w:rsidRDefault="00CE6E9C" w:rsidP="00CE6E9C">
                <w:pPr>
                  <w:pStyle w:val="ListParagraph"/>
                  <w:widowControl/>
                  <w:numPr>
                    <w:ilvl w:val="1"/>
                    <w:numId w:val="15"/>
                  </w:numPr>
                  <w:rPr>
                    <w:rFonts w:ascii="Times New Roman" w:hAnsi="Times New Roman" w:cs="Times New Roman"/>
                  </w:rPr>
                </w:pPr>
                <w:r w:rsidRPr="006B426D">
                  <w:rPr>
                    <w:rFonts w:ascii="Times New Roman" w:hAnsi="Times New Roman" w:cs="Times New Roman"/>
                  </w:rPr>
                  <w:t>PT:</w:t>
                </w:r>
              </w:p>
              <w:p w14:paraId="0C21372B" w14:textId="77777777" w:rsidR="00CE6E9C" w:rsidRDefault="00CE6E9C" w:rsidP="00CE6E9C">
                <w:pPr>
                  <w:pStyle w:val="ListParagraph"/>
                  <w:widowControl/>
                  <w:numPr>
                    <w:ilvl w:val="2"/>
                    <w:numId w:val="12"/>
                  </w:numPr>
                  <w:rPr>
                    <w:rFonts w:ascii="Times New Roman" w:hAnsi="Times New Roman" w:cs="Times New Roman"/>
                  </w:rPr>
                </w:pPr>
                <w:r>
                  <w:rPr>
                    <w:rFonts w:ascii="Times New Roman" w:hAnsi="Times New Roman" w:cs="Times New Roman"/>
                  </w:rPr>
                  <w:t>October is National Physical Therapy Month</w:t>
                </w:r>
              </w:p>
              <w:p w14:paraId="714E3633" w14:textId="77777777" w:rsidR="00CE6E9C" w:rsidRDefault="00CE6E9C" w:rsidP="00CE6E9C">
                <w:pPr>
                  <w:pStyle w:val="ListParagraph"/>
                  <w:widowControl/>
                  <w:numPr>
                    <w:ilvl w:val="2"/>
                    <w:numId w:val="12"/>
                  </w:numPr>
                  <w:rPr>
                    <w:rFonts w:ascii="Times New Roman" w:hAnsi="Times New Roman" w:cs="Times New Roman"/>
                  </w:rPr>
                </w:pPr>
                <w:r w:rsidRPr="00FC4F93">
                  <w:rPr>
                    <w:rFonts w:ascii="Times New Roman" w:hAnsi="Times New Roman" w:cs="Times New Roman"/>
                  </w:rPr>
                  <w:t xml:space="preserve">DPT hybrid program </w:t>
                </w:r>
                <w:r>
                  <w:rPr>
                    <w:rFonts w:ascii="Times New Roman" w:hAnsi="Times New Roman" w:cs="Times New Roman"/>
                  </w:rPr>
                  <w:t>hosting first lab intensives in Frisco</w:t>
                </w:r>
              </w:p>
              <w:p w14:paraId="60822A9A" w14:textId="77777777" w:rsidR="00CE6E9C" w:rsidRPr="00FC4F93" w:rsidRDefault="00CE6E9C" w:rsidP="00CE6E9C">
                <w:pPr>
                  <w:pStyle w:val="ListParagraph"/>
                  <w:widowControl/>
                  <w:numPr>
                    <w:ilvl w:val="2"/>
                    <w:numId w:val="12"/>
                  </w:numPr>
                  <w:rPr>
                    <w:rFonts w:ascii="Times New Roman" w:hAnsi="Times New Roman" w:cs="Times New Roman"/>
                  </w:rPr>
                </w:pPr>
                <w:r>
                  <w:rPr>
                    <w:rFonts w:ascii="Times New Roman" w:hAnsi="Times New Roman" w:cs="Times New Roman"/>
                  </w:rPr>
                  <w:t xml:space="preserve">Multiple </w:t>
                </w:r>
                <w:proofErr w:type="gramStart"/>
                <w:r>
                  <w:rPr>
                    <w:rFonts w:ascii="Times New Roman" w:hAnsi="Times New Roman" w:cs="Times New Roman"/>
                  </w:rPr>
                  <w:t>faculty</w:t>
                </w:r>
                <w:proofErr w:type="gramEnd"/>
                <w:r>
                  <w:rPr>
                    <w:rFonts w:ascii="Times New Roman" w:hAnsi="Times New Roman" w:cs="Times New Roman"/>
                  </w:rPr>
                  <w:t xml:space="preserve"> had research posters and presentations selected for annual conference</w:t>
                </w:r>
              </w:p>
              <w:p w14:paraId="7CA93B52" w14:textId="77777777" w:rsidR="00CE6E9C" w:rsidRPr="005A12E4" w:rsidRDefault="00CE6E9C" w:rsidP="00CE6E9C">
                <w:pPr>
                  <w:pStyle w:val="ListParagraph"/>
                  <w:widowControl/>
                  <w:numPr>
                    <w:ilvl w:val="1"/>
                    <w:numId w:val="12"/>
                  </w:numPr>
                  <w:rPr>
                    <w:rFonts w:ascii="Times New Roman" w:hAnsi="Times New Roman" w:cs="Times New Roman"/>
                  </w:rPr>
                </w:pPr>
                <w:r w:rsidRPr="005A12E4">
                  <w:rPr>
                    <w:rFonts w:ascii="Times New Roman" w:hAnsi="Times New Roman" w:cs="Times New Roman"/>
                  </w:rPr>
                  <w:t>PHWB:</w:t>
                </w:r>
              </w:p>
              <w:p w14:paraId="0355AFC7" w14:textId="77777777" w:rsidR="00CE6E9C" w:rsidRDefault="00CE6E9C" w:rsidP="00CE6E9C">
                <w:pPr>
                  <w:pStyle w:val="ListParagraph"/>
                  <w:widowControl/>
                  <w:numPr>
                    <w:ilvl w:val="2"/>
                    <w:numId w:val="12"/>
                  </w:numPr>
                  <w:rPr>
                    <w:rFonts w:ascii="Times New Roman" w:hAnsi="Times New Roman" w:cs="Times New Roman"/>
                  </w:rPr>
                </w:pPr>
                <w:r w:rsidRPr="00FC4F93">
                  <w:rPr>
                    <w:rFonts w:ascii="Times New Roman" w:hAnsi="Times New Roman" w:cs="Times New Roman"/>
                  </w:rPr>
                  <w:t xml:space="preserve">The Clinical Nutrition program </w:t>
                </w:r>
                <w:r>
                  <w:rPr>
                    <w:rFonts w:ascii="Times New Roman" w:hAnsi="Times New Roman" w:cs="Times New Roman"/>
                  </w:rPr>
                  <w:t>hosted</w:t>
                </w:r>
                <w:r w:rsidRPr="00FC4F93">
                  <w:rPr>
                    <w:rFonts w:ascii="Times New Roman" w:hAnsi="Times New Roman" w:cs="Times New Roman"/>
                  </w:rPr>
                  <w:t xml:space="preserve"> a Kick-Off event </w:t>
                </w:r>
              </w:p>
              <w:p w14:paraId="094529DB" w14:textId="77777777" w:rsidR="00CE6E9C" w:rsidRPr="00FC4F93" w:rsidRDefault="00CE6E9C" w:rsidP="00CE6E9C">
                <w:pPr>
                  <w:pStyle w:val="ListParagraph"/>
                  <w:widowControl/>
                  <w:numPr>
                    <w:ilvl w:val="2"/>
                    <w:numId w:val="12"/>
                  </w:numPr>
                  <w:rPr>
                    <w:rFonts w:ascii="Times New Roman" w:hAnsi="Times New Roman" w:cs="Times New Roman"/>
                  </w:rPr>
                </w:pPr>
                <w:r>
                  <w:rPr>
                    <w:rFonts w:ascii="Times New Roman" w:hAnsi="Times New Roman" w:cs="Times New Roman"/>
                  </w:rPr>
                  <w:t>Spring cohort open for MSLS</w:t>
                </w:r>
              </w:p>
              <w:p w14:paraId="3D6371C1" w14:textId="77777777" w:rsidR="00CE6E9C" w:rsidRPr="00FC4F93" w:rsidRDefault="00CE6E9C" w:rsidP="00CE6E9C">
                <w:pPr>
                  <w:pStyle w:val="ListParagraph"/>
                  <w:widowControl/>
                  <w:numPr>
                    <w:ilvl w:val="0"/>
                    <w:numId w:val="12"/>
                  </w:numPr>
                  <w:rPr>
                    <w:rFonts w:ascii="Times New Roman" w:hAnsi="Times New Roman" w:cs="Times New Roman"/>
                    <w:b/>
                    <w:bCs/>
                  </w:rPr>
                </w:pPr>
                <w:r w:rsidRPr="00FC4F93">
                  <w:rPr>
                    <w:rFonts w:ascii="Times New Roman" w:hAnsi="Times New Roman" w:cs="Times New Roman"/>
                    <w:b/>
                    <w:bCs/>
                  </w:rPr>
                  <w:t>TCOM</w:t>
                </w:r>
              </w:p>
              <w:p w14:paraId="2B0FBF9F" w14:textId="77777777" w:rsidR="00CE6E9C" w:rsidRDefault="00CE6E9C" w:rsidP="00CE6E9C">
                <w:pPr>
                  <w:pStyle w:val="ListParagraph"/>
                  <w:widowControl/>
                  <w:numPr>
                    <w:ilvl w:val="0"/>
                    <w:numId w:val="13"/>
                  </w:numPr>
                  <w:rPr>
                    <w:rFonts w:ascii="Times New Roman" w:hAnsi="Times New Roman" w:cs="Times New Roman"/>
                  </w:rPr>
                </w:pPr>
                <w:r w:rsidRPr="00FC4F93">
                  <w:rPr>
                    <w:rFonts w:ascii="Times New Roman" w:hAnsi="Times New Roman" w:cs="Times New Roman"/>
                  </w:rPr>
                  <w:lastRenderedPageBreak/>
                  <w:t xml:space="preserve">Dr. Albert Yurvati </w:t>
                </w:r>
                <w:r>
                  <w:rPr>
                    <w:rFonts w:ascii="Times New Roman" w:hAnsi="Times New Roman" w:cs="Times New Roman"/>
                  </w:rPr>
                  <w:t xml:space="preserve">given the </w:t>
                </w:r>
                <w:r w:rsidRPr="00FC4F93">
                  <w:rPr>
                    <w:rFonts w:ascii="Times New Roman" w:hAnsi="Times New Roman" w:cs="Times New Roman"/>
                  </w:rPr>
                  <w:t xml:space="preserve">2025 TCOM Founders Award and Dr. Omar Selod </w:t>
                </w:r>
                <w:r>
                  <w:rPr>
                    <w:rFonts w:ascii="Times New Roman" w:hAnsi="Times New Roman" w:cs="Times New Roman"/>
                  </w:rPr>
                  <w:t>received the</w:t>
                </w:r>
                <w:r w:rsidRPr="00FC4F93">
                  <w:rPr>
                    <w:rFonts w:ascii="Times New Roman" w:hAnsi="Times New Roman" w:cs="Times New Roman"/>
                  </w:rPr>
                  <w:t xml:space="preserve"> 2025 Mary Luibel Service Award at the Founders Day Celebration</w:t>
                </w:r>
                <w:r>
                  <w:rPr>
                    <w:rFonts w:ascii="Times New Roman" w:hAnsi="Times New Roman" w:cs="Times New Roman"/>
                  </w:rPr>
                  <w:t>.</w:t>
                </w:r>
              </w:p>
              <w:p w14:paraId="16370DAE" w14:textId="77777777" w:rsidR="00CE6E9C" w:rsidRPr="006B426D" w:rsidRDefault="00CE6E9C" w:rsidP="008E5E40">
                <w:pPr>
                  <w:pStyle w:val="ListParagraph"/>
                  <w:ind w:left="1080"/>
                  <w:rPr>
                    <w:rFonts w:ascii="Times New Roman" w:hAnsi="Times New Roman" w:cs="Times New Roman"/>
                  </w:rPr>
                </w:pPr>
                <w:r w:rsidRPr="006B426D">
                  <w:rPr>
                    <w:rFonts w:ascii="Times New Roman" w:hAnsi="Times New Roman" w:cs="Times New Roman"/>
                  </w:rPr>
                  <w:t>The TCOM Founders Award, previously known as the Beyer, Everett and Luibel Memorial Medal, is awarded each year by TCOM to an individual who has advanced the tenets of the osteopathic profession and has demonstrated exceptional commitment to the Texas College of Osteopathic Medicine through achievements in teaching, research, or service.</w:t>
                </w:r>
              </w:p>
              <w:p w14:paraId="59149AA9" w14:textId="77777777" w:rsidR="00CE6E9C" w:rsidRDefault="00CE6E9C" w:rsidP="008E5E40">
                <w:pPr>
                  <w:pStyle w:val="ListParagraph"/>
                  <w:ind w:left="1080"/>
                </w:pPr>
                <w:r w:rsidRPr="006B426D">
                  <w:rPr>
                    <w:rFonts w:ascii="Times New Roman" w:hAnsi="Times New Roman" w:cs="Times New Roman"/>
                  </w:rPr>
                  <w:t>More here:</w:t>
                </w:r>
                <w:hyperlink r:id="rId32" w:history="1">
                  <w:r w:rsidRPr="006B426D">
                    <w:rPr>
                      <w:rStyle w:val="Hyperlink"/>
                      <w:rFonts w:ascii="Times New Roman" w:hAnsi="Times New Roman" w:cs="Times New Roman"/>
                    </w:rPr>
                    <w:t>https://www.untsystem.edu/news/unth-named-2025-tcom-founders-day-and-luibel-service-awards-recipients.php</w:t>
                  </w:r>
                </w:hyperlink>
              </w:p>
              <w:p w14:paraId="067E260E" w14:textId="77777777" w:rsidR="00CE6E9C" w:rsidRPr="007F3EE1" w:rsidRDefault="00CE6E9C" w:rsidP="00CE6E9C">
                <w:pPr>
                  <w:pStyle w:val="ListParagraph"/>
                  <w:widowControl/>
                  <w:numPr>
                    <w:ilvl w:val="1"/>
                    <w:numId w:val="12"/>
                  </w:numPr>
                  <w:rPr>
                    <w:rFonts w:ascii="Times New Roman" w:hAnsi="Times New Roman" w:cs="Times New Roman"/>
                  </w:rPr>
                </w:pPr>
                <w:r w:rsidRPr="00F83850">
                  <w:rPr>
                    <w:rFonts w:ascii="Times New Roman" w:hAnsi="Times New Roman" w:cs="Times New Roman"/>
                  </w:rPr>
                  <w:t xml:space="preserve">Five second-year students from TCOM presented at the Texas Society of Clinical Oncology held in Houston in </w:t>
                </w:r>
                <w:proofErr w:type="spellStart"/>
                <w:r w:rsidRPr="00F83850">
                  <w:rPr>
                    <w:rFonts w:ascii="Times New Roman" w:hAnsi="Times New Roman" w:cs="Times New Roman"/>
                  </w:rPr>
                  <w:t>Septemebr</w:t>
                </w:r>
                <w:proofErr w:type="spellEnd"/>
                <w:r w:rsidRPr="00F83850">
                  <w:rPr>
                    <w:rFonts w:ascii="Times New Roman" w:hAnsi="Times New Roman" w:cs="Times New Roman"/>
                  </w:rPr>
                  <w:t xml:space="preserve">. </w:t>
                </w:r>
                <w:proofErr w:type="spellStart"/>
                <w:r w:rsidRPr="00F83850">
                  <w:rPr>
                    <w:rFonts w:ascii="Times New Roman" w:hAnsi="Times New Roman" w:cs="Times New Roman"/>
                  </w:rPr>
                  <w:t>Destny</w:t>
                </w:r>
                <w:proofErr w:type="spellEnd"/>
                <w:r w:rsidRPr="00F83850">
                  <w:rPr>
                    <w:rFonts w:ascii="Times New Roman" w:hAnsi="Times New Roman" w:cs="Times New Roman"/>
                  </w:rPr>
                  <w:t xml:space="preserve"> Agubuzo, Olivia Mayer, Shruti Sankar, and </w:t>
                </w:r>
                <w:proofErr w:type="spellStart"/>
                <w:r w:rsidRPr="00F83850">
                  <w:rPr>
                    <w:rFonts w:ascii="Times New Roman" w:hAnsi="Times New Roman" w:cs="Times New Roman"/>
                  </w:rPr>
                  <w:t>Hetali</w:t>
                </w:r>
                <w:proofErr w:type="spellEnd"/>
                <w:r w:rsidRPr="00F83850">
                  <w:rPr>
                    <w:rFonts w:ascii="Times New Roman" w:hAnsi="Times New Roman" w:cs="Times New Roman"/>
                  </w:rPr>
                  <w:t xml:space="preserve"> Trivedi each presented a research posters under the category ‘Awarded Posters Displayed’ and Ivan Marrufo was chosen to deliver an oral presentation.</w:t>
                </w:r>
              </w:p>
              <w:p w14:paraId="3086A6B4" w14:textId="77777777" w:rsidR="00CE6E9C" w:rsidRPr="00FC4F93" w:rsidRDefault="00CE6E9C" w:rsidP="00CE6E9C">
                <w:pPr>
                  <w:pStyle w:val="ListParagraph"/>
                  <w:widowControl/>
                  <w:numPr>
                    <w:ilvl w:val="0"/>
                    <w:numId w:val="12"/>
                  </w:numPr>
                  <w:rPr>
                    <w:rFonts w:ascii="Times New Roman" w:hAnsi="Times New Roman" w:cs="Times New Roman"/>
                    <w:b/>
                    <w:bCs/>
                  </w:rPr>
                </w:pPr>
                <w:r w:rsidRPr="00FC4F93">
                  <w:rPr>
                    <w:rFonts w:ascii="Times New Roman" w:hAnsi="Times New Roman" w:cs="Times New Roman"/>
                    <w:b/>
                    <w:bCs/>
                  </w:rPr>
                  <w:t>CON</w:t>
                </w:r>
              </w:p>
              <w:p w14:paraId="38B60309" w14:textId="77777777" w:rsidR="00CE6E9C" w:rsidRDefault="00CE6E9C" w:rsidP="00CE6E9C">
                <w:pPr>
                  <w:pStyle w:val="ListParagraph"/>
                  <w:widowControl/>
                  <w:numPr>
                    <w:ilvl w:val="1"/>
                    <w:numId w:val="12"/>
                  </w:numPr>
                  <w:rPr>
                    <w:rFonts w:ascii="Times New Roman" w:hAnsi="Times New Roman" w:cs="Times New Roman"/>
                  </w:rPr>
                </w:pPr>
                <w:r>
                  <w:rPr>
                    <w:rFonts w:ascii="Times New Roman" w:hAnsi="Times New Roman" w:cs="Times New Roman"/>
                  </w:rPr>
                  <w:t>Position of Asst. Dean for Dallas campus is open.</w:t>
                </w:r>
              </w:p>
              <w:p w14:paraId="399F3A39" w14:textId="77777777" w:rsidR="00CE6E9C" w:rsidRPr="00B52C3C" w:rsidRDefault="00CE6E9C" w:rsidP="00CE6E9C">
                <w:pPr>
                  <w:pStyle w:val="ListParagraph"/>
                  <w:widowControl/>
                  <w:numPr>
                    <w:ilvl w:val="1"/>
                    <w:numId w:val="12"/>
                  </w:numPr>
                  <w:rPr>
                    <w:rFonts w:ascii="Times New Roman" w:hAnsi="Times New Roman" w:cs="Times New Roman"/>
                  </w:rPr>
                </w:pPr>
                <w:r>
                  <w:rPr>
                    <w:rFonts w:ascii="Times New Roman" w:hAnsi="Times New Roman" w:cs="Times New Roman"/>
                  </w:rPr>
                  <w:t>Awaiting results of accreditation visit completed this week.</w:t>
                </w:r>
              </w:p>
            </w:tc>
          </w:tr>
          <w:tr w:rsidR="00CE6E9C" w:rsidRPr="0002325C" w14:paraId="388ECC7E" w14:textId="77777777" w:rsidTr="008E5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98"/>
              <w:jc w:val="center"/>
            </w:trPr>
            <w:tc>
              <w:tcPr>
                <w:tcW w:w="2785" w:type="dxa"/>
              </w:tcPr>
              <w:p w14:paraId="3230B80A" w14:textId="77777777" w:rsidR="00CE6E9C" w:rsidRPr="0002325C" w:rsidRDefault="00CE6E9C" w:rsidP="008E5E40">
                <w:pPr>
                  <w:spacing w:before="120"/>
                  <w:ind w:right="144"/>
                  <w:rPr>
                    <w:rFonts w:ascii="Times New Roman" w:eastAsia="Calibri" w:hAnsi="Times New Roman" w:cs="Times New Roman"/>
                    <w:b/>
                  </w:rPr>
                </w:pPr>
              </w:p>
              <w:p w14:paraId="1211232A" w14:textId="77777777" w:rsidR="00CE6E9C" w:rsidRPr="0002325C" w:rsidRDefault="00CE6E9C" w:rsidP="008E5E40">
                <w:pPr>
                  <w:spacing w:before="120"/>
                  <w:ind w:left="144" w:right="144"/>
                  <w:jc w:val="center"/>
                  <w:rPr>
                    <w:rFonts w:ascii="Times New Roman" w:eastAsia="Calibri" w:hAnsi="Times New Roman" w:cs="Times New Roman"/>
                    <w:b/>
                  </w:rPr>
                </w:pPr>
              </w:p>
              <w:p w14:paraId="367EB955" w14:textId="77777777" w:rsidR="00CE6E9C" w:rsidRPr="0002325C" w:rsidRDefault="00CE6E9C" w:rsidP="008E5E40">
                <w:pPr>
                  <w:spacing w:before="120"/>
                  <w:ind w:left="144" w:right="144"/>
                  <w:jc w:val="center"/>
                  <w:rPr>
                    <w:rFonts w:ascii="Times New Roman" w:eastAsia="Calibri" w:hAnsi="Times New Roman" w:cs="Times New Roman"/>
                    <w:b/>
                  </w:rPr>
                </w:pPr>
              </w:p>
              <w:p w14:paraId="3698B8C3" w14:textId="77777777" w:rsidR="00CE6E9C" w:rsidRPr="0002325C" w:rsidRDefault="00CE6E9C" w:rsidP="008E5E40">
                <w:pPr>
                  <w:spacing w:before="120"/>
                  <w:ind w:left="144" w:right="144"/>
                  <w:jc w:val="center"/>
                  <w:rPr>
                    <w:rFonts w:ascii="Times New Roman" w:eastAsia="Calibri" w:hAnsi="Times New Roman" w:cs="Times New Roman"/>
                    <w:b/>
                  </w:rPr>
                </w:pPr>
                <w:r w:rsidRPr="0002325C">
                  <w:rPr>
                    <w:rFonts w:ascii="Times New Roman" w:eastAsia="Calibri" w:hAnsi="Times New Roman" w:cs="Times New Roman"/>
                    <w:b/>
                  </w:rPr>
                  <w:t>General Business</w:t>
                </w:r>
              </w:p>
            </w:tc>
            <w:tc>
              <w:tcPr>
                <w:tcW w:w="11345" w:type="dxa"/>
                <w:gridSpan w:val="4"/>
                <w:vAlign w:val="center"/>
              </w:tcPr>
              <w:p w14:paraId="1BF4E43D" w14:textId="77777777" w:rsidR="00CE6E9C" w:rsidRPr="00B52C3C" w:rsidRDefault="00CE6E9C" w:rsidP="008E5E40">
                <w:pPr>
                  <w:widowControl/>
                  <w:rPr>
                    <w:rFonts w:ascii="Times New Roman" w:hAnsi="Times New Roman" w:cs="Times New Roman"/>
                    <w:b/>
                    <w:bCs/>
                  </w:rPr>
                </w:pPr>
                <w:r>
                  <w:rPr>
                    <w:rFonts w:ascii="Times New Roman" w:hAnsi="Times New Roman" w:cs="Times New Roman"/>
                    <w:b/>
                    <w:bCs/>
                  </w:rPr>
                  <w:t>AI Overview: Anthony Tissera, Executive Director</w:t>
                </w:r>
              </w:p>
              <w:p w14:paraId="1CE4B202" w14:textId="77777777" w:rsidR="00CE6E9C" w:rsidRDefault="00CE6E9C" w:rsidP="00CE6E9C">
                <w:pPr>
                  <w:pStyle w:val="ListParagraph"/>
                  <w:widowControl/>
                  <w:numPr>
                    <w:ilvl w:val="0"/>
                    <w:numId w:val="18"/>
                  </w:numPr>
                  <w:rPr>
                    <w:rFonts w:ascii="Times New Roman" w:hAnsi="Times New Roman" w:cs="Times New Roman"/>
                  </w:rPr>
                </w:pPr>
                <w:hyperlink r:id="rId33" w:history="1">
                  <w:r w:rsidRPr="000A6553">
                    <w:rPr>
                      <w:rStyle w:val="Hyperlink"/>
                      <w:rFonts w:ascii="Times New Roman" w:hAnsi="Times New Roman" w:cs="Times New Roman"/>
                    </w:rPr>
                    <w:t>Overview of AI Platform Strategy</w:t>
                  </w:r>
                </w:hyperlink>
              </w:p>
              <w:p w14:paraId="0C8DB2E6" w14:textId="77777777" w:rsidR="00CE6E9C" w:rsidRDefault="00CE6E9C" w:rsidP="00CE6E9C">
                <w:pPr>
                  <w:pStyle w:val="ListParagraph"/>
                  <w:widowControl/>
                  <w:numPr>
                    <w:ilvl w:val="1"/>
                    <w:numId w:val="18"/>
                  </w:numPr>
                  <w:rPr>
                    <w:rFonts w:ascii="Times New Roman" w:hAnsi="Times New Roman" w:cs="Times New Roman"/>
                  </w:rPr>
                </w:pPr>
                <w:r>
                  <w:rPr>
                    <w:rFonts w:ascii="Times New Roman" w:hAnsi="Times New Roman" w:cs="Times New Roman"/>
                  </w:rPr>
                  <w:t>Options available to all:</w:t>
                </w:r>
              </w:p>
              <w:p w14:paraId="3314CF90" w14:textId="77777777" w:rsidR="00CE6E9C" w:rsidRDefault="00CE6E9C" w:rsidP="00CE6E9C">
                <w:pPr>
                  <w:pStyle w:val="ListParagraph"/>
                  <w:widowControl/>
                  <w:numPr>
                    <w:ilvl w:val="2"/>
                    <w:numId w:val="18"/>
                  </w:numPr>
                  <w:rPr>
                    <w:rFonts w:ascii="Times New Roman" w:hAnsi="Times New Roman" w:cs="Times New Roman"/>
                  </w:rPr>
                </w:pPr>
                <w:r>
                  <w:rPr>
                    <w:rFonts w:ascii="Times New Roman" w:hAnsi="Times New Roman" w:cs="Times New Roman"/>
                  </w:rPr>
                  <w:t>CoPilot Chat</w:t>
                </w:r>
              </w:p>
              <w:p w14:paraId="406B8F05" w14:textId="77777777" w:rsidR="00CE6E9C" w:rsidRDefault="00CE6E9C" w:rsidP="00CE6E9C">
                <w:pPr>
                  <w:pStyle w:val="ListParagraph"/>
                  <w:widowControl/>
                  <w:numPr>
                    <w:ilvl w:val="3"/>
                    <w:numId w:val="18"/>
                  </w:numPr>
                  <w:rPr>
                    <w:rFonts w:ascii="Times New Roman" w:hAnsi="Times New Roman" w:cs="Times New Roman"/>
                  </w:rPr>
                </w:pPr>
                <w:r>
                  <w:rPr>
                    <w:rFonts w:ascii="Times New Roman" w:hAnsi="Times New Roman" w:cs="Times New Roman"/>
                  </w:rPr>
                  <w:t>Available to all faculty, staff and students</w:t>
                </w:r>
              </w:p>
              <w:p w14:paraId="795A8622" w14:textId="77777777" w:rsidR="00CE6E9C" w:rsidRDefault="00CE6E9C" w:rsidP="00CE6E9C">
                <w:pPr>
                  <w:pStyle w:val="ListParagraph"/>
                  <w:widowControl/>
                  <w:numPr>
                    <w:ilvl w:val="3"/>
                    <w:numId w:val="18"/>
                  </w:numPr>
                  <w:rPr>
                    <w:rFonts w:ascii="Times New Roman" w:hAnsi="Times New Roman" w:cs="Times New Roman"/>
                  </w:rPr>
                </w:pPr>
                <w:r>
                  <w:rPr>
                    <w:rFonts w:ascii="Times New Roman" w:hAnsi="Times New Roman" w:cs="Times New Roman"/>
                  </w:rPr>
                  <w:t>Data secure to UNT system</w:t>
                </w:r>
              </w:p>
              <w:p w14:paraId="20D8C5F5" w14:textId="77777777" w:rsidR="00CE6E9C" w:rsidRDefault="00CE6E9C" w:rsidP="00CE6E9C">
                <w:pPr>
                  <w:pStyle w:val="ListParagraph"/>
                  <w:widowControl/>
                  <w:numPr>
                    <w:ilvl w:val="2"/>
                    <w:numId w:val="18"/>
                  </w:numPr>
                  <w:rPr>
                    <w:rFonts w:ascii="Times New Roman" w:hAnsi="Times New Roman" w:cs="Times New Roman"/>
                  </w:rPr>
                </w:pPr>
                <w:r>
                  <w:rPr>
                    <w:rFonts w:ascii="Times New Roman" w:hAnsi="Times New Roman" w:cs="Times New Roman"/>
                  </w:rPr>
                  <w:t>M365 CoPilot</w:t>
                </w:r>
              </w:p>
              <w:p w14:paraId="372F085E" w14:textId="77777777" w:rsidR="00CE6E9C" w:rsidRDefault="00CE6E9C" w:rsidP="00CE6E9C">
                <w:pPr>
                  <w:pStyle w:val="ListParagraph"/>
                  <w:widowControl/>
                  <w:numPr>
                    <w:ilvl w:val="3"/>
                    <w:numId w:val="18"/>
                  </w:numPr>
                  <w:rPr>
                    <w:rFonts w:ascii="Times New Roman" w:hAnsi="Times New Roman" w:cs="Times New Roman"/>
                  </w:rPr>
                </w:pPr>
                <w:r>
                  <w:rPr>
                    <w:rFonts w:ascii="Times New Roman" w:hAnsi="Times New Roman" w:cs="Times New Roman"/>
                  </w:rPr>
                  <w:t>Integrated with Microsoft platform</w:t>
                </w:r>
              </w:p>
              <w:p w14:paraId="2260D91D" w14:textId="77777777" w:rsidR="00CE6E9C" w:rsidRDefault="00CE6E9C" w:rsidP="00CE6E9C">
                <w:pPr>
                  <w:pStyle w:val="ListParagraph"/>
                  <w:widowControl/>
                  <w:numPr>
                    <w:ilvl w:val="3"/>
                    <w:numId w:val="18"/>
                  </w:numPr>
                  <w:rPr>
                    <w:rFonts w:ascii="Times New Roman" w:hAnsi="Times New Roman" w:cs="Times New Roman"/>
                  </w:rPr>
                </w:pPr>
                <w:r>
                  <w:rPr>
                    <w:rFonts w:ascii="Times New Roman" w:hAnsi="Times New Roman" w:cs="Times New Roman"/>
                  </w:rPr>
                  <w:t>More advanced features</w:t>
                </w:r>
              </w:p>
              <w:p w14:paraId="7875F4A4" w14:textId="77777777" w:rsidR="00CE6E9C" w:rsidRDefault="00CE6E9C" w:rsidP="00CE6E9C">
                <w:pPr>
                  <w:pStyle w:val="ListParagraph"/>
                  <w:widowControl/>
                  <w:numPr>
                    <w:ilvl w:val="3"/>
                    <w:numId w:val="18"/>
                  </w:numPr>
                  <w:rPr>
                    <w:rFonts w:ascii="Times New Roman" w:hAnsi="Times New Roman" w:cs="Times New Roman"/>
                  </w:rPr>
                </w:pPr>
                <w:r>
                  <w:rPr>
                    <w:rFonts w:ascii="Times New Roman" w:hAnsi="Times New Roman" w:cs="Times New Roman"/>
                  </w:rPr>
                  <w:t>License request needed: $378/user/year</w:t>
                </w:r>
              </w:p>
              <w:p w14:paraId="60371FE0" w14:textId="77777777" w:rsidR="00CE6E9C" w:rsidRDefault="00CE6E9C" w:rsidP="00CE6E9C">
                <w:pPr>
                  <w:pStyle w:val="ListParagraph"/>
                  <w:widowControl/>
                  <w:numPr>
                    <w:ilvl w:val="2"/>
                    <w:numId w:val="18"/>
                  </w:numPr>
                  <w:rPr>
                    <w:rFonts w:ascii="Times New Roman" w:hAnsi="Times New Roman" w:cs="Times New Roman"/>
                  </w:rPr>
                </w:pPr>
                <w:proofErr w:type="spellStart"/>
                <w:r>
                  <w:rPr>
                    <w:rFonts w:ascii="Times New Roman" w:hAnsi="Times New Roman" w:cs="Times New Roman"/>
                  </w:rPr>
                  <w:t>UNiTyAI</w:t>
                </w:r>
                <w:proofErr w:type="spellEnd"/>
              </w:p>
              <w:p w14:paraId="3DCECE95" w14:textId="77777777" w:rsidR="00CE6E9C" w:rsidRDefault="00CE6E9C" w:rsidP="00CE6E9C">
                <w:pPr>
                  <w:pStyle w:val="ListParagraph"/>
                  <w:widowControl/>
                  <w:numPr>
                    <w:ilvl w:val="3"/>
                    <w:numId w:val="18"/>
                  </w:numPr>
                  <w:rPr>
                    <w:rFonts w:ascii="Times New Roman" w:hAnsi="Times New Roman" w:cs="Times New Roman"/>
                  </w:rPr>
                </w:pPr>
                <w:r>
                  <w:rPr>
                    <w:rFonts w:ascii="Times New Roman" w:hAnsi="Times New Roman" w:cs="Times New Roman"/>
                  </w:rPr>
                  <w:t>Advanced AI: AI agent enabling platform</w:t>
                </w:r>
              </w:p>
              <w:p w14:paraId="41D80DC9" w14:textId="77777777" w:rsidR="00CE6E9C" w:rsidRDefault="00CE6E9C" w:rsidP="00CE6E9C">
                <w:pPr>
                  <w:pStyle w:val="ListParagraph"/>
                  <w:widowControl/>
                  <w:numPr>
                    <w:ilvl w:val="3"/>
                    <w:numId w:val="18"/>
                  </w:numPr>
                  <w:rPr>
                    <w:rFonts w:ascii="Times New Roman" w:hAnsi="Times New Roman" w:cs="Times New Roman"/>
                  </w:rPr>
                </w:pPr>
                <w:r>
                  <w:rPr>
                    <w:rFonts w:ascii="Times New Roman" w:hAnsi="Times New Roman" w:cs="Times New Roman"/>
                  </w:rPr>
                  <w:t>Secure in UNT System</w:t>
                </w:r>
              </w:p>
              <w:p w14:paraId="1895A1D4" w14:textId="77777777" w:rsidR="00CE6E9C" w:rsidRDefault="00CE6E9C" w:rsidP="00CE6E9C">
                <w:pPr>
                  <w:pStyle w:val="ListParagraph"/>
                  <w:widowControl/>
                  <w:numPr>
                    <w:ilvl w:val="3"/>
                    <w:numId w:val="18"/>
                  </w:numPr>
                  <w:rPr>
                    <w:rFonts w:ascii="Times New Roman" w:hAnsi="Times New Roman" w:cs="Times New Roman"/>
                  </w:rPr>
                </w:pPr>
                <w:r>
                  <w:rPr>
                    <w:rFonts w:ascii="Times New Roman" w:hAnsi="Times New Roman" w:cs="Times New Roman"/>
                  </w:rPr>
                  <w:t>Minimal fee</w:t>
                </w:r>
              </w:p>
              <w:p w14:paraId="3F6DF245" w14:textId="77777777" w:rsidR="00CE6E9C" w:rsidRDefault="00CE6E9C" w:rsidP="00CE6E9C">
                <w:pPr>
                  <w:pStyle w:val="ListParagraph"/>
                  <w:widowControl/>
                  <w:numPr>
                    <w:ilvl w:val="1"/>
                    <w:numId w:val="18"/>
                  </w:numPr>
                  <w:rPr>
                    <w:rFonts w:ascii="Times New Roman" w:hAnsi="Times New Roman" w:cs="Times New Roman"/>
                  </w:rPr>
                </w:pPr>
                <w:r>
                  <w:rPr>
                    <w:rFonts w:ascii="Times New Roman" w:hAnsi="Times New Roman" w:cs="Times New Roman"/>
                  </w:rPr>
                  <w:t xml:space="preserve">December 2025 Upgrade coming </w:t>
                </w:r>
              </w:p>
              <w:p w14:paraId="77F41A01" w14:textId="77777777" w:rsidR="00CE6E9C" w:rsidRDefault="00CE6E9C" w:rsidP="00CE6E9C">
                <w:pPr>
                  <w:pStyle w:val="ListParagraph"/>
                  <w:widowControl/>
                  <w:numPr>
                    <w:ilvl w:val="2"/>
                    <w:numId w:val="18"/>
                  </w:numPr>
                  <w:rPr>
                    <w:rFonts w:ascii="Times New Roman" w:hAnsi="Times New Roman" w:cs="Times New Roman"/>
                  </w:rPr>
                </w:pPr>
                <w:r>
                  <w:rPr>
                    <w:rFonts w:ascii="Times New Roman" w:hAnsi="Times New Roman" w:cs="Times New Roman"/>
                  </w:rPr>
                  <w:t>Transition to Microsoft Fabric</w:t>
                </w:r>
              </w:p>
              <w:p w14:paraId="6A968981" w14:textId="77777777" w:rsidR="00CE6E9C" w:rsidRDefault="00CE6E9C" w:rsidP="00CE6E9C">
                <w:pPr>
                  <w:pStyle w:val="ListParagraph"/>
                  <w:widowControl/>
                  <w:numPr>
                    <w:ilvl w:val="2"/>
                    <w:numId w:val="18"/>
                  </w:numPr>
                  <w:rPr>
                    <w:rFonts w:ascii="Times New Roman" w:hAnsi="Times New Roman" w:cs="Times New Roman"/>
                  </w:rPr>
                </w:pPr>
                <w:r>
                  <w:rPr>
                    <w:rFonts w:ascii="Times New Roman" w:hAnsi="Times New Roman" w:cs="Times New Roman"/>
                  </w:rPr>
                  <w:t>Data analytics</w:t>
                </w:r>
              </w:p>
              <w:p w14:paraId="2C25FE7E" w14:textId="77777777" w:rsidR="00CE6E9C" w:rsidRPr="002F6786" w:rsidRDefault="00CE6E9C" w:rsidP="00CE6E9C">
                <w:pPr>
                  <w:pStyle w:val="ListParagraph"/>
                  <w:widowControl/>
                  <w:numPr>
                    <w:ilvl w:val="2"/>
                    <w:numId w:val="18"/>
                  </w:numPr>
                  <w:rPr>
                    <w:rFonts w:ascii="Times New Roman" w:hAnsi="Times New Roman" w:cs="Times New Roman"/>
                  </w:rPr>
                </w:pPr>
                <w:r>
                  <w:rPr>
                    <w:rFonts w:ascii="Times New Roman" w:hAnsi="Times New Roman" w:cs="Times New Roman"/>
                  </w:rPr>
                  <w:t>Allows predictive analytics</w:t>
                </w:r>
              </w:p>
              <w:p w14:paraId="48A0FF70" w14:textId="77777777" w:rsidR="00CE6E9C" w:rsidRPr="00FC4F93" w:rsidRDefault="00CE6E9C" w:rsidP="00CE6E9C">
                <w:pPr>
                  <w:pStyle w:val="ListParagraph"/>
                  <w:widowControl/>
                  <w:numPr>
                    <w:ilvl w:val="1"/>
                    <w:numId w:val="18"/>
                  </w:numPr>
                  <w:rPr>
                    <w:rFonts w:ascii="Times New Roman" w:hAnsi="Times New Roman" w:cs="Times New Roman"/>
                  </w:rPr>
                </w:pPr>
                <w:r w:rsidRPr="00FC4F93">
                  <w:rPr>
                    <w:rFonts w:ascii="Times New Roman" w:hAnsi="Times New Roman" w:cs="Times New Roman"/>
                  </w:rPr>
                  <w:t xml:space="preserve">Visit </w:t>
                </w:r>
                <w:r>
                  <w:rPr>
                    <w:rFonts w:ascii="Times New Roman" w:hAnsi="Times New Roman" w:cs="Times New Roman"/>
                  </w:rPr>
                  <w:t>AI.UNTSystem.edu for more information</w:t>
                </w:r>
              </w:p>
              <w:p w14:paraId="63745975" w14:textId="77777777" w:rsidR="00CE6E9C" w:rsidRPr="00B52C3C" w:rsidRDefault="00CE6E9C" w:rsidP="008E5E40">
                <w:pPr>
                  <w:rPr>
                    <w:rFonts w:ascii="Times New Roman" w:hAnsi="Times New Roman" w:cs="Times New Roman"/>
                    <w:b/>
                    <w:bCs/>
                  </w:rPr>
                </w:pPr>
                <w:hyperlink r:id="rId34" w:history="1">
                  <w:r w:rsidRPr="00B52C3C">
                    <w:rPr>
                      <w:rStyle w:val="Hyperlink"/>
                      <w:rFonts w:ascii="Times New Roman" w:hAnsi="Times New Roman" w:cs="Times New Roman"/>
                      <w:b/>
                      <w:bCs/>
                    </w:rPr>
                    <w:t>Graduate Studies Program</w:t>
                  </w:r>
                </w:hyperlink>
                <w:r>
                  <w:rPr>
                    <w:rFonts w:ascii="Times New Roman" w:hAnsi="Times New Roman" w:cs="Times New Roman"/>
                    <w:b/>
                    <w:bCs/>
                  </w:rPr>
                  <w:t>: Dr. Cameron Millar</w:t>
                </w:r>
              </w:p>
              <w:p w14:paraId="0198BB51" w14:textId="77777777" w:rsidR="00CE6E9C" w:rsidRDefault="00CE6E9C" w:rsidP="00CE6E9C">
                <w:pPr>
                  <w:pStyle w:val="ListParagraph"/>
                  <w:widowControl/>
                  <w:numPr>
                    <w:ilvl w:val="0"/>
                    <w:numId w:val="18"/>
                  </w:numPr>
                  <w:rPr>
                    <w:rFonts w:ascii="Times New Roman" w:hAnsi="Times New Roman" w:cs="Times New Roman"/>
                  </w:rPr>
                </w:pPr>
                <w:r>
                  <w:rPr>
                    <w:rFonts w:ascii="Times New Roman" w:hAnsi="Times New Roman" w:cs="Times New Roman"/>
                  </w:rPr>
                  <w:t>New website coming with goal of increased recruitment</w:t>
                </w:r>
              </w:p>
              <w:p w14:paraId="5B56D5C9" w14:textId="77777777" w:rsidR="00CE6E9C" w:rsidRDefault="00CE6E9C" w:rsidP="00CE6E9C">
                <w:pPr>
                  <w:pStyle w:val="ListParagraph"/>
                  <w:widowControl/>
                  <w:numPr>
                    <w:ilvl w:val="0"/>
                    <w:numId w:val="18"/>
                  </w:numPr>
                  <w:rPr>
                    <w:rFonts w:ascii="Times New Roman" w:hAnsi="Times New Roman" w:cs="Times New Roman"/>
                  </w:rPr>
                </w:pPr>
                <w:r>
                  <w:rPr>
                    <w:rFonts w:ascii="Times New Roman" w:hAnsi="Times New Roman" w:cs="Times New Roman"/>
                  </w:rPr>
                  <w:lastRenderedPageBreak/>
                  <w:t>Proposed mission and values statement</w:t>
                </w:r>
                <w:r w:rsidRPr="00FC4F93">
                  <w:rPr>
                    <w:rFonts w:ascii="Times New Roman" w:hAnsi="Times New Roman" w:cs="Times New Roman"/>
                  </w:rPr>
                  <w:t xml:space="preserve">. </w:t>
                </w:r>
              </w:p>
              <w:p w14:paraId="2D54652D" w14:textId="77777777" w:rsidR="00CE6E9C" w:rsidRDefault="00CE6E9C" w:rsidP="00CE6E9C">
                <w:pPr>
                  <w:pStyle w:val="ListParagraph"/>
                  <w:widowControl/>
                  <w:numPr>
                    <w:ilvl w:val="0"/>
                    <w:numId w:val="18"/>
                  </w:numPr>
                  <w:rPr>
                    <w:rFonts w:ascii="Times New Roman" w:hAnsi="Times New Roman" w:cs="Times New Roman"/>
                  </w:rPr>
                </w:pPr>
                <w:r>
                  <w:rPr>
                    <w:rFonts w:ascii="Times New Roman" w:hAnsi="Times New Roman" w:cs="Times New Roman"/>
                  </w:rPr>
                  <w:t>Allows exploration of programs, faculty and staff</w:t>
                </w:r>
              </w:p>
              <w:p w14:paraId="19BA3688" w14:textId="77777777" w:rsidR="00CE6E9C" w:rsidRDefault="00CE6E9C" w:rsidP="00CE6E9C">
                <w:pPr>
                  <w:pStyle w:val="ListParagraph"/>
                  <w:widowControl/>
                  <w:numPr>
                    <w:ilvl w:val="0"/>
                    <w:numId w:val="18"/>
                  </w:numPr>
                  <w:rPr>
                    <w:rFonts w:ascii="Times New Roman" w:hAnsi="Times New Roman" w:cs="Times New Roman"/>
                  </w:rPr>
                </w:pPr>
                <w:r>
                  <w:rPr>
                    <w:rFonts w:ascii="Times New Roman" w:hAnsi="Times New Roman" w:cs="Times New Roman"/>
                  </w:rPr>
                  <w:t>Working on media and engagement, collecting feedback</w:t>
                </w:r>
              </w:p>
              <w:p w14:paraId="17CAC850" w14:textId="77777777" w:rsidR="00CE6E9C" w:rsidRPr="00FC4F93" w:rsidRDefault="00CE6E9C" w:rsidP="00CE6E9C">
                <w:pPr>
                  <w:pStyle w:val="ListParagraph"/>
                  <w:widowControl/>
                  <w:numPr>
                    <w:ilvl w:val="0"/>
                    <w:numId w:val="18"/>
                  </w:numPr>
                  <w:rPr>
                    <w:rFonts w:ascii="Times New Roman" w:hAnsi="Times New Roman" w:cs="Times New Roman"/>
                  </w:rPr>
                </w:pPr>
                <w:r>
                  <w:rPr>
                    <w:rFonts w:ascii="Times New Roman" w:hAnsi="Times New Roman" w:cs="Times New Roman"/>
                  </w:rPr>
                  <w:t>Go live target of November 2025</w:t>
                </w:r>
              </w:p>
              <w:p w14:paraId="597374C9" w14:textId="77777777" w:rsidR="00CE6E9C" w:rsidRPr="00B52C3C" w:rsidRDefault="00CE6E9C" w:rsidP="008E5E40">
                <w:pPr>
                  <w:rPr>
                    <w:rFonts w:ascii="Times New Roman" w:hAnsi="Times New Roman" w:cs="Times New Roman"/>
                    <w:b/>
                    <w:bCs/>
                  </w:rPr>
                </w:pPr>
                <w:r>
                  <w:rPr>
                    <w:rFonts w:ascii="Times New Roman" w:hAnsi="Times New Roman" w:cs="Times New Roman"/>
                    <w:b/>
                    <w:bCs/>
                  </w:rPr>
                  <w:t>Policy and Bylaws Committee: Dr. Melissa Petersen</w:t>
                </w:r>
              </w:p>
              <w:p w14:paraId="3D54270D" w14:textId="77777777" w:rsidR="00CE6E9C" w:rsidRDefault="00CE6E9C" w:rsidP="00CE6E9C">
                <w:pPr>
                  <w:pStyle w:val="ListParagraph"/>
                  <w:widowControl/>
                  <w:numPr>
                    <w:ilvl w:val="0"/>
                    <w:numId w:val="18"/>
                  </w:numPr>
                  <w:spacing w:line="278" w:lineRule="auto"/>
                  <w:rPr>
                    <w:rFonts w:ascii="Times New Roman" w:hAnsi="Times New Roman" w:cs="Times New Roman"/>
                  </w:rPr>
                </w:pPr>
                <w:r w:rsidRPr="00FC4F93">
                  <w:rPr>
                    <w:rFonts w:ascii="Times New Roman" w:hAnsi="Times New Roman" w:cs="Times New Roman"/>
                  </w:rPr>
                  <w:t xml:space="preserve">Requesting the colleges </w:t>
                </w:r>
                <w:r>
                  <w:rPr>
                    <w:rFonts w:ascii="Times New Roman" w:hAnsi="Times New Roman" w:cs="Times New Roman"/>
                  </w:rPr>
                  <w:t>to review by-laws. Need for standardized language and definitions</w:t>
                </w:r>
                <w:r w:rsidRPr="00FC4F93">
                  <w:rPr>
                    <w:rFonts w:ascii="Times New Roman" w:hAnsi="Times New Roman" w:cs="Times New Roman"/>
                  </w:rPr>
                  <w:t>.</w:t>
                </w:r>
                <w:r>
                  <w:rPr>
                    <w:rFonts w:ascii="Times New Roman" w:hAnsi="Times New Roman" w:cs="Times New Roman"/>
                  </w:rPr>
                  <w:t xml:space="preserve"> Bring feedback and definitions to November Senate meeting.</w:t>
                </w:r>
              </w:p>
              <w:p w14:paraId="606AE401" w14:textId="77777777" w:rsidR="00CE6E9C" w:rsidRDefault="00CE6E9C" w:rsidP="008E5E40">
                <w:pPr>
                  <w:widowControl/>
                  <w:spacing w:line="278" w:lineRule="auto"/>
                  <w:rPr>
                    <w:rFonts w:ascii="Times New Roman" w:hAnsi="Times New Roman" w:cs="Times New Roman"/>
                  </w:rPr>
                </w:pPr>
                <w:r>
                  <w:rPr>
                    <w:rFonts w:ascii="Times New Roman" w:hAnsi="Times New Roman" w:cs="Times New Roman"/>
                  </w:rPr>
                  <w:t>New Senator Orientation: Dr. Jennifer Fix</w:t>
                </w:r>
              </w:p>
              <w:p w14:paraId="7FB9E2BC" w14:textId="77777777" w:rsidR="00CE6E9C" w:rsidRDefault="00CE6E9C" w:rsidP="00CE6E9C">
                <w:pPr>
                  <w:pStyle w:val="ListParagraph"/>
                  <w:widowControl/>
                  <w:numPr>
                    <w:ilvl w:val="0"/>
                    <w:numId w:val="18"/>
                  </w:numPr>
                  <w:rPr>
                    <w:rFonts w:ascii="Times New Roman" w:hAnsi="Times New Roman" w:cs="Times New Roman"/>
                  </w:rPr>
                </w:pPr>
                <w:r>
                  <w:rPr>
                    <w:rFonts w:ascii="Times New Roman" w:hAnsi="Times New Roman" w:cs="Times New Roman"/>
                  </w:rPr>
                  <w:t>Expectations: Communication in colleges, sharing of takeaways in faculty meetings and among faculty within college.</w:t>
                </w:r>
              </w:p>
              <w:p w14:paraId="193C477A" w14:textId="77777777" w:rsidR="00CE6E9C" w:rsidRPr="00241AC7" w:rsidRDefault="00CE6E9C" w:rsidP="00CE6E9C">
                <w:pPr>
                  <w:pStyle w:val="ListParagraph"/>
                  <w:widowControl/>
                  <w:numPr>
                    <w:ilvl w:val="0"/>
                    <w:numId w:val="18"/>
                  </w:numPr>
                  <w:rPr>
                    <w:rFonts w:ascii="Times New Roman" w:hAnsi="Times New Roman" w:cs="Times New Roman"/>
                  </w:rPr>
                </w:pPr>
                <w:r w:rsidRPr="00B52C3C">
                  <w:rPr>
                    <w:rFonts w:ascii="Times New Roman" w:hAnsi="Times New Roman" w:cs="Times New Roman"/>
                  </w:rPr>
                  <w:t xml:space="preserve">All information pertaining to Senate meetings may be viewed by all UNT Health employees on the </w:t>
                </w:r>
                <w:hyperlink r:id="rId35" w:history="1">
                  <w:r w:rsidRPr="00B52C3C">
                    <w:rPr>
                      <w:rStyle w:val="Hyperlink"/>
                      <w:rFonts w:ascii="Times New Roman" w:hAnsi="Times New Roman" w:cs="Times New Roman"/>
                    </w:rPr>
                    <w:t>Faculty Senate Meetings Connect page</w:t>
                  </w:r>
                </w:hyperlink>
                <w:r w:rsidRPr="00B52C3C">
                  <w:rPr>
                    <w:rFonts w:ascii="Times New Roman" w:hAnsi="Times New Roman" w:cs="Times New Roman"/>
                  </w:rPr>
                  <w:t xml:space="preserve">. </w:t>
                </w:r>
              </w:p>
            </w:tc>
          </w:tr>
          <w:tr w:rsidR="00CE6E9C" w:rsidRPr="0002325C" w14:paraId="72B1EE50" w14:textId="77777777" w:rsidTr="008E5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1"/>
              <w:jc w:val="center"/>
            </w:trPr>
            <w:tc>
              <w:tcPr>
                <w:tcW w:w="2785" w:type="dxa"/>
                <w:vAlign w:val="center"/>
              </w:tcPr>
              <w:p w14:paraId="5947C7F4" w14:textId="77777777" w:rsidR="00CE6E9C" w:rsidRDefault="00CE6E9C" w:rsidP="008E5E40">
                <w:pPr>
                  <w:spacing w:before="120"/>
                  <w:ind w:left="144" w:right="144"/>
                  <w:jc w:val="center"/>
                  <w:rPr>
                    <w:rFonts w:ascii="Times New Roman" w:eastAsia="Calibri" w:hAnsi="Times New Roman" w:cs="Times New Roman"/>
                    <w:b/>
                  </w:rPr>
                </w:pPr>
              </w:p>
              <w:p w14:paraId="31CEAEBD" w14:textId="77777777" w:rsidR="00CE6E9C" w:rsidRDefault="00CE6E9C" w:rsidP="008E5E40">
                <w:pPr>
                  <w:spacing w:before="120"/>
                  <w:ind w:left="144" w:right="144"/>
                  <w:jc w:val="center"/>
                  <w:rPr>
                    <w:rFonts w:ascii="Times New Roman" w:eastAsia="Calibri" w:hAnsi="Times New Roman" w:cs="Times New Roman"/>
                    <w:b/>
                  </w:rPr>
                </w:pPr>
              </w:p>
              <w:p w14:paraId="61124CFE" w14:textId="77777777" w:rsidR="00CE6E9C" w:rsidRPr="0002325C" w:rsidRDefault="00CE6E9C" w:rsidP="008E5E40">
                <w:pPr>
                  <w:spacing w:before="120"/>
                  <w:ind w:left="144" w:right="144"/>
                  <w:jc w:val="center"/>
                  <w:rPr>
                    <w:rFonts w:ascii="Times New Roman" w:eastAsia="Calibri" w:hAnsi="Times New Roman" w:cs="Times New Roman"/>
                    <w:b/>
                  </w:rPr>
                </w:pPr>
                <w:r w:rsidRPr="0002325C">
                  <w:rPr>
                    <w:rFonts w:ascii="Times New Roman" w:eastAsia="Calibri" w:hAnsi="Times New Roman" w:cs="Times New Roman"/>
                    <w:b/>
                  </w:rPr>
                  <w:t>New Business</w:t>
                </w:r>
              </w:p>
              <w:p w14:paraId="16209F4B" w14:textId="77777777" w:rsidR="00CE6E9C" w:rsidRPr="0002325C" w:rsidRDefault="00CE6E9C" w:rsidP="008E5E40">
                <w:pPr>
                  <w:rPr>
                    <w:rFonts w:ascii="Times New Roman" w:eastAsia="Calibri" w:hAnsi="Times New Roman" w:cs="Times New Roman"/>
                  </w:rPr>
                </w:pPr>
              </w:p>
              <w:p w14:paraId="7C8BACC0" w14:textId="77777777" w:rsidR="00CE6E9C" w:rsidRPr="0002325C" w:rsidRDefault="00CE6E9C" w:rsidP="008E5E40">
                <w:pPr>
                  <w:rPr>
                    <w:rFonts w:ascii="Times New Roman" w:eastAsia="Calibri" w:hAnsi="Times New Roman" w:cs="Times New Roman"/>
                  </w:rPr>
                </w:pPr>
              </w:p>
              <w:p w14:paraId="156F3DE9" w14:textId="77777777" w:rsidR="00CE6E9C" w:rsidRPr="0002325C" w:rsidRDefault="00CE6E9C" w:rsidP="008E5E40">
                <w:pPr>
                  <w:rPr>
                    <w:rFonts w:ascii="Times New Roman" w:eastAsia="Calibri" w:hAnsi="Times New Roman" w:cs="Times New Roman"/>
                  </w:rPr>
                </w:pPr>
              </w:p>
              <w:p w14:paraId="67A6C65E" w14:textId="77777777" w:rsidR="00CE6E9C" w:rsidRPr="0002325C" w:rsidRDefault="00CE6E9C" w:rsidP="008E5E40">
                <w:pPr>
                  <w:rPr>
                    <w:rFonts w:ascii="Times New Roman" w:eastAsia="Calibri" w:hAnsi="Times New Roman" w:cs="Times New Roman"/>
                  </w:rPr>
                </w:pPr>
              </w:p>
              <w:p w14:paraId="0415033B" w14:textId="77777777" w:rsidR="00CE6E9C" w:rsidRPr="0002325C" w:rsidRDefault="00CE6E9C" w:rsidP="008E5E40">
                <w:pPr>
                  <w:rPr>
                    <w:rFonts w:ascii="Times New Roman" w:eastAsia="Calibri" w:hAnsi="Times New Roman" w:cs="Times New Roman"/>
                  </w:rPr>
                </w:pPr>
              </w:p>
              <w:p w14:paraId="3529A44F" w14:textId="77777777" w:rsidR="00CE6E9C" w:rsidRPr="0002325C" w:rsidRDefault="00CE6E9C" w:rsidP="008E5E40">
                <w:pPr>
                  <w:rPr>
                    <w:rFonts w:ascii="Times New Roman" w:eastAsia="Calibri" w:hAnsi="Times New Roman" w:cs="Times New Roman"/>
                  </w:rPr>
                </w:pPr>
              </w:p>
            </w:tc>
            <w:tc>
              <w:tcPr>
                <w:tcW w:w="11345" w:type="dxa"/>
                <w:gridSpan w:val="4"/>
                <w:vAlign w:val="center"/>
              </w:tcPr>
              <w:p w14:paraId="1991352E" w14:textId="77777777" w:rsidR="00CE6E9C" w:rsidRPr="00B52C3C" w:rsidRDefault="00CE6E9C" w:rsidP="008E5E40">
                <w:pPr>
                  <w:rPr>
                    <w:rFonts w:ascii="Times New Roman" w:eastAsia="Calibri" w:hAnsi="Times New Roman" w:cs="Times New Roman"/>
                    <w:bCs/>
                  </w:rPr>
                </w:pPr>
                <w:r>
                  <w:rPr>
                    <w:rFonts w:ascii="Times New Roman" w:eastAsia="Calibri" w:hAnsi="Times New Roman" w:cs="Times New Roman"/>
                    <w:bCs/>
                  </w:rPr>
                  <w:t>N/A</w:t>
                </w:r>
              </w:p>
            </w:tc>
          </w:tr>
          <w:tr w:rsidR="00CE6E9C" w:rsidRPr="0002325C" w14:paraId="36C6FA0F" w14:textId="77777777" w:rsidTr="008E5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1"/>
              <w:jc w:val="center"/>
            </w:trPr>
            <w:tc>
              <w:tcPr>
                <w:tcW w:w="2785" w:type="dxa"/>
                <w:vAlign w:val="center"/>
              </w:tcPr>
              <w:p w14:paraId="2F1073A4" w14:textId="77777777" w:rsidR="00CE6E9C" w:rsidRPr="0002325C" w:rsidRDefault="00CE6E9C" w:rsidP="008E5E40">
                <w:pPr>
                  <w:spacing w:before="120"/>
                  <w:ind w:left="144" w:right="144"/>
                  <w:jc w:val="center"/>
                  <w:rPr>
                    <w:rFonts w:ascii="Times New Roman" w:eastAsia="Calibri" w:hAnsi="Times New Roman" w:cs="Times New Roman"/>
                    <w:b/>
                  </w:rPr>
                </w:pPr>
                <w:r w:rsidRPr="0002325C">
                  <w:rPr>
                    <w:rFonts w:ascii="Times New Roman" w:eastAsia="Calibri" w:hAnsi="Times New Roman" w:cs="Times New Roman"/>
                    <w:b/>
                  </w:rPr>
                  <w:t>MISC</w:t>
                </w:r>
              </w:p>
            </w:tc>
            <w:tc>
              <w:tcPr>
                <w:tcW w:w="11345" w:type="dxa"/>
                <w:gridSpan w:val="4"/>
                <w:vAlign w:val="center"/>
              </w:tcPr>
              <w:p w14:paraId="253128BB" w14:textId="77777777" w:rsidR="00CE6E9C" w:rsidRPr="0002325C" w:rsidRDefault="00CE6E9C" w:rsidP="00CE6E9C">
                <w:pPr>
                  <w:numPr>
                    <w:ilvl w:val="0"/>
                    <w:numId w:val="2"/>
                  </w:numPr>
                  <w:spacing w:after="120"/>
                  <w:ind w:right="144"/>
                  <w:rPr>
                    <w:rFonts w:ascii="Times New Roman" w:eastAsia="Calibri" w:hAnsi="Times New Roman" w:cs="Times New Roman"/>
                    <w:bCs/>
                  </w:rPr>
                </w:pPr>
                <w:r w:rsidRPr="0002325C">
                  <w:rPr>
                    <w:rFonts w:ascii="Times New Roman" w:eastAsia="Calibri" w:hAnsi="Times New Roman" w:cs="Times New Roman"/>
                    <w:bCs/>
                  </w:rPr>
                  <w:t xml:space="preserve">Recognize HSC faculty and staff through </w:t>
                </w:r>
                <w:hyperlink r:id="rId36" w:tooltip="https://unt.az1.qualtrics.com/jfe/form/SV_agk3or1MNmgD24e" w:history="1">
                  <w:r w:rsidRPr="0002325C">
                    <w:rPr>
                      <w:rStyle w:val="Hyperlink"/>
                      <w:rFonts w:ascii="Times New Roman" w:eastAsia="Calibri" w:hAnsi="Times New Roman" w:cs="Times New Roman"/>
                      <w:b/>
                      <w:bCs/>
                    </w:rPr>
                    <w:t>WAY TO GO! Recognition Link</w:t>
                  </w:r>
                </w:hyperlink>
              </w:p>
              <w:p w14:paraId="69F452B7" w14:textId="77777777" w:rsidR="00CE6E9C" w:rsidRPr="0002325C" w:rsidRDefault="00CE6E9C" w:rsidP="00CE6E9C">
                <w:pPr>
                  <w:numPr>
                    <w:ilvl w:val="0"/>
                    <w:numId w:val="2"/>
                  </w:numPr>
                  <w:spacing w:after="120"/>
                  <w:ind w:right="144"/>
                  <w:rPr>
                    <w:rFonts w:ascii="Times New Roman" w:eastAsia="Calibri" w:hAnsi="Times New Roman" w:cs="Times New Roman"/>
                    <w:bCs/>
                  </w:rPr>
                </w:pPr>
                <w:r w:rsidRPr="0002325C">
                  <w:rPr>
                    <w:rFonts w:ascii="Times New Roman" w:eastAsia="Calibri" w:hAnsi="Times New Roman" w:cs="Times New Roman"/>
                    <w:bCs/>
                  </w:rPr>
                  <w:t>There is an “</w:t>
                </w:r>
                <w:hyperlink r:id="rId37" w:history="1">
                  <w:r w:rsidRPr="0002325C">
                    <w:rPr>
                      <w:rStyle w:val="Hyperlink"/>
                      <w:rFonts w:ascii="Times New Roman" w:eastAsia="Calibri" w:hAnsi="Times New Roman" w:cs="Times New Roman"/>
                      <w:bCs/>
                    </w:rPr>
                    <w:t>Anonymous Faculty Input</w:t>
                  </w:r>
                </w:hyperlink>
                <w:r w:rsidRPr="0002325C">
                  <w:rPr>
                    <w:rFonts w:ascii="Times New Roman" w:eastAsia="Calibri" w:hAnsi="Times New Roman" w:cs="Times New Roman"/>
                    <w:bCs/>
                  </w:rPr>
                  <w:t xml:space="preserve">” feature on the </w:t>
                </w:r>
                <w:hyperlink r:id="rId38" w:history="1">
                  <w:r w:rsidRPr="0002325C">
                    <w:rPr>
                      <w:rStyle w:val="Hyperlink"/>
                      <w:rFonts w:ascii="Times New Roman" w:eastAsia="Calibri" w:hAnsi="Times New Roman" w:cs="Times New Roman"/>
                      <w:bCs/>
                    </w:rPr>
                    <w:t>UNTHSC Faculty Senate Connect page</w:t>
                  </w:r>
                </w:hyperlink>
                <w:r w:rsidRPr="0002325C">
                  <w:rPr>
                    <w:rFonts w:ascii="Times New Roman" w:eastAsia="Calibri" w:hAnsi="Times New Roman" w:cs="Times New Roman"/>
                    <w:bCs/>
                  </w:rPr>
                  <w:t xml:space="preserve"> where you can submit your questions/concerns anonymously. If you would like a response from the Faculty Senate Executive Committee, please include your name and email address with your comment. </w:t>
                </w:r>
              </w:p>
              <w:p w14:paraId="5D162CF1" w14:textId="77777777" w:rsidR="00CE6E9C" w:rsidRPr="0002325C" w:rsidRDefault="00CE6E9C" w:rsidP="00CE6E9C">
                <w:pPr>
                  <w:pStyle w:val="ListParagraph"/>
                  <w:numPr>
                    <w:ilvl w:val="0"/>
                    <w:numId w:val="2"/>
                  </w:numPr>
                  <w:spacing w:after="120"/>
                  <w:ind w:right="144"/>
                  <w:rPr>
                    <w:rFonts w:ascii="Times New Roman" w:eastAsia="Calibri" w:hAnsi="Times New Roman" w:cs="Times New Roman"/>
                  </w:rPr>
                </w:pPr>
                <w:r w:rsidRPr="0002325C">
                  <w:rPr>
                    <w:rFonts w:ascii="Times New Roman" w:eastAsia="Calibri" w:hAnsi="Times New Roman" w:cs="Times New Roman"/>
                    <w:bCs/>
                  </w:rPr>
                  <w:t xml:space="preserve">If you would like to attend a Faculty Senate meeting, please send an email to Rhonda Arthur prior to the meeting: </w:t>
                </w:r>
                <w:hyperlink r:id="rId39" w:history="1">
                  <w:r w:rsidRPr="0002325C">
                    <w:rPr>
                      <w:rStyle w:val="Hyperlink"/>
                      <w:rFonts w:ascii="Times New Roman" w:eastAsia="Calibri" w:hAnsi="Times New Roman" w:cs="Times New Roman"/>
                      <w:bCs/>
                    </w:rPr>
                    <w:t>Rhonda.Arthur@unthsc.edu</w:t>
                  </w:r>
                </w:hyperlink>
              </w:p>
            </w:tc>
          </w:tr>
          <w:tr w:rsidR="00CE6E9C" w:rsidRPr="0002325C" w14:paraId="31191F2E" w14:textId="77777777" w:rsidTr="008E5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1"/>
              <w:jc w:val="center"/>
            </w:trPr>
            <w:tc>
              <w:tcPr>
                <w:tcW w:w="2785" w:type="dxa"/>
                <w:vAlign w:val="center"/>
              </w:tcPr>
              <w:p w14:paraId="0A73E97E" w14:textId="77777777" w:rsidR="00CE6E9C" w:rsidRPr="0002325C" w:rsidRDefault="00CE6E9C" w:rsidP="008E5E40">
                <w:pPr>
                  <w:spacing w:before="120"/>
                  <w:ind w:left="144" w:right="144"/>
                  <w:jc w:val="center"/>
                  <w:rPr>
                    <w:rFonts w:ascii="Times New Roman" w:eastAsia="Calibri" w:hAnsi="Times New Roman" w:cs="Times New Roman"/>
                    <w:b/>
                  </w:rPr>
                </w:pPr>
                <w:r w:rsidRPr="0002325C">
                  <w:rPr>
                    <w:rFonts w:ascii="Times New Roman" w:eastAsia="Calibri" w:hAnsi="Times New Roman" w:cs="Times New Roman"/>
                    <w:b/>
                  </w:rPr>
                  <w:t>Adjournment</w:t>
                </w:r>
              </w:p>
            </w:tc>
            <w:tc>
              <w:tcPr>
                <w:tcW w:w="11345" w:type="dxa"/>
                <w:gridSpan w:val="4"/>
                <w:vAlign w:val="center"/>
              </w:tcPr>
              <w:p w14:paraId="1BD14AA9" w14:textId="77777777" w:rsidR="00CE6E9C" w:rsidRPr="0002325C" w:rsidRDefault="00CE6E9C" w:rsidP="008E5E40">
                <w:pPr>
                  <w:spacing w:before="120" w:after="120"/>
                  <w:ind w:right="144"/>
                  <w:rPr>
                    <w:rFonts w:ascii="Times New Roman" w:eastAsia="Calibri" w:hAnsi="Times New Roman" w:cs="Times New Roman"/>
                  </w:rPr>
                </w:pPr>
                <w:r w:rsidRPr="0002325C">
                  <w:rPr>
                    <w:rFonts w:ascii="Times New Roman" w:eastAsia="Calibri" w:hAnsi="Times New Roman" w:cs="Times New Roman"/>
                  </w:rPr>
                  <w:t xml:space="preserve">The meeting adjourned 10:00 AM. </w:t>
                </w:r>
              </w:p>
              <w:p w14:paraId="4729FE99" w14:textId="77777777" w:rsidR="00CE6E9C" w:rsidRPr="0002325C" w:rsidRDefault="00CE6E9C" w:rsidP="008E5E40">
                <w:pPr>
                  <w:spacing w:before="120" w:after="120"/>
                  <w:ind w:right="144"/>
                  <w:rPr>
                    <w:rFonts w:ascii="Times New Roman" w:eastAsia="Calibri" w:hAnsi="Times New Roman" w:cs="Times New Roman"/>
                  </w:rPr>
                </w:pPr>
                <w:r w:rsidRPr="0002325C">
                  <w:rPr>
                    <w:rFonts w:ascii="Times New Roman" w:eastAsia="Calibri" w:hAnsi="Times New Roman" w:cs="Times New Roman"/>
                  </w:rPr>
                  <w:t xml:space="preserve">The next meeting will be on Friday, </w:t>
                </w:r>
                <w:r>
                  <w:rPr>
                    <w:rFonts w:ascii="Times New Roman" w:eastAsia="Calibri" w:hAnsi="Times New Roman" w:cs="Times New Roman"/>
                  </w:rPr>
                  <w:t>November 14</w:t>
                </w:r>
                <w:r w:rsidRPr="0002325C">
                  <w:rPr>
                    <w:rFonts w:ascii="Times New Roman" w:eastAsia="Calibri" w:hAnsi="Times New Roman" w:cs="Times New Roman"/>
                  </w:rPr>
                  <w:t>, at 8:00 AM in LIB400/X2o</w:t>
                </w:r>
              </w:p>
            </w:tc>
          </w:tr>
        </w:tbl>
        <w:p w14:paraId="2BCDFB42" w14:textId="77777777" w:rsidR="00CE6E9C" w:rsidRPr="0002325C" w:rsidRDefault="00CE6E9C" w:rsidP="00CE6E9C">
          <w:pPr>
            <w:rPr>
              <w:rFonts w:ascii="Times New Roman" w:hAnsi="Times New Roman" w:cs="Times New Roman"/>
            </w:rPr>
          </w:pPr>
        </w:p>
        <w:p w14:paraId="182CDAC3" w14:textId="77777777" w:rsidR="00CE6E9C" w:rsidRPr="0002325C" w:rsidRDefault="00CE6E9C" w:rsidP="00CE6E9C">
          <w:pPr>
            <w:rPr>
              <w:rFonts w:ascii="Times New Roman" w:hAnsi="Times New Roman" w:cs="Times New Roman"/>
            </w:rPr>
          </w:pPr>
        </w:p>
        <w:p w14:paraId="6F78E9DB" w14:textId="0BD11EC5" w:rsidR="00662B02" w:rsidRPr="0002325C" w:rsidRDefault="00D46DFA" w:rsidP="00662B02">
          <w:pPr>
            <w:pStyle w:val="Header"/>
            <w:tabs>
              <w:tab w:val="clear" w:pos="4680"/>
              <w:tab w:val="clear" w:pos="9360"/>
              <w:tab w:val="left" w:pos="13590"/>
            </w:tabs>
            <w:ind w:right="1030"/>
            <w:rPr>
              <w:rFonts w:ascii="Times New Roman" w:hAnsi="Times New Roman" w:cs="Times New Roman"/>
              <w:b/>
              <w:bCs/>
            </w:rPr>
          </w:pPr>
          <w:r w:rsidRPr="0002325C">
            <w:rPr>
              <w:rFonts w:ascii="Times New Roman" w:hAnsi="Times New Roman" w:cs="Times New Roman"/>
              <w:b/>
              <w:bCs/>
            </w:rPr>
            <w:t>UNT</w:t>
          </w:r>
          <w:r w:rsidR="00662B02" w:rsidRPr="0002325C">
            <w:rPr>
              <w:rFonts w:ascii="Times New Roman" w:hAnsi="Times New Roman" w:cs="Times New Roman"/>
              <w:b/>
              <w:bCs/>
            </w:rPr>
            <w:t xml:space="preserve"> Health </w:t>
          </w:r>
          <w:r w:rsidRPr="0002325C">
            <w:rPr>
              <w:rFonts w:ascii="Times New Roman" w:hAnsi="Times New Roman" w:cs="Times New Roman"/>
              <w:b/>
              <w:bCs/>
            </w:rPr>
            <w:t>Fort Worth</w:t>
          </w:r>
        </w:p>
        <w:p w14:paraId="0CB07AF6" w14:textId="77777777" w:rsidR="00662B02" w:rsidRPr="0002325C" w:rsidRDefault="00662B02" w:rsidP="00662B02">
          <w:pPr>
            <w:pStyle w:val="Header"/>
            <w:tabs>
              <w:tab w:val="clear" w:pos="4680"/>
              <w:tab w:val="clear" w:pos="9360"/>
              <w:tab w:val="left" w:pos="13590"/>
            </w:tabs>
            <w:ind w:right="1030"/>
            <w:rPr>
              <w:rFonts w:ascii="Times New Roman" w:hAnsi="Times New Roman" w:cs="Times New Roman"/>
              <w:b/>
              <w:bCs/>
            </w:rPr>
          </w:pPr>
          <w:r w:rsidRPr="0002325C">
            <w:rPr>
              <w:rFonts w:ascii="Times New Roman" w:hAnsi="Times New Roman" w:cs="Times New Roman"/>
              <w:b/>
              <w:bCs/>
            </w:rPr>
            <w:t>Faculty Senate Meeting</w:t>
          </w:r>
        </w:p>
        <w:p w14:paraId="6969E158" w14:textId="38CB749B" w:rsidR="00662B02" w:rsidRPr="0002325C" w:rsidRDefault="00F455D3" w:rsidP="00662B02">
          <w:pPr>
            <w:pStyle w:val="Header"/>
            <w:tabs>
              <w:tab w:val="clear" w:pos="4680"/>
              <w:tab w:val="clear" w:pos="9360"/>
              <w:tab w:val="left" w:pos="13590"/>
            </w:tabs>
            <w:ind w:right="1030"/>
            <w:rPr>
              <w:rFonts w:ascii="Times New Roman" w:hAnsi="Times New Roman" w:cs="Times New Roman"/>
              <w:b/>
              <w:bCs/>
            </w:rPr>
          </w:pPr>
          <w:r>
            <w:rPr>
              <w:rFonts w:ascii="Times New Roman" w:hAnsi="Times New Roman" w:cs="Times New Roman"/>
              <w:b/>
              <w:bCs/>
            </w:rPr>
            <w:t>September 12</w:t>
          </w:r>
          <w:r w:rsidR="00C01DA0" w:rsidRPr="0002325C">
            <w:rPr>
              <w:rFonts w:ascii="Times New Roman" w:hAnsi="Times New Roman" w:cs="Times New Roman"/>
              <w:b/>
              <w:bCs/>
            </w:rPr>
            <w:t>,</w:t>
          </w:r>
          <w:r w:rsidR="00901252" w:rsidRPr="0002325C">
            <w:rPr>
              <w:rFonts w:ascii="Times New Roman" w:hAnsi="Times New Roman" w:cs="Times New Roman"/>
              <w:b/>
              <w:bCs/>
            </w:rPr>
            <w:t xml:space="preserve"> 2025,</w:t>
          </w:r>
          <w:r w:rsidR="00662B02" w:rsidRPr="0002325C">
            <w:rPr>
              <w:rFonts w:ascii="Times New Roman" w:hAnsi="Times New Roman" w:cs="Times New Roman"/>
              <w:b/>
              <w:bCs/>
            </w:rPr>
            <w:t xml:space="preserve"> at 8:00 AM</w:t>
          </w:r>
        </w:p>
        <w:p w14:paraId="1DF6CCBB" w14:textId="63B7D9C4" w:rsidR="00662B02" w:rsidRPr="0002325C" w:rsidRDefault="00F455D3" w:rsidP="00662B02">
          <w:pPr>
            <w:pStyle w:val="Header"/>
            <w:tabs>
              <w:tab w:val="clear" w:pos="4680"/>
              <w:tab w:val="clear" w:pos="9360"/>
              <w:tab w:val="left" w:pos="13590"/>
            </w:tabs>
            <w:ind w:right="1030"/>
            <w:rPr>
              <w:rFonts w:ascii="Times New Roman" w:hAnsi="Times New Roman" w:cs="Times New Roman"/>
            </w:rPr>
          </w:pPr>
          <w:r>
            <w:rPr>
              <w:rFonts w:ascii="Times New Roman" w:hAnsi="Times New Roman" w:cs="Times New Roman"/>
              <w:b/>
              <w:bCs/>
            </w:rPr>
            <w:t>LIB400</w:t>
          </w:r>
          <w:r w:rsidR="00D46DFA" w:rsidRPr="0002325C">
            <w:rPr>
              <w:rFonts w:ascii="Times New Roman" w:hAnsi="Times New Roman" w:cs="Times New Roman"/>
              <w:b/>
              <w:bCs/>
            </w:rPr>
            <w:t xml:space="preserve"> </w:t>
          </w:r>
          <w:r w:rsidR="00126CBA" w:rsidRPr="0002325C">
            <w:rPr>
              <w:rFonts w:ascii="Times New Roman" w:hAnsi="Times New Roman" w:cs="Times New Roman"/>
              <w:b/>
              <w:bCs/>
            </w:rPr>
            <w:t xml:space="preserve">and </w:t>
          </w:r>
          <w:r w:rsidR="00D46DFA" w:rsidRPr="0002325C">
            <w:rPr>
              <w:rFonts w:ascii="Times New Roman" w:hAnsi="Times New Roman" w:cs="Times New Roman"/>
              <w:b/>
              <w:bCs/>
            </w:rPr>
            <w:t>zoom</w:t>
          </w:r>
        </w:p>
      </w:sdtContent>
    </w:sdt>
    <w:p w14:paraId="30BE6AA4" w14:textId="77777777" w:rsidR="00662B02" w:rsidRPr="0002325C" w:rsidRDefault="00662B02">
      <w:pPr>
        <w:rPr>
          <w:rFonts w:ascii="Times New Roman" w:hAnsi="Times New Roman" w:cs="Times New Roman"/>
        </w:rPr>
      </w:pPr>
    </w:p>
    <w:tbl>
      <w:tblPr>
        <w:tblStyle w:val="TableGrid"/>
        <w:tblW w:w="141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320"/>
        <w:gridCol w:w="3960"/>
        <w:gridCol w:w="5895"/>
        <w:gridCol w:w="1170"/>
      </w:tblGrid>
      <w:tr w:rsidR="00E04703" w:rsidRPr="0002325C" w14:paraId="3939EB66" w14:textId="77777777" w:rsidTr="00F8622E">
        <w:trPr>
          <w:gridAfter w:val="1"/>
          <w:wAfter w:w="1170" w:type="dxa"/>
          <w:jc w:val="center"/>
        </w:trPr>
        <w:tc>
          <w:tcPr>
            <w:tcW w:w="3105" w:type="dxa"/>
            <w:gridSpan w:val="2"/>
          </w:tcPr>
          <w:p w14:paraId="7036D4A1" w14:textId="77777777" w:rsidR="00E04703" w:rsidRPr="0002325C" w:rsidRDefault="00E04703" w:rsidP="00E04703">
            <w:pPr>
              <w:spacing w:before="120" w:after="120"/>
              <w:ind w:left="144" w:right="144"/>
              <w:jc w:val="right"/>
              <w:rPr>
                <w:rFonts w:ascii="Times New Roman" w:hAnsi="Times New Roman" w:cs="Times New Roman"/>
                <w:b/>
              </w:rPr>
            </w:pPr>
            <w:r w:rsidRPr="0002325C">
              <w:rPr>
                <w:rFonts w:ascii="Times New Roman" w:hAnsi="Times New Roman" w:cs="Times New Roman"/>
                <w:b/>
              </w:rPr>
              <w:t>P</w:t>
            </w:r>
            <w:r w:rsidRPr="0002325C">
              <w:rPr>
                <w:rFonts w:ascii="Times New Roman" w:eastAsia="Times New Roman" w:hAnsi="Times New Roman" w:cs="Times New Roman"/>
                <w:b/>
                <w:bCs/>
              </w:rPr>
              <w:t>R</w:t>
            </w:r>
            <w:r w:rsidRPr="0002325C">
              <w:rPr>
                <w:rFonts w:ascii="Times New Roman" w:eastAsia="Times New Roman" w:hAnsi="Times New Roman" w:cs="Times New Roman"/>
                <w:b/>
                <w:bCs/>
                <w:spacing w:val="-1"/>
              </w:rPr>
              <w:t>E</w:t>
            </w:r>
            <w:r w:rsidRPr="0002325C">
              <w:rPr>
                <w:rFonts w:ascii="Times New Roman" w:eastAsia="Times New Roman" w:hAnsi="Times New Roman" w:cs="Times New Roman"/>
                <w:b/>
                <w:bCs/>
              </w:rPr>
              <w:t>S</w:t>
            </w:r>
            <w:r w:rsidRPr="0002325C">
              <w:rPr>
                <w:rFonts w:ascii="Times New Roman" w:eastAsia="Times New Roman" w:hAnsi="Times New Roman" w:cs="Times New Roman"/>
                <w:b/>
                <w:bCs/>
                <w:spacing w:val="-1"/>
              </w:rPr>
              <w:t>I</w:t>
            </w:r>
            <w:r w:rsidRPr="0002325C">
              <w:rPr>
                <w:rFonts w:ascii="Times New Roman" w:eastAsia="Times New Roman" w:hAnsi="Times New Roman" w:cs="Times New Roman"/>
                <w:b/>
                <w:bCs/>
              </w:rPr>
              <w:t>D</w:t>
            </w:r>
            <w:r w:rsidRPr="0002325C">
              <w:rPr>
                <w:rFonts w:ascii="Times New Roman" w:eastAsia="Times New Roman" w:hAnsi="Times New Roman" w:cs="Times New Roman"/>
                <w:b/>
                <w:bCs/>
                <w:spacing w:val="-1"/>
              </w:rPr>
              <w:t>I</w:t>
            </w:r>
            <w:r w:rsidRPr="0002325C">
              <w:rPr>
                <w:rFonts w:ascii="Times New Roman" w:eastAsia="Times New Roman" w:hAnsi="Times New Roman" w:cs="Times New Roman"/>
                <w:b/>
                <w:bCs/>
              </w:rPr>
              <w:t>NG:</w:t>
            </w:r>
          </w:p>
        </w:tc>
        <w:tc>
          <w:tcPr>
            <w:tcW w:w="9855" w:type="dxa"/>
            <w:gridSpan w:val="2"/>
          </w:tcPr>
          <w:p w14:paraId="0288127D" w14:textId="3179B3C1" w:rsidR="00E04703" w:rsidRPr="0002325C" w:rsidRDefault="00F455D3" w:rsidP="005C2B74">
            <w:pPr>
              <w:spacing w:before="120" w:after="120"/>
              <w:ind w:left="144" w:right="144"/>
              <w:rPr>
                <w:rFonts w:ascii="Times New Roman" w:hAnsi="Times New Roman" w:cs="Times New Roman"/>
                <w:b/>
              </w:rPr>
            </w:pPr>
            <w:r>
              <w:rPr>
                <w:rFonts w:ascii="Times New Roman" w:hAnsi="Times New Roman" w:cs="Times New Roman"/>
              </w:rPr>
              <w:t>J Fix</w:t>
            </w:r>
            <w:r w:rsidR="00060658" w:rsidRPr="0002325C">
              <w:rPr>
                <w:rFonts w:ascii="Times New Roman" w:hAnsi="Times New Roman" w:cs="Times New Roman"/>
              </w:rPr>
              <w:t>,</w:t>
            </w:r>
            <w:r w:rsidR="00437D31" w:rsidRPr="0002325C">
              <w:rPr>
                <w:rFonts w:ascii="Times New Roman" w:hAnsi="Times New Roman" w:cs="Times New Roman"/>
              </w:rPr>
              <w:t xml:space="preserve"> </w:t>
            </w:r>
            <w:r w:rsidR="000D6024" w:rsidRPr="0002325C">
              <w:rPr>
                <w:rFonts w:ascii="Times New Roman" w:hAnsi="Times New Roman" w:cs="Times New Roman"/>
              </w:rPr>
              <w:t>Presid</w:t>
            </w:r>
            <w:r>
              <w:rPr>
                <w:rFonts w:ascii="Times New Roman" w:hAnsi="Times New Roman" w:cs="Times New Roman"/>
              </w:rPr>
              <w:t>ing Officer</w:t>
            </w:r>
            <w:r w:rsidR="0062717D" w:rsidRPr="0002325C">
              <w:rPr>
                <w:rFonts w:ascii="Times New Roman" w:hAnsi="Times New Roman" w:cs="Times New Roman"/>
              </w:rPr>
              <w:t xml:space="preserve"> </w:t>
            </w:r>
          </w:p>
        </w:tc>
      </w:tr>
      <w:tr w:rsidR="00E04703" w:rsidRPr="0002325C" w14:paraId="37A383D5" w14:textId="77777777" w:rsidTr="00F8622E">
        <w:trPr>
          <w:gridAfter w:val="1"/>
          <w:wAfter w:w="1170" w:type="dxa"/>
          <w:jc w:val="center"/>
        </w:trPr>
        <w:tc>
          <w:tcPr>
            <w:tcW w:w="3105" w:type="dxa"/>
            <w:gridSpan w:val="2"/>
          </w:tcPr>
          <w:p w14:paraId="7E08856A" w14:textId="77777777" w:rsidR="00E04703" w:rsidRPr="0002325C" w:rsidRDefault="00E04703" w:rsidP="00E04703">
            <w:pPr>
              <w:tabs>
                <w:tab w:val="left" w:pos="1660"/>
              </w:tabs>
              <w:spacing w:before="120" w:after="120"/>
              <w:ind w:left="144" w:right="144"/>
              <w:jc w:val="right"/>
              <w:rPr>
                <w:rFonts w:ascii="Times New Roman" w:eastAsia="Times New Roman" w:hAnsi="Times New Roman" w:cs="Times New Roman"/>
                <w:bCs/>
              </w:rPr>
            </w:pPr>
            <w:r w:rsidRPr="0002325C">
              <w:rPr>
                <w:rFonts w:ascii="Times New Roman" w:eastAsia="Times New Roman" w:hAnsi="Times New Roman" w:cs="Times New Roman"/>
                <w:b/>
                <w:bCs/>
              </w:rPr>
              <w:t>PRESEN</w:t>
            </w:r>
            <w:r w:rsidRPr="0002325C">
              <w:rPr>
                <w:rFonts w:ascii="Times New Roman" w:eastAsia="Times New Roman" w:hAnsi="Times New Roman" w:cs="Times New Roman"/>
                <w:b/>
                <w:bCs/>
                <w:spacing w:val="-2"/>
              </w:rPr>
              <w:t>T</w:t>
            </w:r>
            <w:r w:rsidRPr="0002325C">
              <w:rPr>
                <w:rFonts w:ascii="Times New Roman" w:eastAsia="Times New Roman" w:hAnsi="Times New Roman" w:cs="Times New Roman"/>
                <w:b/>
                <w:bCs/>
              </w:rPr>
              <w:t>:</w:t>
            </w:r>
          </w:p>
        </w:tc>
        <w:tc>
          <w:tcPr>
            <w:tcW w:w="9855" w:type="dxa"/>
            <w:gridSpan w:val="2"/>
          </w:tcPr>
          <w:p w14:paraId="27F330CA" w14:textId="45BE2243" w:rsidR="00E04703" w:rsidRPr="0002325C" w:rsidRDefault="00F455D3" w:rsidP="002A51D1">
            <w:pPr>
              <w:spacing w:before="120" w:after="120"/>
              <w:ind w:left="144" w:right="144"/>
              <w:rPr>
                <w:rFonts w:ascii="Times New Roman" w:hAnsi="Times New Roman" w:cs="Times New Roman"/>
              </w:rPr>
            </w:pPr>
            <w:r>
              <w:rPr>
                <w:rFonts w:ascii="Times New Roman" w:hAnsi="Times New Roman" w:cs="Times New Roman"/>
              </w:rPr>
              <w:t xml:space="preserve">L Markham, M Crawford, B Cox for C Taylor, S Mathew, M Kastellorizios, A Lively, V Nejtek, E Hearn, A Brosnan, S Ortega, C Nichols, R Zascavage, C Taylor, J Mills, S Hubbard, S Fung, J Jowitt, G Knell, R Basha, S Tserotas, B Olakunde, S Franks, S </w:t>
            </w:r>
            <w:proofErr w:type="spellStart"/>
            <w:r>
              <w:rPr>
                <w:rFonts w:ascii="Times New Roman" w:hAnsi="Times New Roman" w:cs="Times New Roman"/>
              </w:rPr>
              <w:t>Manoushagian</w:t>
            </w:r>
            <w:proofErr w:type="spellEnd"/>
            <w:r>
              <w:rPr>
                <w:rFonts w:ascii="Times New Roman" w:hAnsi="Times New Roman" w:cs="Times New Roman"/>
              </w:rPr>
              <w:t xml:space="preserve">, M </w:t>
            </w:r>
            <w:proofErr w:type="spellStart"/>
            <w:r>
              <w:rPr>
                <w:rFonts w:ascii="Times New Roman" w:hAnsi="Times New Roman" w:cs="Times New Roman"/>
              </w:rPr>
              <w:t>Neelamegam</w:t>
            </w:r>
            <w:proofErr w:type="spellEnd"/>
            <w:r>
              <w:rPr>
                <w:rFonts w:ascii="Times New Roman" w:hAnsi="Times New Roman" w:cs="Times New Roman"/>
              </w:rPr>
              <w:t>, F Filipetto, S Large, M Petersen</w:t>
            </w:r>
          </w:p>
        </w:tc>
      </w:tr>
      <w:tr w:rsidR="00E04703" w:rsidRPr="0002325C" w14:paraId="76EEF0E4" w14:textId="77777777" w:rsidTr="00F8622E">
        <w:trPr>
          <w:gridAfter w:val="1"/>
          <w:wAfter w:w="1170" w:type="dxa"/>
          <w:jc w:val="center"/>
        </w:trPr>
        <w:tc>
          <w:tcPr>
            <w:tcW w:w="3105" w:type="dxa"/>
            <w:gridSpan w:val="2"/>
          </w:tcPr>
          <w:p w14:paraId="1705630A" w14:textId="77777777" w:rsidR="00E04703" w:rsidRPr="0002325C" w:rsidRDefault="00E04703" w:rsidP="00E04703">
            <w:pPr>
              <w:tabs>
                <w:tab w:val="left" w:pos="1660"/>
              </w:tabs>
              <w:spacing w:before="120" w:after="120"/>
              <w:ind w:left="144" w:right="144"/>
              <w:jc w:val="right"/>
              <w:rPr>
                <w:rFonts w:ascii="Times New Roman" w:eastAsia="Times New Roman" w:hAnsi="Times New Roman" w:cs="Times New Roman"/>
                <w:b/>
                <w:bCs/>
              </w:rPr>
            </w:pPr>
            <w:r w:rsidRPr="0002325C">
              <w:rPr>
                <w:rFonts w:ascii="Times New Roman" w:eastAsia="Times New Roman" w:hAnsi="Times New Roman" w:cs="Times New Roman"/>
                <w:b/>
                <w:bCs/>
              </w:rPr>
              <w:t>ABSENT:</w:t>
            </w:r>
          </w:p>
        </w:tc>
        <w:tc>
          <w:tcPr>
            <w:tcW w:w="9855" w:type="dxa"/>
            <w:gridSpan w:val="2"/>
          </w:tcPr>
          <w:p w14:paraId="44B5363F" w14:textId="41686EF5" w:rsidR="00E04703" w:rsidRPr="0002325C" w:rsidRDefault="00F455D3" w:rsidP="00940577">
            <w:pPr>
              <w:spacing w:before="120" w:after="120"/>
              <w:ind w:left="144" w:right="144"/>
              <w:rPr>
                <w:rFonts w:ascii="Times New Roman" w:hAnsi="Times New Roman" w:cs="Times New Roman"/>
              </w:rPr>
            </w:pPr>
            <w:r>
              <w:rPr>
                <w:rFonts w:ascii="Times New Roman" w:hAnsi="Times New Roman" w:cs="Times New Roman"/>
              </w:rPr>
              <w:t>S Fung</w:t>
            </w:r>
          </w:p>
        </w:tc>
      </w:tr>
      <w:tr w:rsidR="00E04703" w:rsidRPr="0002325C" w14:paraId="3F781D35" w14:textId="77777777" w:rsidTr="00F8622E">
        <w:trPr>
          <w:gridAfter w:val="1"/>
          <w:wAfter w:w="1170" w:type="dxa"/>
          <w:trHeight w:val="450"/>
          <w:jc w:val="center"/>
        </w:trPr>
        <w:tc>
          <w:tcPr>
            <w:tcW w:w="3105" w:type="dxa"/>
            <w:gridSpan w:val="2"/>
          </w:tcPr>
          <w:p w14:paraId="479C4B25" w14:textId="77777777" w:rsidR="00E04703" w:rsidRPr="0002325C" w:rsidRDefault="00095110" w:rsidP="00E04703">
            <w:pPr>
              <w:spacing w:before="120" w:after="120"/>
              <w:ind w:left="144" w:right="144"/>
              <w:jc w:val="right"/>
              <w:rPr>
                <w:rFonts w:ascii="Times New Roman" w:eastAsia="Times New Roman" w:hAnsi="Times New Roman" w:cs="Times New Roman"/>
                <w:bCs/>
              </w:rPr>
            </w:pPr>
            <w:r w:rsidRPr="0002325C">
              <w:rPr>
                <w:rFonts w:ascii="Times New Roman" w:eastAsia="Times New Roman" w:hAnsi="Times New Roman" w:cs="Times New Roman"/>
                <w:b/>
                <w:bCs/>
              </w:rPr>
              <w:t>GUESTs</w:t>
            </w:r>
          </w:p>
        </w:tc>
        <w:tc>
          <w:tcPr>
            <w:tcW w:w="9855" w:type="dxa"/>
            <w:gridSpan w:val="2"/>
          </w:tcPr>
          <w:p w14:paraId="51FBAF12" w14:textId="1F7D9E11" w:rsidR="00E04703" w:rsidRPr="0002325C" w:rsidRDefault="00C83464" w:rsidP="00307630">
            <w:pPr>
              <w:spacing w:before="120" w:after="120"/>
              <w:ind w:left="144" w:right="144"/>
              <w:rPr>
                <w:rFonts w:ascii="Times New Roman" w:hAnsi="Times New Roman" w:cs="Times New Roman"/>
              </w:rPr>
            </w:pPr>
            <w:r w:rsidRPr="0002325C">
              <w:rPr>
                <w:rFonts w:ascii="Times New Roman" w:hAnsi="Times New Roman" w:cs="Times New Roman"/>
              </w:rPr>
              <w:t>J McKenzie</w:t>
            </w:r>
            <w:r w:rsidR="000A0A47" w:rsidRPr="0002325C">
              <w:rPr>
                <w:rFonts w:ascii="Times New Roman" w:hAnsi="Times New Roman" w:cs="Times New Roman"/>
              </w:rPr>
              <w:t>,</w:t>
            </w:r>
            <w:r w:rsidR="00C53347" w:rsidRPr="0002325C">
              <w:rPr>
                <w:rFonts w:ascii="Times New Roman" w:hAnsi="Times New Roman" w:cs="Times New Roman"/>
              </w:rPr>
              <w:t xml:space="preserve"> </w:t>
            </w:r>
            <w:r w:rsidR="00CF6648" w:rsidRPr="0002325C">
              <w:rPr>
                <w:rFonts w:ascii="Times New Roman" w:hAnsi="Times New Roman" w:cs="Times New Roman"/>
              </w:rPr>
              <w:t>A Smallwood</w:t>
            </w:r>
            <w:r w:rsidR="0059727D" w:rsidRPr="0002325C">
              <w:rPr>
                <w:rFonts w:ascii="Times New Roman" w:hAnsi="Times New Roman" w:cs="Times New Roman"/>
              </w:rPr>
              <w:t xml:space="preserve">, </w:t>
            </w:r>
            <w:r w:rsidR="008D5494" w:rsidRPr="0002325C">
              <w:rPr>
                <w:rFonts w:ascii="Times New Roman" w:hAnsi="Times New Roman" w:cs="Times New Roman"/>
              </w:rPr>
              <w:t>C Carroll</w:t>
            </w:r>
            <w:r w:rsidR="00496608" w:rsidRPr="0002325C">
              <w:rPr>
                <w:rFonts w:ascii="Times New Roman" w:hAnsi="Times New Roman" w:cs="Times New Roman"/>
              </w:rPr>
              <w:t xml:space="preserve">, </w:t>
            </w:r>
            <w:r w:rsidR="00D46DFA" w:rsidRPr="0002325C">
              <w:rPr>
                <w:rFonts w:ascii="Times New Roman" w:hAnsi="Times New Roman" w:cs="Times New Roman"/>
              </w:rPr>
              <w:t xml:space="preserve">C Powell, </w:t>
            </w:r>
            <w:r w:rsidR="00F455D3">
              <w:rPr>
                <w:rFonts w:ascii="Times New Roman" w:hAnsi="Times New Roman" w:cs="Times New Roman"/>
              </w:rPr>
              <w:t>L Burns, V Womack, T VanDuser, D Douglas, M Wright, L Ayres, S Griner, J Park, R Haight</w:t>
            </w:r>
          </w:p>
        </w:tc>
      </w:tr>
      <w:tr w:rsidR="00E04703" w:rsidRPr="0002325C" w14:paraId="75578A9D" w14:textId="77777777" w:rsidTr="00F8622E">
        <w:trPr>
          <w:gridAfter w:val="1"/>
          <w:wAfter w:w="1170" w:type="dxa"/>
          <w:jc w:val="center"/>
        </w:trPr>
        <w:tc>
          <w:tcPr>
            <w:tcW w:w="3105" w:type="dxa"/>
            <w:gridSpan w:val="2"/>
          </w:tcPr>
          <w:p w14:paraId="7E0541A8" w14:textId="77777777" w:rsidR="00E04703" w:rsidRPr="0002325C" w:rsidRDefault="00E04703" w:rsidP="00E04703">
            <w:pPr>
              <w:spacing w:before="120" w:after="120"/>
              <w:ind w:left="144" w:right="144"/>
              <w:jc w:val="right"/>
              <w:rPr>
                <w:rFonts w:ascii="Times New Roman" w:eastAsia="Times New Roman" w:hAnsi="Times New Roman" w:cs="Times New Roman"/>
                <w:b/>
                <w:bCs/>
              </w:rPr>
            </w:pPr>
            <w:r w:rsidRPr="0002325C">
              <w:rPr>
                <w:rFonts w:ascii="Times New Roman" w:eastAsia="Times New Roman" w:hAnsi="Times New Roman" w:cs="Times New Roman"/>
                <w:b/>
                <w:bCs/>
              </w:rPr>
              <w:t>REC</w:t>
            </w:r>
            <w:r w:rsidRPr="0002325C">
              <w:rPr>
                <w:rFonts w:ascii="Times New Roman" w:eastAsia="Times New Roman" w:hAnsi="Times New Roman" w:cs="Times New Roman"/>
                <w:b/>
                <w:bCs/>
                <w:spacing w:val="-1"/>
              </w:rPr>
              <w:t>OR</w:t>
            </w:r>
            <w:r w:rsidRPr="0002325C">
              <w:rPr>
                <w:rFonts w:ascii="Times New Roman" w:eastAsia="Times New Roman" w:hAnsi="Times New Roman" w:cs="Times New Roman"/>
                <w:b/>
                <w:bCs/>
              </w:rPr>
              <w:t>D</w:t>
            </w:r>
            <w:r w:rsidRPr="0002325C">
              <w:rPr>
                <w:rFonts w:ascii="Times New Roman" w:eastAsia="Times New Roman" w:hAnsi="Times New Roman" w:cs="Times New Roman"/>
                <w:b/>
                <w:bCs/>
                <w:spacing w:val="-1"/>
              </w:rPr>
              <w:t>IN</w:t>
            </w:r>
            <w:r w:rsidRPr="0002325C">
              <w:rPr>
                <w:rFonts w:ascii="Times New Roman" w:eastAsia="Times New Roman" w:hAnsi="Times New Roman" w:cs="Times New Roman"/>
                <w:b/>
                <w:bCs/>
              </w:rPr>
              <w:t>G</w:t>
            </w:r>
            <w:r w:rsidRPr="0002325C">
              <w:rPr>
                <w:rFonts w:ascii="Times New Roman" w:eastAsia="Times New Roman" w:hAnsi="Times New Roman" w:cs="Times New Roman"/>
              </w:rPr>
              <w:t>:</w:t>
            </w:r>
          </w:p>
        </w:tc>
        <w:tc>
          <w:tcPr>
            <w:tcW w:w="9855" w:type="dxa"/>
            <w:gridSpan w:val="2"/>
          </w:tcPr>
          <w:p w14:paraId="2AB4CE35" w14:textId="628BFDDD" w:rsidR="00E04703" w:rsidRPr="0002325C" w:rsidRDefault="00F00469" w:rsidP="005C2B74">
            <w:pPr>
              <w:tabs>
                <w:tab w:val="left" w:pos="9580"/>
              </w:tabs>
              <w:spacing w:before="120" w:after="120"/>
              <w:ind w:left="144" w:right="144"/>
              <w:rPr>
                <w:rFonts w:ascii="Times New Roman" w:eastAsia="Times New Roman" w:hAnsi="Times New Roman" w:cs="Times New Roman"/>
              </w:rPr>
            </w:pPr>
            <w:r w:rsidRPr="0002325C">
              <w:rPr>
                <w:rFonts w:ascii="Times New Roman" w:eastAsia="Times New Roman" w:hAnsi="Times New Roman" w:cs="Times New Roman"/>
              </w:rPr>
              <w:t>R Arthur</w:t>
            </w:r>
          </w:p>
        </w:tc>
      </w:tr>
      <w:tr w:rsidR="002C1E30" w:rsidRPr="0002325C" w14:paraId="35BFEC60" w14:textId="77777777" w:rsidTr="000267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7065" w:type="dxa"/>
            <w:gridSpan w:val="3"/>
            <w:shd w:val="clear" w:color="auto" w:fill="253746"/>
            <w:vAlign w:val="center"/>
          </w:tcPr>
          <w:p w14:paraId="61F5BBBF" w14:textId="77777777" w:rsidR="002C1E30" w:rsidRPr="00626590" w:rsidRDefault="002C1E30" w:rsidP="0075795D">
            <w:pPr>
              <w:spacing w:before="120" w:after="120"/>
              <w:ind w:right="144"/>
              <w:rPr>
                <w:rFonts w:ascii="Times New Roman" w:eastAsia="Calibri" w:hAnsi="Times New Roman" w:cs="Times New Roman"/>
                <w:b/>
                <w:color w:val="FFFFFF" w:themeColor="background1"/>
              </w:rPr>
            </w:pPr>
            <w:r w:rsidRPr="00626590">
              <w:rPr>
                <w:rFonts w:ascii="Times New Roman" w:eastAsia="Calibri" w:hAnsi="Times New Roman" w:cs="Times New Roman"/>
                <w:b/>
                <w:color w:val="FFFFFF" w:themeColor="background1"/>
              </w:rPr>
              <w:t>Topic/Agenda Item</w:t>
            </w:r>
          </w:p>
        </w:tc>
        <w:tc>
          <w:tcPr>
            <w:tcW w:w="7065" w:type="dxa"/>
            <w:gridSpan w:val="2"/>
            <w:shd w:val="clear" w:color="auto" w:fill="253746"/>
            <w:vAlign w:val="center"/>
          </w:tcPr>
          <w:p w14:paraId="201DE3FC" w14:textId="7F3CFE53" w:rsidR="002C1E30" w:rsidRPr="0002325C" w:rsidRDefault="002C1E30" w:rsidP="0075795D">
            <w:pPr>
              <w:spacing w:before="120" w:after="120"/>
              <w:ind w:right="144"/>
              <w:rPr>
                <w:rFonts w:ascii="Times New Roman" w:eastAsia="Calibri" w:hAnsi="Times New Roman" w:cs="Times New Roman"/>
                <w:b/>
              </w:rPr>
            </w:pPr>
            <w:r w:rsidRPr="0002325C">
              <w:rPr>
                <w:rFonts w:ascii="Times New Roman" w:eastAsia="Calibri" w:hAnsi="Times New Roman" w:cs="Times New Roman"/>
                <w:b/>
              </w:rPr>
              <w:t>Discussion/Conclusion</w:t>
            </w:r>
          </w:p>
        </w:tc>
      </w:tr>
      <w:tr w:rsidR="002C1E30" w:rsidRPr="0002325C" w14:paraId="0344AD43" w14:textId="77777777" w:rsidTr="007579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8"/>
          <w:jc w:val="center"/>
        </w:trPr>
        <w:tc>
          <w:tcPr>
            <w:tcW w:w="2785" w:type="dxa"/>
            <w:vAlign w:val="center"/>
          </w:tcPr>
          <w:p w14:paraId="1EDBF0B3" w14:textId="77777777" w:rsidR="002C1E30" w:rsidRPr="0002325C" w:rsidRDefault="002C1E30" w:rsidP="00400982">
            <w:pPr>
              <w:spacing w:before="120" w:after="120"/>
              <w:ind w:left="144" w:right="144"/>
              <w:jc w:val="center"/>
              <w:rPr>
                <w:rFonts w:ascii="Times New Roman" w:eastAsia="Calibri" w:hAnsi="Times New Roman" w:cs="Times New Roman"/>
              </w:rPr>
            </w:pPr>
            <w:r w:rsidRPr="0002325C">
              <w:rPr>
                <w:rFonts w:ascii="Times New Roman" w:eastAsia="Times New Roman" w:hAnsi="Times New Roman" w:cs="Times New Roman"/>
                <w:b/>
                <w:bCs/>
              </w:rPr>
              <w:t>Call to order</w:t>
            </w:r>
          </w:p>
        </w:tc>
        <w:tc>
          <w:tcPr>
            <w:tcW w:w="11345" w:type="dxa"/>
            <w:gridSpan w:val="4"/>
            <w:vAlign w:val="center"/>
          </w:tcPr>
          <w:p w14:paraId="76ADC3FD" w14:textId="6B27F533" w:rsidR="002C1E30" w:rsidRPr="0002325C" w:rsidRDefault="00F455D3" w:rsidP="008747E3">
            <w:pPr>
              <w:spacing w:before="120" w:after="120"/>
              <w:ind w:right="144"/>
              <w:rPr>
                <w:rFonts w:ascii="Times New Roman" w:eastAsia="Calibri" w:hAnsi="Times New Roman" w:cs="Times New Roman"/>
              </w:rPr>
            </w:pPr>
            <w:r>
              <w:rPr>
                <w:rFonts w:ascii="Times New Roman" w:eastAsia="Calibri" w:hAnsi="Times New Roman" w:cs="Times New Roman"/>
                <w:b/>
                <w:bCs/>
              </w:rPr>
              <w:t xml:space="preserve">J Fix </w:t>
            </w:r>
            <w:r>
              <w:rPr>
                <w:rFonts w:ascii="Times New Roman" w:eastAsia="Calibri" w:hAnsi="Times New Roman" w:cs="Times New Roman"/>
              </w:rPr>
              <w:t>called the meeting to order at 8:00 am</w:t>
            </w:r>
            <w:r w:rsidR="00814D6D" w:rsidRPr="0002325C">
              <w:rPr>
                <w:rFonts w:ascii="Times New Roman" w:eastAsia="Times New Roman" w:hAnsi="Times New Roman" w:cs="Times New Roman"/>
              </w:rPr>
              <w:t xml:space="preserve"> </w:t>
            </w:r>
          </w:p>
        </w:tc>
      </w:tr>
      <w:tr w:rsidR="00A5763E" w:rsidRPr="0002325C" w14:paraId="16D88E4C" w14:textId="77777777" w:rsidTr="007579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2"/>
          <w:jc w:val="center"/>
        </w:trPr>
        <w:tc>
          <w:tcPr>
            <w:tcW w:w="2785" w:type="dxa"/>
            <w:vAlign w:val="center"/>
          </w:tcPr>
          <w:p w14:paraId="7CB789A0" w14:textId="77777777" w:rsidR="00A5763E" w:rsidRPr="0002325C" w:rsidRDefault="00A5763E" w:rsidP="00400982">
            <w:pPr>
              <w:spacing w:before="120" w:after="120"/>
              <w:ind w:left="144" w:right="144"/>
              <w:jc w:val="center"/>
              <w:rPr>
                <w:rFonts w:ascii="Times New Roman" w:eastAsia="Times New Roman" w:hAnsi="Times New Roman" w:cs="Times New Roman"/>
                <w:b/>
                <w:bCs/>
              </w:rPr>
            </w:pPr>
            <w:r w:rsidRPr="0002325C">
              <w:rPr>
                <w:rFonts w:ascii="Times New Roman" w:eastAsia="Times New Roman" w:hAnsi="Times New Roman" w:cs="Times New Roman"/>
                <w:b/>
                <w:bCs/>
              </w:rPr>
              <w:t>Introduction of Alternates</w:t>
            </w:r>
          </w:p>
        </w:tc>
        <w:tc>
          <w:tcPr>
            <w:tcW w:w="11345" w:type="dxa"/>
            <w:gridSpan w:val="4"/>
            <w:vAlign w:val="center"/>
          </w:tcPr>
          <w:p w14:paraId="2827B85D" w14:textId="6FD927E2" w:rsidR="0059727D" w:rsidRPr="0002325C" w:rsidRDefault="00F455D3" w:rsidP="00241AC7">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Brittney Cox for C Taylor</w:t>
            </w:r>
          </w:p>
        </w:tc>
      </w:tr>
      <w:tr w:rsidR="00F1278F" w:rsidRPr="0002325C" w14:paraId="7C4F6CBB" w14:textId="77777777" w:rsidTr="007579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68"/>
          <w:jc w:val="center"/>
        </w:trPr>
        <w:tc>
          <w:tcPr>
            <w:tcW w:w="2785" w:type="dxa"/>
            <w:vAlign w:val="center"/>
          </w:tcPr>
          <w:p w14:paraId="208B4072" w14:textId="77777777" w:rsidR="00F2613F" w:rsidRPr="0002325C" w:rsidRDefault="00F2613F" w:rsidP="00981115">
            <w:pPr>
              <w:spacing w:before="120" w:after="120"/>
              <w:ind w:right="144"/>
              <w:jc w:val="center"/>
              <w:rPr>
                <w:rFonts w:ascii="Times New Roman" w:eastAsia="Times New Roman" w:hAnsi="Times New Roman" w:cs="Times New Roman"/>
                <w:b/>
                <w:bCs/>
              </w:rPr>
            </w:pPr>
          </w:p>
          <w:p w14:paraId="6A27B751" w14:textId="77777777" w:rsidR="0059727D" w:rsidRPr="0002325C" w:rsidRDefault="0059727D" w:rsidP="00981115">
            <w:pPr>
              <w:spacing w:before="120" w:after="120"/>
              <w:ind w:right="144"/>
              <w:jc w:val="center"/>
              <w:rPr>
                <w:rFonts w:ascii="Times New Roman" w:eastAsia="Times New Roman" w:hAnsi="Times New Roman" w:cs="Times New Roman"/>
                <w:b/>
                <w:bCs/>
              </w:rPr>
            </w:pPr>
          </w:p>
          <w:p w14:paraId="4491235B" w14:textId="7CDA9F8C" w:rsidR="002E4E54" w:rsidRPr="0002325C" w:rsidRDefault="00F1278F" w:rsidP="00981115">
            <w:pPr>
              <w:spacing w:before="120" w:after="120"/>
              <w:ind w:right="144"/>
              <w:jc w:val="center"/>
              <w:rPr>
                <w:rFonts w:ascii="Times New Roman" w:eastAsia="Times New Roman" w:hAnsi="Times New Roman" w:cs="Times New Roman"/>
                <w:b/>
                <w:bCs/>
              </w:rPr>
            </w:pPr>
            <w:r w:rsidRPr="0002325C">
              <w:rPr>
                <w:rFonts w:ascii="Times New Roman" w:eastAsia="Times New Roman" w:hAnsi="Times New Roman" w:cs="Times New Roman"/>
                <w:b/>
                <w:bCs/>
              </w:rPr>
              <w:t>Approval of Minutes</w:t>
            </w:r>
          </w:p>
          <w:p w14:paraId="09F7B20D" w14:textId="7E764568" w:rsidR="002E4E54" w:rsidRPr="0002325C" w:rsidRDefault="002E4E54" w:rsidP="002E4E54">
            <w:pPr>
              <w:rPr>
                <w:rFonts w:ascii="Times New Roman" w:eastAsia="Times New Roman" w:hAnsi="Times New Roman" w:cs="Times New Roman"/>
              </w:rPr>
            </w:pPr>
          </w:p>
          <w:p w14:paraId="1A5198D3" w14:textId="2D125A6A" w:rsidR="000113C9" w:rsidRPr="0002325C" w:rsidRDefault="000113C9" w:rsidP="002E4E54">
            <w:pPr>
              <w:rPr>
                <w:rFonts w:ascii="Times New Roman" w:eastAsia="Times New Roman" w:hAnsi="Times New Roman" w:cs="Times New Roman"/>
              </w:rPr>
            </w:pPr>
          </w:p>
          <w:p w14:paraId="559EEA92" w14:textId="31C15A7E" w:rsidR="00294C2E" w:rsidRPr="0002325C" w:rsidRDefault="00294C2E" w:rsidP="000113C9">
            <w:pPr>
              <w:rPr>
                <w:rFonts w:ascii="Times New Roman" w:eastAsia="Times New Roman" w:hAnsi="Times New Roman" w:cs="Times New Roman"/>
              </w:rPr>
            </w:pPr>
          </w:p>
          <w:p w14:paraId="445067F9" w14:textId="77777777" w:rsidR="00294C2E" w:rsidRPr="0002325C" w:rsidRDefault="00294C2E" w:rsidP="00294C2E">
            <w:pPr>
              <w:rPr>
                <w:rFonts w:ascii="Times New Roman" w:eastAsia="Times New Roman" w:hAnsi="Times New Roman" w:cs="Times New Roman"/>
              </w:rPr>
            </w:pPr>
          </w:p>
          <w:p w14:paraId="61B953AF" w14:textId="5BB1A182" w:rsidR="00294C2E" w:rsidRPr="0002325C" w:rsidRDefault="00294C2E" w:rsidP="00294C2E">
            <w:pPr>
              <w:rPr>
                <w:rFonts w:ascii="Times New Roman" w:eastAsia="Times New Roman" w:hAnsi="Times New Roman" w:cs="Times New Roman"/>
              </w:rPr>
            </w:pPr>
          </w:p>
          <w:p w14:paraId="488DE133" w14:textId="77777777" w:rsidR="00F1278F" w:rsidRPr="0002325C" w:rsidRDefault="00F1278F" w:rsidP="00294C2E">
            <w:pPr>
              <w:rPr>
                <w:rFonts w:ascii="Times New Roman" w:eastAsia="Times New Roman" w:hAnsi="Times New Roman" w:cs="Times New Roman"/>
              </w:rPr>
            </w:pPr>
          </w:p>
        </w:tc>
        <w:tc>
          <w:tcPr>
            <w:tcW w:w="11345" w:type="dxa"/>
            <w:gridSpan w:val="4"/>
            <w:vAlign w:val="center"/>
          </w:tcPr>
          <w:p w14:paraId="0F0635ED" w14:textId="6DA2BA52" w:rsidR="001F72A9" w:rsidRPr="0002325C" w:rsidRDefault="00F455D3" w:rsidP="00241AC7">
            <w:pPr>
              <w:pStyle w:val="ListParagraph"/>
              <w:widowControl/>
              <w:numPr>
                <w:ilvl w:val="0"/>
                <w:numId w:val="3"/>
              </w:numPr>
              <w:rPr>
                <w:rFonts w:ascii="Times New Roman" w:hAnsi="Times New Roman" w:cs="Times New Roman"/>
              </w:rPr>
            </w:pPr>
            <w:r>
              <w:rPr>
                <w:rFonts w:ascii="Times New Roman" w:hAnsi="Times New Roman" w:cs="Times New Roman"/>
                <w:b/>
              </w:rPr>
              <w:lastRenderedPageBreak/>
              <w:t>J Fix</w:t>
            </w:r>
            <w:r w:rsidR="00C53347" w:rsidRPr="0002325C">
              <w:rPr>
                <w:rFonts w:ascii="Times New Roman" w:hAnsi="Times New Roman" w:cs="Times New Roman"/>
                <w:b/>
              </w:rPr>
              <w:t xml:space="preserve"> </w:t>
            </w:r>
            <w:r w:rsidR="000A632A" w:rsidRPr="0002325C">
              <w:rPr>
                <w:rFonts w:ascii="Times New Roman" w:hAnsi="Times New Roman" w:cs="Times New Roman"/>
              </w:rPr>
              <w:t xml:space="preserve">inquired if there were any edits to the </w:t>
            </w:r>
            <w:r>
              <w:rPr>
                <w:rFonts w:ascii="Times New Roman" w:hAnsi="Times New Roman" w:cs="Times New Roman"/>
              </w:rPr>
              <w:t>August</w:t>
            </w:r>
            <w:r w:rsidR="000A632A" w:rsidRPr="0002325C">
              <w:rPr>
                <w:rFonts w:ascii="Times New Roman" w:hAnsi="Times New Roman" w:cs="Times New Roman"/>
              </w:rPr>
              <w:t xml:space="preserve"> meeting minutes. </w:t>
            </w:r>
            <w:r w:rsidR="001E07D6" w:rsidRPr="0002325C">
              <w:rPr>
                <w:rFonts w:ascii="Times New Roman" w:hAnsi="Times New Roman" w:cs="Times New Roman"/>
              </w:rPr>
              <w:t>With n</w:t>
            </w:r>
            <w:r w:rsidR="00F65117" w:rsidRPr="0002325C">
              <w:rPr>
                <w:rFonts w:ascii="Times New Roman" w:hAnsi="Times New Roman" w:cs="Times New Roman"/>
              </w:rPr>
              <w:t>o recommended changes</w:t>
            </w:r>
            <w:r w:rsidR="001E07D6" w:rsidRPr="0002325C">
              <w:rPr>
                <w:rFonts w:ascii="Times New Roman" w:hAnsi="Times New Roman" w:cs="Times New Roman"/>
              </w:rPr>
              <w:t>, t</w:t>
            </w:r>
            <w:r w:rsidR="000A632A" w:rsidRPr="0002325C">
              <w:rPr>
                <w:rFonts w:ascii="Times New Roman" w:hAnsi="Times New Roman" w:cs="Times New Roman"/>
              </w:rPr>
              <w:t>he minutes were approved.</w:t>
            </w:r>
          </w:p>
        </w:tc>
      </w:tr>
      <w:tr w:rsidR="00A5763E" w:rsidRPr="0002325C" w14:paraId="60A29B9E" w14:textId="77777777" w:rsidTr="007579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68"/>
          <w:jc w:val="center"/>
        </w:trPr>
        <w:tc>
          <w:tcPr>
            <w:tcW w:w="2785" w:type="dxa"/>
            <w:vAlign w:val="center"/>
          </w:tcPr>
          <w:p w14:paraId="40B8824F" w14:textId="11CD859D" w:rsidR="00C9706A" w:rsidRPr="0002325C" w:rsidRDefault="00A5763E" w:rsidP="00981115">
            <w:pPr>
              <w:spacing w:before="120" w:after="120"/>
              <w:ind w:right="144"/>
              <w:jc w:val="center"/>
              <w:rPr>
                <w:rFonts w:ascii="Times New Roman" w:eastAsia="Times New Roman" w:hAnsi="Times New Roman" w:cs="Times New Roman"/>
                <w:b/>
                <w:bCs/>
              </w:rPr>
            </w:pPr>
            <w:r w:rsidRPr="0002325C">
              <w:rPr>
                <w:rFonts w:ascii="Times New Roman" w:eastAsia="Times New Roman" w:hAnsi="Times New Roman" w:cs="Times New Roman"/>
                <w:b/>
                <w:bCs/>
              </w:rPr>
              <w:t>Announcements</w:t>
            </w:r>
          </w:p>
          <w:p w14:paraId="148B9C13" w14:textId="4AEF35AE" w:rsidR="00C9706A" w:rsidRPr="0002325C" w:rsidRDefault="00C9706A" w:rsidP="00C9706A">
            <w:pPr>
              <w:rPr>
                <w:rFonts w:ascii="Times New Roman" w:eastAsia="Times New Roman" w:hAnsi="Times New Roman" w:cs="Times New Roman"/>
              </w:rPr>
            </w:pPr>
          </w:p>
          <w:p w14:paraId="55EB3791" w14:textId="77777777" w:rsidR="00A5763E" w:rsidRPr="0002325C" w:rsidRDefault="00A5763E" w:rsidP="00C9706A">
            <w:pPr>
              <w:rPr>
                <w:rFonts w:ascii="Times New Roman" w:eastAsia="Times New Roman" w:hAnsi="Times New Roman" w:cs="Times New Roman"/>
              </w:rPr>
            </w:pPr>
          </w:p>
        </w:tc>
        <w:tc>
          <w:tcPr>
            <w:tcW w:w="11345" w:type="dxa"/>
            <w:gridSpan w:val="4"/>
            <w:vAlign w:val="center"/>
          </w:tcPr>
          <w:p w14:paraId="0938EE07" w14:textId="77777777" w:rsidR="00F455D3" w:rsidRPr="00F455D3" w:rsidRDefault="00F455D3" w:rsidP="00241AC7">
            <w:pPr>
              <w:pStyle w:val="ListParagraph"/>
              <w:widowControl/>
              <w:numPr>
                <w:ilvl w:val="0"/>
                <w:numId w:val="3"/>
              </w:numPr>
              <w:rPr>
                <w:rFonts w:ascii="Times New Roman" w:hAnsi="Times New Roman" w:cs="Times New Roman"/>
                <w:bCs/>
              </w:rPr>
            </w:pPr>
            <w:r w:rsidRPr="00F455D3">
              <w:rPr>
                <w:rFonts w:ascii="Times New Roman" w:hAnsi="Times New Roman" w:cs="Times New Roman"/>
                <w:bCs/>
              </w:rPr>
              <w:t>Reminder: all Senate meetings follow Robert’s Rules of Order, are recorded, and live streamed to the public</w:t>
            </w:r>
          </w:p>
          <w:p w14:paraId="681036B1" w14:textId="77777777" w:rsidR="00F455D3" w:rsidRPr="00F455D3" w:rsidRDefault="00F455D3" w:rsidP="00241AC7">
            <w:pPr>
              <w:pStyle w:val="ListParagraph"/>
              <w:widowControl/>
              <w:numPr>
                <w:ilvl w:val="0"/>
                <w:numId w:val="3"/>
              </w:numPr>
              <w:rPr>
                <w:rFonts w:ascii="Times New Roman" w:hAnsi="Times New Roman" w:cs="Times New Roman"/>
                <w:bCs/>
              </w:rPr>
            </w:pPr>
            <w:r w:rsidRPr="00F455D3">
              <w:rPr>
                <w:rFonts w:ascii="Times New Roman" w:hAnsi="Times New Roman" w:cs="Times New Roman"/>
                <w:bCs/>
              </w:rPr>
              <w:t>Fall Faculty Assembly is scheduled for Tuesday, September 30, in MET109-111, and via Zoom.</w:t>
            </w:r>
          </w:p>
          <w:p w14:paraId="3228C1E1" w14:textId="510F0E53" w:rsidR="008323E1" w:rsidRPr="0002325C" w:rsidRDefault="00F455D3" w:rsidP="00241AC7">
            <w:pPr>
              <w:pStyle w:val="ListParagraph"/>
              <w:widowControl/>
              <w:numPr>
                <w:ilvl w:val="0"/>
                <w:numId w:val="3"/>
              </w:numPr>
              <w:rPr>
                <w:rFonts w:ascii="Times New Roman" w:hAnsi="Times New Roman" w:cs="Times New Roman"/>
                <w:bCs/>
              </w:rPr>
            </w:pPr>
            <w:r w:rsidRPr="00F455D3">
              <w:rPr>
                <w:rFonts w:ascii="Times New Roman" w:hAnsi="Times New Roman" w:cs="Times New Roman"/>
                <w:bCs/>
              </w:rPr>
              <w:t>Faculty Bylaws and Faculty Senate Bylaws were revised and voted on, per SB37, in August.</w:t>
            </w:r>
          </w:p>
        </w:tc>
      </w:tr>
      <w:tr w:rsidR="00322D31" w:rsidRPr="0002325C" w14:paraId="7B3AD075" w14:textId="77777777" w:rsidTr="007579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68"/>
          <w:jc w:val="center"/>
        </w:trPr>
        <w:tc>
          <w:tcPr>
            <w:tcW w:w="2785" w:type="dxa"/>
            <w:vAlign w:val="center"/>
          </w:tcPr>
          <w:p w14:paraId="738621D5" w14:textId="0070BA89" w:rsidR="00322D31" w:rsidRPr="0002325C" w:rsidRDefault="00322D31" w:rsidP="000A0A47">
            <w:pPr>
              <w:spacing w:before="120" w:after="120"/>
              <w:ind w:right="144"/>
              <w:jc w:val="center"/>
              <w:rPr>
                <w:rFonts w:ascii="Times New Roman" w:eastAsia="Times New Roman" w:hAnsi="Times New Roman" w:cs="Times New Roman"/>
                <w:b/>
                <w:bCs/>
              </w:rPr>
            </w:pPr>
            <w:r w:rsidRPr="0002325C">
              <w:rPr>
                <w:rFonts w:ascii="Times New Roman" w:eastAsia="Times New Roman" w:hAnsi="Times New Roman" w:cs="Times New Roman"/>
                <w:b/>
                <w:bCs/>
              </w:rPr>
              <w:t>President’s Updates</w:t>
            </w:r>
          </w:p>
        </w:tc>
        <w:tc>
          <w:tcPr>
            <w:tcW w:w="11345" w:type="dxa"/>
            <w:gridSpan w:val="4"/>
            <w:vAlign w:val="center"/>
          </w:tcPr>
          <w:p w14:paraId="7BCCCF54" w14:textId="2B4DCF14" w:rsidR="0043047B" w:rsidRPr="0002325C" w:rsidRDefault="0091240D" w:rsidP="00241AC7">
            <w:pPr>
              <w:pStyle w:val="ListParagraph"/>
              <w:widowControl/>
              <w:numPr>
                <w:ilvl w:val="0"/>
                <w:numId w:val="2"/>
              </w:numPr>
              <w:rPr>
                <w:rFonts w:ascii="Times New Roman" w:hAnsi="Times New Roman" w:cs="Times New Roman"/>
              </w:rPr>
            </w:pPr>
            <w:r>
              <w:rPr>
                <w:rFonts w:ascii="Times New Roman" w:hAnsi="Times New Roman" w:cs="Times New Roman"/>
              </w:rPr>
              <w:t>N/A</w:t>
            </w:r>
          </w:p>
        </w:tc>
      </w:tr>
      <w:tr w:rsidR="00A5763E" w:rsidRPr="0002325C" w14:paraId="06973D17" w14:textId="77777777" w:rsidTr="007579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69"/>
          <w:jc w:val="center"/>
        </w:trPr>
        <w:tc>
          <w:tcPr>
            <w:tcW w:w="2785" w:type="dxa"/>
            <w:vAlign w:val="center"/>
          </w:tcPr>
          <w:p w14:paraId="3736D783" w14:textId="3E3A8F2F" w:rsidR="00A5763E" w:rsidRPr="0002325C" w:rsidRDefault="00570DB2" w:rsidP="00B05EEE">
            <w:pPr>
              <w:ind w:right="144"/>
              <w:jc w:val="center"/>
              <w:rPr>
                <w:rFonts w:ascii="Times New Roman" w:eastAsia="Times New Roman" w:hAnsi="Times New Roman" w:cs="Times New Roman"/>
              </w:rPr>
            </w:pPr>
            <w:r w:rsidRPr="0002325C">
              <w:rPr>
                <w:rFonts w:ascii="Times New Roman" w:eastAsia="Times New Roman" w:hAnsi="Times New Roman" w:cs="Times New Roman"/>
                <w:b/>
                <w:bCs/>
              </w:rPr>
              <w:t>Provost’s Updates</w:t>
            </w:r>
          </w:p>
        </w:tc>
        <w:tc>
          <w:tcPr>
            <w:tcW w:w="11345" w:type="dxa"/>
            <w:gridSpan w:val="4"/>
            <w:vAlign w:val="center"/>
          </w:tcPr>
          <w:p w14:paraId="6980950D" w14:textId="77777777" w:rsidR="00F455D3" w:rsidRPr="00FC4F93" w:rsidRDefault="00F455D3" w:rsidP="00F455D3">
            <w:pPr>
              <w:spacing w:before="120"/>
              <w:rPr>
                <w:rFonts w:ascii="Times New Roman" w:hAnsi="Times New Roman" w:cs="Times New Roman"/>
                <w:b/>
                <w:bCs/>
              </w:rPr>
            </w:pPr>
            <w:r w:rsidRPr="00FC4F93">
              <w:rPr>
                <w:rFonts w:ascii="Times New Roman" w:hAnsi="Times New Roman" w:cs="Times New Roman"/>
                <w:b/>
                <w:bCs/>
              </w:rPr>
              <w:t xml:space="preserve">Enrollment: </w:t>
            </w:r>
            <w:r w:rsidRPr="00FC4F93">
              <w:rPr>
                <w:rFonts w:ascii="Times New Roman" w:hAnsi="Times New Roman" w:cs="Times New Roman"/>
              </w:rPr>
              <w:t xml:space="preserve">Updated on enrollment numbers for various programs. </w:t>
            </w:r>
          </w:p>
          <w:p w14:paraId="30713DA9" w14:textId="77777777" w:rsidR="006A283E" w:rsidRDefault="00F455D3" w:rsidP="00241AC7">
            <w:pPr>
              <w:pStyle w:val="ListParagraph"/>
              <w:widowControl/>
              <w:numPr>
                <w:ilvl w:val="0"/>
                <w:numId w:val="6"/>
              </w:numPr>
              <w:contextualSpacing w:val="0"/>
              <w:rPr>
                <w:rFonts w:ascii="Times New Roman" w:hAnsi="Times New Roman" w:cs="Times New Roman"/>
              </w:rPr>
            </w:pPr>
            <w:r w:rsidRPr="006A283E">
              <w:rPr>
                <w:rFonts w:ascii="Times New Roman" w:hAnsi="Times New Roman" w:cs="Times New Roman"/>
              </w:rPr>
              <w:t>Cohort programs are capped due to clinical rotation slots and other required resources</w:t>
            </w:r>
            <w:r w:rsidR="006A283E" w:rsidRPr="006A283E">
              <w:rPr>
                <w:rFonts w:ascii="Times New Roman" w:hAnsi="Times New Roman" w:cs="Times New Roman"/>
              </w:rPr>
              <w:t>.</w:t>
            </w:r>
          </w:p>
          <w:p w14:paraId="146994D4" w14:textId="37FAED60" w:rsidR="00F455D3" w:rsidRPr="006A283E" w:rsidRDefault="00F455D3" w:rsidP="00241AC7">
            <w:pPr>
              <w:pStyle w:val="ListParagraph"/>
              <w:widowControl/>
              <w:numPr>
                <w:ilvl w:val="0"/>
                <w:numId w:val="6"/>
              </w:numPr>
              <w:contextualSpacing w:val="0"/>
              <w:rPr>
                <w:rFonts w:ascii="Times New Roman" w:hAnsi="Times New Roman" w:cs="Times New Roman"/>
              </w:rPr>
            </w:pPr>
            <w:r w:rsidRPr="006A283E">
              <w:rPr>
                <w:rFonts w:ascii="Times New Roman" w:hAnsi="Times New Roman" w:cs="Times New Roman"/>
              </w:rPr>
              <w:t xml:space="preserve">Non-cohort programs may be focused on potential enhancements. </w:t>
            </w:r>
          </w:p>
          <w:p w14:paraId="317F3B4B" w14:textId="3240C090" w:rsidR="00F455D3" w:rsidRPr="00FC4F93" w:rsidRDefault="00F455D3" w:rsidP="00241AC7">
            <w:pPr>
              <w:pStyle w:val="ListParagraph"/>
              <w:widowControl/>
              <w:numPr>
                <w:ilvl w:val="0"/>
                <w:numId w:val="6"/>
              </w:numPr>
              <w:contextualSpacing w:val="0"/>
              <w:rPr>
                <w:rFonts w:ascii="Times New Roman" w:hAnsi="Times New Roman" w:cs="Times New Roman"/>
              </w:rPr>
            </w:pPr>
            <w:r w:rsidRPr="00FC4F93">
              <w:rPr>
                <w:rFonts w:ascii="Times New Roman" w:hAnsi="Times New Roman" w:cs="Times New Roman"/>
              </w:rPr>
              <w:t xml:space="preserve">Deans are compassionately supporting the efforts for recruitment and retention in all programs. Pharmacy program went through some challenges due to demand </w:t>
            </w:r>
            <w:r w:rsidR="006A283E" w:rsidRPr="00FC4F93">
              <w:rPr>
                <w:rFonts w:ascii="Times New Roman" w:hAnsi="Times New Roman" w:cs="Times New Roman"/>
              </w:rPr>
              <w:t>issues</w:t>
            </w:r>
            <w:r w:rsidRPr="00FC4F93">
              <w:rPr>
                <w:rFonts w:ascii="Times New Roman" w:hAnsi="Times New Roman" w:cs="Times New Roman"/>
              </w:rPr>
              <w:t xml:space="preserve">, however, managed to recruit &gt;90% of capacity in current year. </w:t>
            </w:r>
          </w:p>
          <w:p w14:paraId="79128183" w14:textId="77777777" w:rsidR="00F455D3" w:rsidRPr="00FC4F93" w:rsidRDefault="00F455D3" w:rsidP="00241AC7">
            <w:pPr>
              <w:pStyle w:val="ListParagraph"/>
              <w:widowControl/>
              <w:numPr>
                <w:ilvl w:val="0"/>
                <w:numId w:val="6"/>
              </w:numPr>
              <w:contextualSpacing w:val="0"/>
              <w:rPr>
                <w:rFonts w:ascii="Times New Roman" w:hAnsi="Times New Roman" w:cs="Times New Roman"/>
              </w:rPr>
            </w:pPr>
            <w:r w:rsidRPr="00FC4F93">
              <w:rPr>
                <w:rFonts w:ascii="Times New Roman" w:hAnsi="Times New Roman" w:cs="Times New Roman"/>
              </w:rPr>
              <w:t>Identifying the programs where we have capacity to grow and aiming to fulfill it.</w:t>
            </w:r>
          </w:p>
          <w:p w14:paraId="76433761" w14:textId="77777777" w:rsidR="006A283E" w:rsidRDefault="00F455D3" w:rsidP="00241AC7">
            <w:pPr>
              <w:pStyle w:val="ListParagraph"/>
              <w:widowControl/>
              <w:numPr>
                <w:ilvl w:val="0"/>
                <w:numId w:val="6"/>
              </w:numPr>
              <w:contextualSpacing w:val="0"/>
              <w:rPr>
                <w:rFonts w:ascii="Times New Roman" w:hAnsi="Times New Roman" w:cs="Times New Roman"/>
              </w:rPr>
            </w:pPr>
            <w:r w:rsidRPr="006A283E">
              <w:rPr>
                <w:rFonts w:ascii="Times New Roman" w:hAnsi="Times New Roman" w:cs="Times New Roman"/>
              </w:rPr>
              <w:t>Utilizing the satellite sites (e.g., Frisco and Dallas) for an opportunity and holding the momentum for incremental growth.</w:t>
            </w:r>
          </w:p>
          <w:p w14:paraId="4400D6E4" w14:textId="6F99B1B4" w:rsidR="00F455D3" w:rsidRPr="006A283E" w:rsidRDefault="00F455D3" w:rsidP="00241AC7">
            <w:pPr>
              <w:pStyle w:val="ListParagraph"/>
              <w:widowControl/>
              <w:numPr>
                <w:ilvl w:val="0"/>
                <w:numId w:val="6"/>
              </w:numPr>
              <w:contextualSpacing w:val="0"/>
              <w:rPr>
                <w:rFonts w:ascii="Times New Roman" w:hAnsi="Times New Roman" w:cs="Times New Roman"/>
              </w:rPr>
            </w:pPr>
            <w:r w:rsidRPr="006A283E">
              <w:rPr>
                <w:rFonts w:ascii="Times New Roman" w:hAnsi="Times New Roman" w:cs="Times New Roman"/>
              </w:rPr>
              <w:t>While pursuing recruitment opportunities in programs such as BSN through collaborations with UNT Denton and UNT Dallas, we remain mindful of not hurting our partners in offering such programs.</w:t>
            </w:r>
          </w:p>
          <w:p w14:paraId="32C26FA2" w14:textId="77777777" w:rsidR="006A283E" w:rsidRDefault="00F455D3" w:rsidP="00241AC7">
            <w:pPr>
              <w:pStyle w:val="ListParagraph"/>
              <w:widowControl/>
              <w:numPr>
                <w:ilvl w:val="0"/>
                <w:numId w:val="6"/>
              </w:numPr>
              <w:spacing w:before="120"/>
              <w:rPr>
                <w:rFonts w:ascii="Times New Roman" w:hAnsi="Times New Roman" w:cs="Times New Roman"/>
              </w:rPr>
            </w:pPr>
            <w:r w:rsidRPr="006A283E">
              <w:rPr>
                <w:rFonts w:ascii="Times New Roman" w:hAnsi="Times New Roman" w:cs="Times New Roman"/>
              </w:rPr>
              <w:t xml:space="preserve">Considering pipeline programs like recruiting Weatherford Community College associate degree students into CBTS, with a pathway to transition into TCOM. </w:t>
            </w:r>
          </w:p>
          <w:p w14:paraId="2419B90B" w14:textId="69F9E491" w:rsidR="00F455D3" w:rsidRPr="006A283E" w:rsidRDefault="00F455D3" w:rsidP="00241AC7">
            <w:pPr>
              <w:pStyle w:val="ListParagraph"/>
              <w:widowControl/>
              <w:numPr>
                <w:ilvl w:val="0"/>
                <w:numId w:val="6"/>
              </w:numPr>
              <w:spacing w:before="120"/>
              <w:rPr>
                <w:rFonts w:ascii="Times New Roman" w:hAnsi="Times New Roman" w:cs="Times New Roman"/>
              </w:rPr>
            </w:pPr>
            <w:r w:rsidRPr="006A283E">
              <w:rPr>
                <w:rFonts w:ascii="Times New Roman" w:hAnsi="Times New Roman" w:cs="Times New Roman"/>
              </w:rPr>
              <w:t xml:space="preserve">UNT Health President’s priority is to expand clinical enterprise through local/regional partners. President has meetings with the CEOs of Dallas Magazine and two major hospitals and pursuing to strengthen partnership with DFW area hospitals.  </w:t>
            </w:r>
          </w:p>
          <w:p w14:paraId="09DC9E5C" w14:textId="77777777" w:rsidR="00F455D3" w:rsidRPr="00FC4F93" w:rsidRDefault="00F455D3" w:rsidP="00F455D3">
            <w:pPr>
              <w:rPr>
                <w:rFonts w:ascii="Times New Roman" w:hAnsi="Times New Roman" w:cs="Times New Roman"/>
              </w:rPr>
            </w:pPr>
          </w:p>
          <w:p w14:paraId="6FB3EE36" w14:textId="77777777" w:rsidR="00F455D3" w:rsidRPr="00FC4F93" w:rsidRDefault="00F455D3" w:rsidP="00F455D3">
            <w:pPr>
              <w:rPr>
                <w:rFonts w:ascii="Times New Roman" w:hAnsi="Times New Roman" w:cs="Times New Roman"/>
              </w:rPr>
            </w:pPr>
            <w:r w:rsidRPr="00FC4F93">
              <w:rPr>
                <w:rFonts w:ascii="Times New Roman" w:hAnsi="Times New Roman" w:cs="Times New Roman"/>
                <w:b/>
                <w:bCs/>
              </w:rPr>
              <w:t xml:space="preserve">Performance Pay: </w:t>
            </w:r>
            <w:r w:rsidRPr="00FC4F93">
              <w:rPr>
                <w:rFonts w:ascii="Times New Roman" w:hAnsi="Times New Roman" w:cs="Times New Roman"/>
              </w:rPr>
              <w:t xml:space="preserve">Following sustained and healthy growth in the budget. Implementing initiatives to support academic advancement, enhance faculty compensation, and address market adjustments. </w:t>
            </w:r>
          </w:p>
          <w:p w14:paraId="64C66FB2" w14:textId="77777777" w:rsidR="00F455D3" w:rsidRPr="00FC4F93" w:rsidRDefault="00F455D3" w:rsidP="00241AC7">
            <w:pPr>
              <w:pStyle w:val="ListParagraph"/>
              <w:widowControl/>
              <w:numPr>
                <w:ilvl w:val="0"/>
                <w:numId w:val="7"/>
              </w:numPr>
              <w:rPr>
                <w:rFonts w:ascii="Times New Roman" w:hAnsi="Times New Roman" w:cs="Times New Roman"/>
              </w:rPr>
            </w:pPr>
            <w:r w:rsidRPr="00FC4F93">
              <w:rPr>
                <w:rFonts w:ascii="Times New Roman" w:hAnsi="Times New Roman" w:cs="Times New Roman"/>
              </w:rPr>
              <w:t xml:space="preserve">Precise process with academic growth opportunities including renovation of classrooms. </w:t>
            </w:r>
          </w:p>
          <w:p w14:paraId="2BB7F707" w14:textId="77777777" w:rsidR="00F455D3" w:rsidRPr="00FC4F93" w:rsidRDefault="00F455D3" w:rsidP="00241AC7">
            <w:pPr>
              <w:pStyle w:val="ListParagraph"/>
              <w:widowControl/>
              <w:numPr>
                <w:ilvl w:val="0"/>
                <w:numId w:val="7"/>
              </w:numPr>
              <w:rPr>
                <w:rFonts w:ascii="Times New Roman" w:hAnsi="Times New Roman" w:cs="Times New Roman"/>
              </w:rPr>
            </w:pPr>
            <w:r w:rsidRPr="00FC4F93">
              <w:rPr>
                <w:rFonts w:ascii="Times New Roman" w:hAnsi="Times New Roman" w:cs="Times New Roman"/>
              </w:rPr>
              <w:t xml:space="preserve">Faculty performance pay will follow inherited algorithms using a three-point scale, with a budget allocation to support salary increases of up to 3%. Last year, it was capped to 2.65%. </w:t>
            </w:r>
          </w:p>
          <w:p w14:paraId="55A58625" w14:textId="0A346473" w:rsidR="007F0D8D" w:rsidRPr="0091240D" w:rsidRDefault="00F455D3" w:rsidP="00241AC7">
            <w:pPr>
              <w:pStyle w:val="ListParagraph"/>
              <w:widowControl/>
              <w:numPr>
                <w:ilvl w:val="0"/>
                <w:numId w:val="7"/>
              </w:numPr>
              <w:rPr>
                <w:rFonts w:ascii="Times New Roman" w:hAnsi="Times New Roman" w:cs="Times New Roman"/>
              </w:rPr>
            </w:pPr>
            <w:r w:rsidRPr="00FC4F93">
              <w:rPr>
                <w:rFonts w:ascii="Times New Roman" w:hAnsi="Times New Roman" w:cs="Times New Roman"/>
              </w:rPr>
              <w:lastRenderedPageBreak/>
              <w:t>A market adjustment is also under consideration with an allocation of $500,000 designated to support this initiative in Spring 2026.</w:t>
            </w:r>
          </w:p>
        </w:tc>
      </w:tr>
      <w:tr w:rsidR="00B41923" w:rsidRPr="0002325C" w14:paraId="0147EFB7" w14:textId="77777777" w:rsidTr="007579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jc w:val="center"/>
        </w:trPr>
        <w:tc>
          <w:tcPr>
            <w:tcW w:w="2785" w:type="dxa"/>
            <w:vAlign w:val="center"/>
          </w:tcPr>
          <w:p w14:paraId="730F61B6" w14:textId="30A16354" w:rsidR="00B41923" w:rsidRPr="0002325C" w:rsidRDefault="00B41923" w:rsidP="00D82C7D">
            <w:pPr>
              <w:ind w:left="144" w:right="144"/>
              <w:jc w:val="center"/>
              <w:rPr>
                <w:rFonts w:ascii="Times New Roman" w:eastAsia="Times New Roman" w:hAnsi="Times New Roman" w:cs="Times New Roman"/>
                <w:b/>
                <w:bCs/>
              </w:rPr>
            </w:pPr>
            <w:bookmarkStart w:id="3" w:name="_Hlk116615644"/>
            <w:r w:rsidRPr="0002325C">
              <w:rPr>
                <w:rFonts w:ascii="Times New Roman" w:eastAsia="Times New Roman" w:hAnsi="Times New Roman" w:cs="Times New Roman"/>
                <w:b/>
                <w:bCs/>
              </w:rPr>
              <w:lastRenderedPageBreak/>
              <w:t>Senate Presid</w:t>
            </w:r>
            <w:r w:rsidR="00241AC7">
              <w:rPr>
                <w:rFonts w:ascii="Times New Roman" w:eastAsia="Times New Roman" w:hAnsi="Times New Roman" w:cs="Times New Roman"/>
                <w:b/>
                <w:bCs/>
              </w:rPr>
              <w:t>ing Officer</w:t>
            </w:r>
            <w:r w:rsidRPr="0002325C">
              <w:rPr>
                <w:rFonts w:ascii="Times New Roman" w:eastAsia="Times New Roman" w:hAnsi="Times New Roman" w:cs="Times New Roman"/>
                <w:b/>
                <w:bCs/>
              </w:rPr>
              <w:t xml:space="preserve"> – Cabinet Report</w:t>
            </w:r>
          </w:p>
        </w:tc>
        <w:tc>
          <w:tcPr>
            <w:tcW w:w="11345" w:type="dxa"/>
            <w:gridSpan w:val="4"/>
            <w:vAlign w:val="center"/>
          </w:tcPr>
          <w:p w14:paraId="6B2AA6B6" w14:textId="00170A41" w:rsidR="00241AC7" w:rsidRDefault="00241AC7" w:rsidP="00241AC7">
            <w:pPr>
              <w:widowControl/>
              <w:rPr>
                <w:rFonts w:ascii="Times New Roman" w:eastAsia="Times New Roman" w:hAnsi="Times New Roman" w:cs="Times New Roman"/>
                <w:color w:val="000000"/>
              </w:rPr>
            </w:pPr>
            <w:r>
              <w:rPr>
                <w:rFonts w:ascii="Times New Roman" w:eastAsia="Times New Roman" w:hAnsi="Times New Roman" w:cs="Times New Roman"/>
                <w:color w:val="000000"/>
              </w:rPr>
              <w:t xml:space="preserve">       Presented by L Markham</w:t>
            </w:r>
          </w:p>
          <w:p w14:paraId="71DE4E2F" w14:textId="3A6C634F" w:rsidR="0091240D" w:rsidRPr="00FC4F93" w:rsidRDefault="0091240D" w:rsidP="00241AC7">
            <w:pPr>
              <w:widowControl/>
              <w:numPr>
                <w:ilvl w:val="0"/>
                <w:numId w:val="8"/>
              </w:numPr>
              <w:rPr>
                <w:rFonts w:ascii="Times New Roman" w:eastAsia="Times New Roman" w:hAnsi="Times New Roman" w:cs="Times New Roman"/>
                <w:color w:val="000000"/>
              </w:rPr>
            </w:pPr>
            <w:r w:rsidRPr="00FC4F93">
              <w:rPr>
                <w:rFonts w:ascii="Times New Roman" w:eastAsia="Times New Roman" w:hAnsi="Times New Roman" w:cs="Times New Roman"/>
                <w:color w:val="000000"/>
              </w:rPr>
              <w:t>Presidential Inauguration Events</w:t>
            </w:r>
          </w:p>
          <w:p w14:paraId="786A46D3" w14:textId="77777777" w:rsidR="0091240D" w:rsidRPr="00FC4F93" w:rsidRDefault="0091240D" w:rsidP="00241AC7">
            <w:pPr>
              <w:widowControl/>
              <w:numPr>
                <w:ilvl w:val="1"/>
                <w:numId w:val="8"/>
              </w:numPr>
              <w:rPr>
                <w:rFonts w:ascii="Times New Roman" w:eastAsia="Times New Roman" w:hAnsi="Times New Roman" w:cs="Times New Roman"/>
                <w:color w:val="000000"/>
              </w:rPr>
            </w:pPr>
            <w:r w:rsidRPr="00FC4F93">
              <w:rPr>
                <w:rFonts w:ascii="Times New Roman" w:eastAsia="Times New Roman" w:hAnsi="Times New Roman" w:cs="Times New Roman"/>
                <w:color w:val="000000"/>
              </w:rPr>
              <w:t>9/24 Closed Reception</w:t>
            </w:r>
          </w:p>
          <w:p w14:paraId="202C0BA8" w14:textId="77777777" w:rsidR="0091240D" w:rsidRPr="00FC4F93" w:rsidRDefault="0091240D" w:rsidP="00241AC7">
            <w:pPr>
              <w:widowControl/>
              <w:numPr>
                <w:ilvl w:val="1"/>
                <w:numId w:val="8"/>
              </w:numPr>
              <w:rPr>
                <w:rFonts w:ascii="Times New Roman" w:eastAsia="Times New Roman" w:hAnsi="Times New Roman" w:cs="Times New Roman"/>
                <w:color w:val="000000"/>
              </w:rPr>
            </w:pPr>
            <w:r w:rsidRPr="00FC4F93">
              <w:rPr>
                <w:rFonts w:ascii="Times New Roman" w:eastAsia="Times New Roman" w:hAnsi="Times New Roman" w:cs="Times New Roman"/>
                <w:color w:val="000000"/>
              </w:rPr>
              <w:t>10/8 Campus Party for Faculty, Staff, Students</w:t>
            </w:r>
          </w:p>
          <w:p w14:paraId="54C80160" w14:textId="77777777" w:rsidR="0091240D" w:rsidRPr="00FC4F93" w:rsidRDefault="0091240D" w:rsidP="00241AC7">
            <w:pPr>
              <w:widowControl/>
              <w:numPr>
                <w:ilvl w:val="0"/>
                <w:numId w:val="8"/>
              </w:numPr>
              <w:rPr>
                <w:rFonts w:ascii="Times New Roman" w:eastAsia="Times New Roman" w:hAnsi="Times New Roman" w:cs="Times New Roman"/>
                <w:color w:val="000000"/>
              </w:rPr>
            </w:pPr>
            <w:r w:rsidRPr="00FC4F93">
              <w:rPr>
                <w:rFonts w:ascii="Times New Roman" w:eastAsia="Times New Roman" w:hAnsi="Times New Roman" w:cs="Times New Roman"/>
                <w:color w:val="000000"/>
              </w:rPr>
              <w:t>Website Compliance with ADA</w:t>
            </w:r>
          </w:p>
          <w:p w14:paraId="17E99572" w14:textId="77777777" w:rsidR="0091240D" w:rsidRPr="00FC4F93" w:rsidRDefault="0091240D" w:rsidP="00241AC7">
            <w:pPr>
              <w:widowControl/>
              <w:numPr>
                <w:ilvl w:val="1"/>
                <w:numId w:val="8"/>
              </w:numPr>
              <w:spacing w:before="100" w:beforeAutospacing="1" w:after="100" w:afterAutospacing="1"/>
              <w:rPr>
                <w:rFonts w:ascii="Times New Roman" w:eastAsia="Times New Roman" w:hAnsi="Times New Roman" w:cs="Times New Roman"/>
                <w:color w:val="000000"/>
              </w:rPr>
            </w:pPr>
            <w:r w:rsidRPr="00FC4F93">
              <w:rPr>
                <w:rFonts w:ascii="Times New Roman" w:eastAsia="Times New Roman" w:hAnsi="Times New Roman" w:cs="Times New Roman"/>
                <w:color w:val="000000"/>
              </w:rPr>
              <w:t>Reminder to update old sites for compliance</w:t>
            </w:r>
          </w:p>
          <w:p w14:paraId="7716FA85" w14:textId="77777777" w:rsidR="0091240D" w:rsidRPr="00FC4F93" w:rsidRDefault="0091240D" w:rsidP="00241AC7">
            <w:pPr>
              <w:widowControl/>
              <w:numPr>
                <w:ilvl w:val="0"/>
                <w:numId w:val="8"/>
              </w:numPr>
              <w:spacing w:before="100" w:beforeAutospacing="1" w:after="100" w:afterAutospacing="1"/>
              <w:rPr>
                <w:rFonts w:ascii="Times New Roman" w:eastAsia="Times New Roman" w:hAnsi="Times New Roman" w:cs="Times New Roman"/>
                <w:color w:val="000000"/>
              </w:rPr>
            </w:pPr>
            <w:r w:rsidRPr="00FC4F93">
              <w:rPr>
                <w:rFonts w:ascii="Times New Roman" w:eastAsia="Times New Roman" w:hAnsi="Times New Roman" w:cs="Times New Roman"/>
                <w:color w:val="000000"/>
              </w:rPr>
              <w:t>President’s Councils</w:t>
            </w:r>
          </w:p>
          <w:p w14:paraId="30247276" w14:textId="16F23D9C" w:rsidR="00CC49BF" w:rsidRPr="0091240D" w:rsidRDefault="0091240D" w:rsidP="00241AC7">
            <w:pPr>
              <w:widowControl/>
              <w:numPr>
                <w:ilvl w:val="1"/>
                <w:numId w:val="8"/>
              </w:numPr>
              <w:spacing w:before="100" w:beforeAutospacing="1" w:after="100" w:afterAutospacing="1"/>
              <w:rPr>
                <w:rFonts w:ascii="Times New Roman" w:eastAsia="Times New Roman" w:hAnsi="Times New Roman" w:cs="Times New Roman"/>
                <w:color w:val="000000"/>
              </w:rPr>
            </w:pPr>
            <w:r w:rsidRPr="00FC4F93">
              <w:rPr>
                <w:rFonts w:ascii="Times New Roman" w:eastAsia="Times New Roman" w:hAnsi="Times New Roman" w:cs="Times New Roman"/>
                <w:color w:val="000000"/>
              </w:rPr>
              <w:t>Brought to cabinet that Faculty wishes for Councils to be reviewed for current needs and consider reconstituting them. After the meeting there was conversation with Taunya Williams, Aleta Wheeler, and Jeannie Foster about the background of these. This will be discussed in more detail at a future Cabinet meeting. Senate EC will follow up on this. </w:t>
            </w:r>
          </w:p>
        </w:tc>
      </w:tr>
      <w:bookmarkEnd w:id="3"/>
      <w:tr w:rsidR="00D82C7D" w:rsidRPr="0002325C" w14:paraId="5273B4C4" w14:textId="77777777" w:rsidTr="007579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jc w:val="center"/>
        </w:trPr>
        <w:tc>
          <w:tcPr>
            <w:tcW w:w="2785" w:type="dxa"/>
            <w:vAlign w:val="center"/>
          </w:tcPr>
          <w:p w14:paraId="406E6CEC" w14:textId="75E4740F" w:rsidR="00D82C7D" w:rsidRPr="0002325C" w:rsidRDefault="00E2557B" w:rsidP="00D82C7D">
            <w:pPr>
              <w:ind w:left="144" w:right="144"/>
              <w:jc w:val="center"/>
              <w:rPr>
                <w:rFonts w:ascii="Times New Roman" w:eastAsia="Times New Roman" w:hAnsi="Times New Roman" w:cs="Times New Roman"/>
                <w:b/>
                <w:bCs/>
              </w:rPr>
            </w:pPr>
            <w:r w:rsidRPr="0002325C">
              <w:rPr>
                <w:rFonts w:ascii="Times New Roman" w:eastAsia="Times New Roman" w:hAnsi="Times New Roman" w:cs="Times New Roman"/>
                <w:b/>
                <w:bCs/>
              </w:rPr>
              <w:t>Values Committee Updates</w:t>
            </w:r>
          </w:p>
        </w:tc>
        <w:tc>
          <w:tcPr>
            <w:tcW w:w="11345" w:type="dxa"/>
            <w:gridSpan w:val="4"/>
            <w:vAlign w:val="center"/>
          </w:tcPr>
          <w:p w14:paraId="67556795" w14:textId="14DC248F" w:rsidR="00E2557B" w:rsidRPr="0002325C" w:rsidRDefault="00E2557B" w:rsidP="00241AC7">
            <w:pPr>
              <w:pStyle w:val="ListParagraph"/>
              <w:widowControl/>
              <w:numPr>
                <w:ilvl w:val="0"/>
                <w:numId w:val="2"/>
              </w:numPr>
              <w:rPr>
                <w:rFonts w:ascii="Times New Roman" w:hAnsi="Times New Roman" w:cs="Times New Roman"/>
              </w:rPr>
            </w:pPr>
            <w:r w:rsidRPr="0002325C">
              <w:rPr>
                <w:rFonts w:ascii="Times New Roman" w:hAnsi="Times New Roman" w:cs="Times New Roman"/>
              </w:rPr>
              <w:t>N/A</w:t>
            </w:r>
          </w:p>
        </w:tc>
      </w:tr>
      <w:tr w:rsidR="00D82C7D" w:rsidRPr="0002325C" w14:paraId="3DF133AC" w14:textId="77777777" w:rsidTr="007579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5"/>
          <w:jc w:val="center"/>
        </w:trPr>
        <w:tc>
          <w:tcPr>
            <w:tcW w:w="2785" w:type="dxa"/>
            <w:vAlign w:val="center"/>
          </w:tcPr>
          <w:p w14:paraId="3BEAA3C9" w14:textId="00D4C7C9" w:rsidR="00D82C7D" w:rsidRPr="0002325C" w:rsidRDefault="00B760DF" w:rsidP="00D82C7D">
            <w:pPr>
              <w:spacing w:before="120" w:after="120"/>
              <w:ind w:left="144" w:right="144"/>
              <w:jc w:val="center"/>
              <w:rPr>
                <w:rFonts w:ascii="Times New Roman" w:eastAsia="Times New Roman" w:hAnsi="Times New Roman" w:cs="Times New Roman"/>
                <w:b/>
                <w:bCs/>
              </w:rPr>
            </w:pPr>
            <w:hyperlink r:id="rId40" w:history="1">
              <w:r w:rsidRPr="0002325C">
                <w:rPr>
                  <w:rStyle w:val="Hyperlink"/>
                  <w:rFonts w:ascii="Times New Roman" w:eastAsia="Times New Roman" w:hAnsi="Times New Roman" w:cs="Times New Roman"/>
                  <w:b/>
                  <w:bCs/>
                </w:rPr>
                <w:t>ECDC</w:t>
              </w:r>
            </w:hyperlink>
            <w:r w:rsidR="00D82C7D" w:rsidRPr="0002325C">
              <w:rPr>
                <w:rFonts w:ascii="Times New Roman" w:eastAsia="Times New Roman" w:hAnsi="Times New Roman" w:cs="Times New Roman"/>
                <w:b/>
                <w:bCs/>
              </w:rPr>
              <w:t xml:space="preserve"> Updates</w:t>
            </w:r>
          </w:p>
        </w:tc>
        <w:tc>
          <w:tcPr>
            <w:tcW w:w="11345" w:type="dxa"/>
            <w:gridSpan w:val="4"/>
            <w:vAlign w:val="center"/>
          </w:tcPr>
          <w:p w14:paraId="339A3508" w14:textId="609741A5" w:rsidR="00CC49BF" w:rsidRPr="0091240D" w:rsidRDefault="0091240D" w:rsidP="00241AC7">
            <w:pPr>
              <w:pStyle w:val="ListParagraph"/>
              <w:widowControl/>
              <w:numPr>
                <w:ilvl w:val="0"/>
                <w:numId w:val="2"/>
              </w:numPr>
              <w:rPr>
                <w:rFonts w:ascii="Times New Roman" w:hAnsi="Times New Roman" w:cs="Times New Roman"/>
              </w:rPr>
            </w:pPr>
            <w:r w:rsidRPr="00FC4F93">
              <w:rPr>
                <w:rFonts w:ascii="Times New Roman" w:hAnsi="Times New Roman" w:cs="Times New Roman"/>
              </w:rPr>
              <w:t>In the planning stage for the Pathways to Leadership: Insights from Faculty Success and Emerging Leaders Panel, which will be held on November 12. More information to come.</w:t>
            </w:r>
          </w:p>
        </w:tc>
      </w:tr>
      <w:tr w:rsidR="00994F35" w:rsidRPr="0002325C" w14:paraId="7550C588" w14:textId="77777777" w:rsidTr="007579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5"/>
          <w:jc w:val="center"/>
        </w:trPr>
        <w:tc>
          <w:tcPr>
            <w:tcW w:w="2785" w:type="dxa"/>
            <w:vAlign w:val="center"/>
          </w:tcPr>
          <w:p w14:paraId="130E12C2" w14:textId="7AA39645" w:rsidR="00994F35" w:rsidRPr="0002325C" w:rsidRDefault="00994F35" w:rsidP="00D82C7D">
            <w:pPr>
              <w:spacing w:before="120" w:after="120"/>
              <w:ind w:left="144" w:right="144"/>
              <w:jc w:val="center"/>
              <w:rPr>
                <w:rFonts w:ascii="Times New Roman" w:eastAsia="Times New Roman" w:hAnsi="Times New Roman" w:cs="Times New Roman"/>
                <w:b/>
                <w:bCs/>
              </w:rPr>
            </w:pPr>
            <w:hyperlink r:id="rId41" w:history="1">
              <w:r w:rsidRPr="0002325C">
                <w:rPr>
                  <w:rStyle w:val="Hyperlink"/>
                  <w:rFonts w:ascii="Times New Roman" w:eastAsia="Times New Roman" w:hAnsi="Times New Roman" w:cs="Times New Roman"/>
                  <w:b/>
                  <w:bCs/>
                </w:rPr>
                <w:t>WFN</w:t>
              </w:r>
            </w:hyperlink>
            <w:r w:rsidRPr="0002325C">
              <w:rPr>
                <w:rFonts w:ascii="Times New Roman" w:eastAsia="Times New Roman" w:hAnsi="Times New Roman" w:cs="Times New Roman"/>
                <w:b/>
                <w:bCs/>
              </w:rPr>
              <w:t xml:space="preserve"> Updates</w:t>
            </w:r>
          </w:p>
        </w:tc>
        <w:tc>
          <w:tcPr>
            <w:tcW w:w="11345" w:type="dxa"/>
            <w:gridSpan w:val="4"/>
            <w:vAlign w:val="center"/>
          </w:tcPr>
          <w:p w14:paraId="18EA8BA8" w14:textId="77777777" w:rsidR="0091240D" w:rsidRPr="00FC4F93" w:rsidRDefault="0091240D" w:rsidP="00241AC7">
            <w:pPr>
              <w:pStyle w:val="ListParagraph"/>
              <w:widowControl/>
              <w:numPr>
                <w:ilvl w:val="0"/>
                <w:numId w:val="10"/>
              </w:numPr>
              <w:rPr>
                <w:rFonts w:ascii="Times New Roman" w:hAnsi="Times New Roman" w:cs="Times New Roman"/>
              </w:rPr>
            </w:pPr>
            <w:r w:rsidRPr="00FC4F93">
              <w:rPr>
                <w:rFonts w:ascii="Times New Roman" w:hAnsi="Times New Roman" w:cs="Times New Roman"/>
              </w:rPr>
              <w:t xml:space="preserve">Scheduled for Thursday, September 18, from 12:00 – 1:00 pm, in MET124 - </w:t>
            </w:r>
          </w:p>
          <w:p w14:paraId="1DF25919" w14:textId="4D4F6C5E" w:rsidR="00A022AA" w:rsidRPr="0091240D" w:rsidRDefault="0091240D" w:rsidP="0091240D">
            <w:pPr>
              <w:ind w:firstLine="720"/>
              <w:rPr>
                <w:rFonts w:ascii="Times New Roman" w:hAnsi="Times New Roman" w:cs="Times New Roman"/>
              </w:rPr>
            </w:pPr>
            <w:r w:rsidRPr="00FC4F93">
              <w:rPr>
                <w:rFonts w:ascii="Times New Roman" w:hAnsi="Times New Roman" w:cs="Times New Roman"/>
              </w:rPr>
              <w:t>Empowered to Lead: Voices of Women in Leadership</w:t>
            </w:r>
          </w:p>
        </w:tc>
      </w:tr>
      <w:tr w:rsidR="001A3DE6" w:rsidRPr="0002325C" w14:paraId="14A56982" w14:textId="77777777" w:rsidTr="007579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5"/>
          <w:jc w:val="center"/>
        </w:trPr>
        <w:tc>
          <w:tcPr>
            <w:tcW w:w="2785" w:type="dxa"/>
            <w:vAlign w:val="center"/>
          </w:tcPr>
          <w:p w14:paraId="5B3C78DB" w14:textId="568F2B14" w:rsidR="001A3DE6" w:rsidRPr="0002325C" w:rsidRDefault="001A3DE6" w:rsidP="00D82C7D">
            <w:pPr>
              <w:spacing w:before="120" w:after="120"/>
              <w:ind w:left="144" w:right="144"/>
              <w:jc w:val="center"/>
              <w:rPr>
                <w:rFonts w:ascii="Times New Roman" w:eastAsia="Times New Roman" w:hAnsi="Times New Roman" w:cs="Times New Roman"/>
                <w:b/>
                <w:bCs/>
              </w:rPr>
            </w:pPr>
            <w:r w:rsidRPr="0002325C">
              <w:rPr>
                <w:rFonts w:ascii="Times New Roman" w:eastAsia="Times New Roman" w:hAnsi="Times New Roman" w:cs="Times New Roman"/>
                <w:b/>
                <w:bCs/>
              </w:rPr>
              <w:t>Communication Committee</w:t>
            </w:r>
          </w:p>
        </w:tc>
        <w:tc>
          <w:tcPr>
            <w:tcW w:w="11345" w:type="dxa"/>
            <w:gridSpan w:val="4"/>
            <w:vAlign w:val="center"/>
          </w:tcPr>
          <w:p w14:paraId="2203C91F" w14:textId="77777777" w:rsidR="0091240D" w:rsidRPr="00FC4F93" w:rsidRDefault="0091240D" w:rsidP="00241AC7">
            <w:pPr>
              <w:pStyle w:val="ListParagraph"/>
              <w:widowControl/>
              <w:numPr>
                <w:ilvl w:val="0"/>
                <w:numId w:val="9"/>
              </w:numPr>
              <w:rPr>
                <w:rFonts w:ascii="Times New Roman" w:hAnsi="Times New Roman" w:cs="Times New Roman"/>
              </w:rPr>
            </w:pPr>
            <w:r w:rsidRPr="00FC4F93">
              <w:rPr>
                <w:rFonts w:ascii="Times New Roman" w:hAnsi="Times New Roman" w:cs="Times New Roman"/>
              </w:rPr>
              <w:t>Please check with your faculty and provide feedback to improve Newsletter.</w:t>
            </w:r>
          </w:p>
          <w:p w14:paraId="06476BC1" w14:textId="77777777" w:rsidR="0091240D" w:rsidRPr="00FC4F93" w:rsidRDefault="0091240D" w:rsidP="00241AC7">
            <w:pPr>
              <w:pStyle w:val="ListParagraph"/>
              <w:widowControl/>
              <w:numPr>
                <w:ilvl w:val="0"/>
                <w:numId w:val="9"/>
              </w:numPr>
              <w:rPr>
                <w:rFonts w:ascii="Times New Roman" w:hAnsi="Times New Roman" w:cs="Times New Roman"/>
              </w:rPr>
            </w:pPr>
            <w:r w:rsidRPr="00FC4F93">
              <w:rPr>
                <w:rFonts w:ascii="Times New Roman" w:hAnsi="Times New Roman" w:cs="Times New Roman"/>
              </w:rPr>
              <w:t>Next Newsletter will be issued after the Fall assembly.</w:t>
            </w:r>
          </w:p>
          <w:p w14:paraId="7CFD7525" w14:textId="77777777" w:rsidR="0091240D" w:rsidRPr="00FC4F93" w:rsidRDefault="0091240D" w:rsidP="00241AC7">
            <w:pPr>
              <w:pStyle w:val="ListParagraph"/>
              <w:widowControl/>
              <w:numPr>
                <w:ilvl w:val="0"/>
                <w:numId w:val="9"/>
              </w:numPr>
              <w:rPr>
                <w:rFonts w:ascii="Times New Roman" w:hAnsi="Times New Roman" w:cs="Times New Roman"/>
              </w:rPr>
            </w:pPr>
            <w:r w:rsidRPr="00FC4F93">
              <w:rPr>
                <w:rFonts w:ascii="Times New Roman" w:hAnsi="Times New Roman" w:cs="Times New Roman"/>
              </w:rPr>
              <w:t xml:space="preserve">Communication Committee is brainstorming its annual project on establishing a platform to foster inter-college collaboration. </w:t>
            </w:r>
          </w:p>
          <w:p w14:paraId="228408D3" w14:textId="531CEE52" w:rsidR="0091240D" w:rsidRPr="00FC4F93" w:rsidRDefault="0091240D" w:rsidP="0091240D">
            <w:pPr>
              <w:pStyle w:val="ListParagraph"/>
              <w:widowControl/>
              <w:rPr>
                <w:rFonts w:ascii="Times New Roman" w:hAnsi="Times New Roman" w:cs="Times New Roman"/>
              </w:rPr>
            </w:pPr>
            <w:r>
              <w:rPr>
                <w:rFonts w:ascii="Times New Roman" w:hAnsi="Times New Roman" w:cs="Times New Roman"/>
              </w:rPr>
              <w:t xml:space="preserve">- </w:t>
            </w:r>
            <w:r w:rsidRPr="00FC4F93">
              <w:rPr>
                <w:rFonts w:ascii="Times New Roman" w:hAnsi="Times New Roman" w:cs="Times New Roman"/>
              </w:rPr>
              <w:t>We will keep you posted about the developments.</w:t>
            </w:r>
          </w:p>
          <w:p w14:paraId="39F55AB3" w14:textId="03A6CD61" w:rsidR="00885AF8" w:rsidRPr="0091240D" w:rsidRDefault="0091240D" w:rsidP="0091240D">
            <w:pPr>
              <w:pStyle w:val="ListParagraph"/>
              <w:widowControl/>
              <w:rPr>
                <w:rFonts w:ascii="Times New Roman" w:hAnsi="Times New Roman" w:cs="Times New Roman"/>
              </w:rPr>
            </w:pPr>
            <w:r>
              <w:rPr>
                <w:rFonts w:ascii="Times New Roman" w:hAnsi="Times New Roman" w:cs="Times New Roman"/>
              </w:rPr>
              <w:t xml:space="preserve">- </w:t>
            </w:r>
            <w:r w:rsidRPr="00FC4F93">
              <w:rPr>
                <w:rFonts w:ascii="Times New Roman" w:hAnsi="Times New Roman" w:cs="Times New Roman"/>
              </w:rPr>
              <w:t xml:space="preserve">Please </w:t>
            </w:r>
            <w:r>
              <w:rPr>
                <w:rFonts w:ascii="Times New Roman" w:hAnsi="Times New Roman" w:cs="Times New Roman"/>
              </w:rPr>
              <w:t xml:space="preserve">email </w:t>
            </w:r>
            <w:hyperlink r:id="rId42" w:history="1">
              <w:r w:rsidRPr="00F11F22">
                <w:rPr>
                  <w:rStyle w:val="Hyperlink"/>
                  <w:rFonts w:ascii="Times New Roman" w:hAnsi="Times New Roman" w:cs="Times New Roman"/>
                </w:rPr>
                <w:t>CommunicationCommittee@unthealth.edu</w:t>
              </w:r>
            </w:hyperlink>
            <w:r>
              <w:rPr>
                <w:rFonts w:ascii="Times New Roman" w:hAnsi="Times New Roman" w:cs="Times New Roman"/>
              </w:rPr>
              <w:t xml:space="preserve"> </w:t>
            </w:r>
            <w:r w:rsidRPr="00FC4F93">
              <w:rPr>
                <w:rFonts w:ascii="Times New Roman" w:hAnsi="Times New Roman" w:cs="Times New Roman"/>
              </w:rPr>
              <w:t>if you have ideas for this project.</w:t>
            </w:r>
          </w:p>
        </w:tc>
      </w:tr>
      <w:tr w:rsidR="004F3969" w:rsidRPr="0002325C" w14:paraId="27BA667E" w14:textId="77777777" w:rsidTr="007579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5"/>
          <w:jc w:val="center"/>
        </w:trPr>
        <w:tc>
          <w:tcPr>
            <w:tcW w:w="2785" w:type="dxa"/>
            <w:vAlign w:val="center"/>
          </w:tcPr>
          <w:p w14:paraId="7094E1B7" w14:textId="18F5783B" w:rsidR="004F3969" w:rsidRPr="0002325C" w:rsidRDefault="004F3969" w:rsidP="00D82C7D">
            <w:pPr>
              <w:spacing w:before="120" w:after="120"/>
              <w:ind w:left="144" w:right="144"/>
              <w:jc w:val="center"/>
              <w:rPr>
                <w:rFonts w:ascii="Times New Roman" w:eastAsia="Times New Roman" w:hAnsi="Times New Roman" w:cs="Times New Roman"/>
                <w:b/>
                <w:bCs/>
              </w:rPr>
            </w:pPr>
            <w:r w:rsidRPr="0002325C">
              <w:rPr>
                <w:rFonts w:ascii="Times New Roman" w:eastAsia="Times New Roman" w:hAnsi="Times New Roman" w:cs="Times New Roman"/>
                <w:b/>
                <w:bCs/>
              </w:rPr>
              <w:t>Space Updates</w:t>
            </w:r>
          </w:p>
        </w:tc>
        <w:tc>
          <w:tcPr>
            <w:tcW w:w="11345" w:type="dxa"/>
            <w:gridSpan w:val="4"/>
            <w:vAlign w:val="center"/>
          </w:tcPr>
          <w:p w14:paraId="1AA42F61" w14:textId="1B6B24C4" w:rsidR="004F3969" w:rsidRPr="0002325C" w:rsidRDefault="001A3DE6" w:rsidP="00241AC7">
            <w:pPr>
              <w:pStyle w:val="ListParagraph"/>
              <w:widowControl/>
              <w:numPr>
                <w:ilvl w:val="0"/>
                <w:numId w:val="2"/>
              </w:numPr>
              <w:spacing w:after="160" w:line="259" w:lineRule="auto"/>
              <w:rPr>
                <w:rFonts w:ascii="Times New Roman" w:hAnsi="Times New Roman" w:cs="Times New Roman"/>
              </w:rPr>
            </w:pPr>
            <w:r w:rsidRPr="0002325C">
              <w:rPr>
                <w:rFonts w:ascii="Times New Roman" w:hAnsi="Times New Roman" w:cs="Times New Roman"/>
              </w:rPr>
              <w:t>N/A</w:t>
            </w:r>
          </w:p>
        </w:tc>
      </w:tr>
      <w:tr w:rsidR="00D82C7D" w:rsidRPr="0002325C" w14:paraId="3A037D0A" w14:textId="77777777" w:rsidTr="007579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785" w:type="dxa"/>
            <w:vAlign w:val="center"/>
          </w:tcPr>
          <w:p w14:paraId="69581710" w14:textId="77777777" w:rsidR="00D82C7D" w:rsidRPr="0002325C" w:rsidRDefault="00D82C7D" w:rsidP="00D82C7D">
            <w:pPr>
              <w:spacing w:before="120" w:after="120"/>
              <w:ind w:left="144" w:right="144"/>
              <w:jc w:val="center"/>
              <w:rPr>
                <w:rFonts w:ascii="Times New Roman" w:eastAsia="Times New Roman" w:hAnsi="Times New Roman" w:cs="Times New Roman"/>
                <w:b/>
                <w:bCs/>
              </w:rPr>
            </w:pPr>
            <w:r w:rsidRPr="0002325C">
              <w:rPr>
                <w:rFonts w:ascii="Times New Roman" w:eastAsia="Times New Roman" w:hAnsi="Times New Roman" w:cs="Times New Roman"/>
                <w:b/>
                <w:bCs/>
              </w:rPr>
              <w:t>President Councils</w:t>
            </w:r>
          </w:p>
        </w:tc>
        <w:tc>
          <w:tcPr>
            <w:tcW w:w="11345" w:type="dxa"/>
            <w:gridSpan w:val="4"/>
            <w:vAlign w:val="center"/>
          </w:tcPr>
          <w:p w14:paraId="553F8D5C" w14:textId="70742867" w:rsidR="00885AF8" w:rsidRPr="0002325C" w:rsidRDefault="00885AF8" w:rsidP="00241AC7">
            <w:pPr>
              <w:pStyle w:val="ListParagraph"/>
              <w:numPr>
                <w:ilvl w:val="0"/>
                <w:numId w:val="2"/>
              </w:numPr>
              <w:rPr>
                <w:rFonts w:ascii="Times New Roman" w:hAnsi="Times New Roman" w:cs="Times New Roman"/>
              </w:rPr>
            </w:pPr>
            <w:r w:rsidRPr="0002325C">
              <w:rPr>
                <w:rFonts w:ascii="Times New Roman" w:hAnsi="Times New Roman" w:cs="Times New Roman"/>
              </w:rPr>
              <w:t>Reconstitution is requested by the senate with a reevaluation of the councils needed to suit university’s needs. PA Markham will bring this to the Cabinet meeting.</w:t>
            </w:r>
          </w:p>
          <w:p w14:paraId="09BCC7B2" w14:textId="7D202530" w:rsidR="00692B55" w:rsidRPr="0002325C" w:rsidRDefault="00692B55" w:rsidP="00241AC7">
            <w:pPr>
              <w:pStyle w:val="ListParagraph"/>
              <w:widowControl/>
              <w:numPr>
                <w:ilvl w:val="0"/>
                <w:numId w:val="2"/>
              </w:numPr>
              <w:spacing w:after="160" w:line="259" w:lineRule="auto"/>
              <w:rPr>
                <w:rFonts w:ascii="Times New Roman" w:hAnsi="Times New Roman" w:cs="Times New Roman"/>
              </w:rPr>
            </w:pPr>
            <w:r w:rsidRPr="0002325C">
              <w:rPr>
                <w:rFonts w:ascii="Times New Roman" w:hAnsi="Times New Roman" w:cs="Times New Roman"/>
                <w:b/>
              </w:rPr>
              <w:lastRenderedPageBreak/>
              <w:t>Academic</w:t>
            </w:r>
            <w:r w:rsidRPr="0002325C">
              <w:rPr>
                <w:rFonts w:ascii="Times New Roman" w:hAnsi="Times New Roman" w:cs="Times New Roman"/>
              </w:rPr>
              <w:t xml:space="preserve"> – </w:t>
            </w:r>
            <w:r w:rsidR="00104367" w:rsidRPr="0002325C">
              <w:rPr>
                <w:rFonts w:ascii="Times New Roman" w:hAnsi="Times New Roman" w:cs="Times New Roman"/>
              </w:rPr>
              <w:t>Paused</w:t>
            </w:r>
          </w:p>
          <w:p w14:paraId="2A459BA2" w14:textId="1FF8A1C5" w:rsidR="00692B55" w:rsidRPr="0002325C" w:rsidRDefault="00692B55" w:rsidP="00241AC7">
            <w:pPr>
              <w:pStyle w:val="ListParagraph"/>
              <w:widowControl/>
              <w:numPr>
                <w:ilvl w:val="0"/>
                <w:numId w:val="2"/>
              </w:numPr>
              <w:spacing w:after="160" w:line="259" w:lineRule="auto"/>
              <w:rPr>
                <w:rFonts w:ascii="Times New Roman" w:hAnsi="Times New Roman" w:cs="Times New Roman"/>
              </w:rPr>
            </w:pPr>
            <w:r w:rsidRPr="0002325C">
              <w:rPr>
                <w:rFonts w:ascii="Times New Roman" w:hAnsi="Times New Roman" w:cs="Times New Roman"/>
                <w:b/>
              </w:rPr>
              <w:t>Built Environment</w:t>
            </w:r>
            <w:r w:rsidRPr="0002325C">
              <w:rPr>
                <w:rFonts w:ascii="Times New Roman" w:hAnsi="Times New Roman" w:cs="Times New Roman"/>
              </w:rPr>
              <w:t xml:space="preserve"> – </w:t>
            </w:r>
            <w:r w:rsidR="00104367" w:rsidRPr="0002325C">
              <w:rPr>
                <w:rFonts w:ascii="Times New Roman" w:hAnsi="Times New Roman" w:cs="Times New Roman"/>
              </w:rPr>
              <w:t>Paused</w:t>
            </w:r>
          </w:p>
          <w:p w14:paraId="4B705085" w14:textId="161AF73B" w:rsidR="00692B55" w:rsidRPr="0002325C" w:rsidRDefault="00692B55" w:rsidP="00241AC7">
            <w:pPr>
              <w:pStyle w:val="ListParagraph"/>
              <w:widowControl/>
              <w:numPr>
                <w:ilvl w:val="0"/>
                <w:numId w:val="2"/>
              </w:numPr>
              <w:spacing w:after="160" w:line="259" w:lineRule="auto"/>
              <w:rPr>
                <w:rFonts w:ascii="Times New Roman" w:hAnsi="Times New Roman" w:cs="Times New Roman"/>
              </w:rPr>
            </w:pPr>
            <w:r w:rsidRPr="0002325C">
              <w:rPr>
                <w:rFonts w:ascii="Times New Roman" w:hAnsi="Times New Roman" w:cs="Times New Roman"/>
                <w:b/>
              </w:rPr>
              <w:t>Finance &amp; Budget</w:t>
            </w:r>
            <w:r w:rsidRPr="0002325C">
              <w:rPr>
                <w:rFonts w:ascii="Times New Roman" w:hAnsi="Times New Roman" w:cs="Times New Roman"/>
              </w:rPr>
              <w:t xml:space="preserve"> – </w:t>
            </w:r>
            <w:r w:rsidR="00104367" w:rsidRPr="0002325C">
              <w:rPr>
                <w:rFonts w:ascii="Times New Roman" w:hAnsi="Times New Roman" w:cs="Times New Roman"/>
              </w:rPr>
              <w:t>Paused</w:t>
            </w:r>
          </w:p>
          <w:p w14:paraId="7D8EFC8C" w14:textId="0EB29825" w:rsidR="005132CE" w:rsidRPr="0002325C" w:rsidRDefault="00692B55" w:rsidP="00241AC7">
            <w:pPr>
              <w:pStyle w:val="ListParagraph"/>
              <w:widowControl/>
              <w:numPr>
                <w:ilvl w:val="0"/>
                <w:numId w:val="2"/>
              </w:numPr>
              <w:spacing w:after="160" w:line="259" w:lineRule="auto"/>
              <w:rPr>
                <w:rFonts w:ascii="Times New Roman" w:hAnsi="Times New Roman" w:cs="Times New Roman"/>
              </w:rPr>
            </w:pPr>
            <w:r w:rsidRPr="0002325C">
              <w:rPr>
                <w:rFonts w:ascii="Times New Roman" w:hAnsi="Times New Roman" w:cs="Times New Roman"/>
                <w:b/>
              </w:rPr>
              <w:t>People &amp; Culture</w:t>
            </w:r>
            <w:r w:rsidRPr="0002325C">
              <w:rPr>
                <w:rFonts w:ascii="Times New Roman" w:hAnsi="Times New Roman" w:cs="Times New Roman"/>
              </w:rPr>
              <w:t xml:space="preserve"> – </w:t>
            </w:r>
            <w:r w:rsidR="00104367" w:rsidRPr="0002325C">
              <w:rPr>
                <w:rFonts w:ascii="Times New Roman" w:hAnsi="Times New Roman" w:cs="Times New Roman"/>
              </w:rPr>
              <w:t>Paused</w:t>
            </w:r>
          </w:p>
          <w:p w14:paraId="21C5BD7F" w14:textId="40C1D73F" w:rsidR="00D212B1" w:rsidRPr="0002325C" w:rsidRDefault="00692B55" w:rsidP="00241AC7">
            <w:pPr>
              <w:pStyle w:val="ListParagraph"/>
              <w:widowControl/>
              <w:numPr>
                <w:ilvl w:val="0"/>
                <w:numId w:val="2"/>
              </w:numPr>
              <w:spacing w:after="160" w:line="259" w:lineRule="auto"/>
              <w:rPr>
                <w:rFonts w:ascii="Times New Roman" w:hAnsi="Times New Roman" w:cs="Times New Roman"/>
              </w:rPr>
            </w:pPr>
            <w:r w:rsidRPr="0002325C">
              <w:rPr>
                <w:rFonts w:ascii="Times New Roman" w:hAnsi="Times New Roman" w:cs="Times New Roman"/>
                <w:b/>
              </w:rPr>
              <w:t>Research</w:t>
            </w:r>
            <w:r w:rsidRPr="0002325C">
              <w:rPr>
                <w:rFonts w:ascii="Times New Roman" w:hAnsi="Times New Roman" w:cs="Times New Roman"/>
              </w:rPr>
              <w:t xml:space="preserve"> – </w:t>
            </w:r>
            <w:r w:rsidR="00104367" w:rsidRPr="0002325C">
              <w:rPr>
                <w:rFonts w:ascii="Times New Roman" w:hAnsi="Times New Roman" w:cs="Times New Roman"/>
              </w:rPr>
              <w:t>Paused</w:t>
            </w:r>
          </w:p>
        </w:tc>
      </w:tr>
      <w:tr w:rsidR="00D82C7D" w:rsidRPr="0002325C" w14:paraId="17715385" w14:textId="77777777" w:rsidTr="007579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8"/>
          <w:jc w:val="center"/>
        </w:trPr>
        <w:tc>
          <w:tcPr>
            <w:tcW w:w="2785" w:type="dxa"/>
            <w:vAlign w:val="center"/>
          </w:tcPr>
          <w:p w14:paraId="6586E050" w14:textId="54C652D1" w:rsidR="00D82C7D" w:rsidRPr="0002325C" w:rsidRDefault="00D82C7D" w:rsidP="00B760DF">
            <w:pPr>
              <w:spacing w:before="120" w:after="120"/>
              <w:ind w:left="144" w:right="144"/>
              <w:jc w:val="center"/>
              <w:rPr>
                <w:rFonts w:ascii="Times New Roman" w:eastAsia="Calibri" w:hAnsi="Times New Roman" w:cs="Times New Roman"/>
              </w:rPr>
            </w:pPr>
            <w:r w:rsidRPr="0002325C">
              <w:rPr>
                <w:rFonts w:ascii="Times New Roman" w:eastAsia="Times New Roman" w:hAnsi="Times New Roman" w:cs="Times New Roman"/>
                <w:b/>
                <w:bCs/>
              </w:rPr>
              <w:lastRenderedPageBreak/>
              <w:t>School/Colleges Report</w:t>
            </w:r>
          </w:p>
        </w:tc>
        <w:tc>
          <w:tcPr>
            <w:tcW w:w="11345" w:type="dxa"/>
            <w:gridSpan w:val="4"/>
            <w:vAlign w:val="center"/>
          </w:tcPr>
          <w:p w14:paraId="0C308055" w14:textId="77777777" w:rsidR="0091240D" w:rsidRPr="00FC4F93" w:rsidRDefault="0091240D" w:rsidP="00241AC7">
            <w:pPr>
              <w:pStyle w:val="ListParagraph"/>
              <w:widowControl/>
              <w:numPr>
                <w:ilvl w:val="0"/>
                <w:numId w:val="11"/>
              </w:numPr>
              <w:rPr>
                <w:rFonts w:ascii="Times New Roman" w:hAnsi="Times New Roman" w:cs="Times New Roman"/>
                <w:b/>
                <w:bCs/>
              </w:rPr>
            </w:pPr>
            <w:r w:rsidRPr="00FC4F93">
              <w:rPr>
                <w:rFonts w:ascii="Times New Roman" w:hAnsi="Times New Roman" w:cs="Times New Roman"/>
                <w:b/>
                <w:bCs/>
              </w:rPr>
              <w:t>CBTS</w:t>
            </w:r>
          </w:p>
          <w:p w14:paraId="3BB7F60D" w14:textId="088AAD8E" w:rsidR="0091240D" w:rsidRPr="00FC4F93" w:rsidRDefault="00241AC7" w:rsidP="00241AC7">
            <w:pPr>
              <w:pStyle w:val="ListParagraph"/>
              <w:widowControl/>
              <w:numPr>
                <w:ilvl w:val="1"/>
                <w:numId w:val="11"/>
              </w:numPr>
              <w:rPr>
                <w:rFonts w:ascii="Times New Roman" w:hAnsi="Times New Roman" w:cs="Times New Roman"/>
              </w:rPr>
            </w:pPr>
            <w:r>
              <w:rPr>
                <w:rFonts w:ascii="Times New Roman" w:hAnsi="Times New Roman" w:cs="Times New Roman"/>
              </w:rPr>
              <w:t>Pharmacology and Neuroscience</w:t>
            </w:r>
          </w:p>
          <w:p w14:paraId="1B671AE7" w14:textId="77777777" w:rsidR="0091240D" w:rsidRPr="00FC4F93" w:rsidRDefault="0091240D" w:rsidP="00241AC7">
            <w:pPr>
              <w:pStyle w:val="ListParagraph"/>
              <w:widowControl/>
              <w:numPr>
                <w:ilvl w:val="2"/>
                <w:numId w:val="11"/>
              </w:numPr>
              <w:rPr>
                <w:rFonts w:ascii="Times New Roman" w:hAnsi="Times New Roman" w:cs="Times New Roman"/>
              </w:rPr>
            </w:pPr>
            <w:r w:rsidRPr="00FC4F93">
              <w:rPr>
                <w:rFonts w:ascii="Times New Roman" w:hAnsi="Times New Roman" w:cs="Times New Roman"/>
              </w:rPr>
              <w:t>From Dr. Michael Gatch, Professor and Graduate Advisor:  We have 14 incoming PhD and DO/PhD students and 99 students in the Face-to-Face Med Sci Master’s program. The undergraduate Med Sci program has 49 new students this fall thanks to the hard work of the staff who have done a lot of work making connections with local community colleges and the work seems to have paid off! Big Congratulations!</w:t>
            </w:r>
          </w:p>
          <w:p w14:paraId="5D7FE303" w14:textId="77777777" w:rsidR="0091240D" w:rsidRPr="00FC4F93" w:rsidRDefault="0091240D" w:rsidP="00241AC7">
            <w:pPr>
              <w:pStyle w:val="ListParagraph"/>
              <w:widowControl/>
              <w:numPr>
                <w:ilvl w:val="2"/>
                <w:numId w:val="11"/>
              </w:numPr>
              <w:rPr>
                <w:rFonts w:ascii="Times New Roman" w:hAnsi="Times New Roman" w:cs="Times New Roman"/>
              </w:rPr>
            </w:pPr>
            <w:r w:rsidRPr="00FC4F93">
              <w:rPr>
                <w:rFonts w:ascii="Times New Roman" w:hAnsi="Times New Roman" w:cs="Times New Roman"/>
              </w:rPr>
              <w:t>Our P &amp; N SEMINAR SERIES/WIPS is</w:t>
            </w:r>
            <w:r>
              <w:rPr>
                <w:rFonts w:ascii="Times New Roman" w:hAnsi="Times New Roman" w:cs="Times New Roman"/>
              </w:rPr>
              <w:t xml:space="preserve"> </w:t>
            </w:r>
            <w:r w:rsidRPr="00FC4F93">
              <w:rPr>
                <w:rFonts w:ascii="Times New Roman" w:hAnsi="Times New Roman" w:cs="Times New Roman"/>
              </w:rPr>
              <w:t>underway with updated speaker’s lists weekly with speakers from Vanderbilt and UD Dallas in addition to works in progress by our faculty have been scheduled so far.  Invitations to fill more dates are available.</w:t>
            </w:r>
          </w:p>
          <w:p w14:paraId="0E34D4CB" w14:textId="77777777" w:rsidR="0091240D" w:rsidRPr="00FC4F93" w:rsidRDefault="0091240D" w:rsidP="00241AC7">
            <w:pPr>
              <w:pStyle w:val="ListParagraph"/>
              <w:widowControl/>
              <w:numPr>
                <w:ilvl w:val="2"/>
                <w:numId w:val="11"/>
              </w:numPr>
              <w:rPr>
                <w:rFonts w:ascii="Times New Roman" w:hAnsi="Times New Roman" w:cs="Times New Roman"/>
              </w:rPr>
            </w:pPr>
            <w:r w:rsidRPr="00FC4F93">
              <w:rPr>
                <w:rFonts w:ascii="Times New Roman" w:hAnsi="Times New Roman" w:cs="Times New Roman"/>
              </w:rPr>
              <w:t>Dr. Jonathan Tune was recently named Assistant Dean of Research.  He announced a current initiative in support of our faculty’s continuing research - the CBTS Research Support Program is providing new funding opportunities to facilitate the submission of new and revised extramural grant applications.  Applications for the first round of support are due on Oct. 17.  Questions about this funding opportunity should be directed to Dr. Tune.</w:t>
            </w:r>
          </w:p>
          <w:p w14:paraId="1BD41609" w14:textId="77777777" w:rsidR="0091240D" w:rsidRPr="00FC4F93" w:rsidRDefault="0091240D" w:rsidP="00241AC7">
            <w:pPr>
              <w:pStyle w:val="ListParagraph"/>
              <w:widowControl/>
              <w:numPr>
                <w:ilvl w:val="2"/>
                <w:numId w:val="11"/>
              </w:numPr>
              <w:rPr>
                <w:rFonts w:ascii="Times New Roman" w:hAnsi="Times New Roman" w:cs="Times New Roman"/>
              </w:rPr>
            </w:pPr>
            <w:r w:rsidRPr="00FC4F93">
              <w:rPr>
                <w:rFonts w:ascii="Times New Roman" w:hAnsi="Times New Roman" w:cs="Times New Roman"/>
              </w:rPr>
              <w:t>Dr. Sumien, Interim Department Chair of Pharmacology and Neuroscience announced seed grant opportunities for up to $15,000 for 1-year of research to increase faculty synergy in team science.</w:t>
            </w:r>
          </w:p>
          <w:p w14:paraId="325E2A24" w14:textId="77777777" w:rsidR="0091240D" w:rsidRPr="00FC4F93" w:rsidRDefault="0091240D" w:rsidP="00241AC7">
            <w:pPr>
              <w:pStyle w:val="ListParagraph"/>
              <w:widowControl/>
              <w:numPr>
                <w:ilvl w:val="2"/>
                <w:numId w:val="11"/>
              </w:numPr>
              <w:rPr>
                <w:rFonts w:ascii="Times New Roman" w:hAnsi="Times New Roman" w:cs="Times New Roman"/>
              </w:rPr>
            </w:pPr>
            <w:r w:rsidRPr="00FC4F93">
              <w:rPr>
                <w:rFonts w:ascii="Times New Roman" w:hAnsi="Times New Roman" w:cs="Times New Roman"/>
              </w:rPr>
              <w:t xml:space="preserve">Eye Health Week, hosted by the North Texas Eye Research Institute, is happening Sept. 22-26. This weeklong event shines a light on the latest in eye health, groundbreaking research from our faculty and students, and the steps we can all take to protect our vision.  Ice cream, boxed lunches, coffee, treats, and free eye exams and glasses are available for faculty, staff, and students.  Please visit the NTERI website for more information about each day’s events. </w:t>
            </w:r>
          </w:p>
          <w:p w14:paraId="61837CDF" w14:textId="77777777" w:rsidR="0091240D" w:rsidRPr="00FC4F93" w:rsidRDefault="0091240D" w:rsidP="00241AC7">
            <w:pPr>
              <w:pStyle w:val="ListParagraph"/>
              <w:widowControl/>
              <w:numPr>
                <w:ilvl w:val="2"/>
                <w:numId w:val="11"/>
              </w:numPr>
              <w:rPr>
                <w:rFonts w:ascii="Times New Roman" w:hAnsi="Times New Roman" w:cs="Times New Roman"/>
              </w:rPr>
            </w:pPr>
            <w:r w:rsidRPr="00FC4F93">
              <w:rPr>
                <w:rFonts w:ascii="Times New Roman" w:hAnsi="Times New Roman" w:cs="Times New Roman"/>
              </w:rPr>
              <w:t xml:space="preserve">This summer Benjamin Landon was a PhD candidate for Pharmacology and Neuroscience under the guidance and supervision of Kunlin Jin, PhD.  He was recently accepted as a Postdoctoral Research Fellow at the Barrows Neurological Institute in Phoenix, Arizona – a prestigious, world-renowned for neurology and neurosurgery. </w:t>
            </w:r>
          </w:p>
          <w:p w14:paraId="0C5A5008" w14:textId="443903FA" w:rsidR="0091240D" w:rsidRDefault="0091240D" w:rsidP="00241AC7">
            <w:pPr>
              <w:pStyle w:val="ListParagraph"/>
              <w:widowControl/>
              <w:numPr>
                <w:ilvl w:val="2"/>
                <w:numId w:val="11"/>
              </w:numPr>
              <w:rPr>
                <w:rFonts w:ascii="Times New Roman" w:hAnsi="Times New Roman" w:cs="Times New Roman"/>
              </w:rPr>
            </w:pPr>
            <w:r w:rsidRPr="00FC4F93">
              <w:rPr>
                <w:rFonts w:ascii="Times New Roman" w:hAnsi="Times New Roman" w:cs="Times New Roman"/>
              </w:rPr>
              <w:t xml:space="preserve">Dr. Riyaz Basha is seeking prospective mentors to include in his application for renewal of the Research Training Award from the Cancer Prevention and Research Institute of Texas. If awarded, this grant will support up to 30 PhD (including DO/PhD) students and 6 Postdoctoral Fellows over five years. Dr. Basha can be reached for more information at </w:t>
            </w:r>
            <w:hyperlink r:id="rId43" w:history="1">
              <w:r w:rsidRPr="00F11F22">
                <w:rPr>
                  <w:rStyle w:val="Hyperlink"/>
                  <w:rFonts w:ascii="Times New Roman" w:hAnsi="Times New Roman" w:cs="Times New Roman"/>
                </w:rPr>
                <w:t>Riyaz.Basha@unthsc.edu</w:t>
              </w:r>
            </w:hyperlink>
            <w:r w:rsidRPr="00FC4F93">
              <w:rPr>
                <w:rFonts w:ascii="Times New Roman" w:hAnsi="Times New Roman" w:cs="Times New Roman"/>
              </w:rPr>
              <w:t>.</w:t>
            </w:r>
          </w:p>
          <w:p w14:paraId="1053E575" w14:textId="77777777" w:rsidR="0091240D" w:rsidRPr="00FC4F93" w:rsidRDefault="0091240D" w:rsidP="0091240D">
            <w:pPr>
              <w:pStyle w:val="ListParagraph"/>
              <w:widowControl/>
              <w:ind w:left="2160"/>
              <w:rPr>
                <w:rFonts w:ascii="Times New Roman" w:hAnsi="Times New Roman" w:cs="Times New Roman"/>
              </w:rPr>
            </w:pPr>
          </w:p>
          <w:p w14:paraId="7FBCEE49" w14:textId="77777777" w:rsidR="0091240D" w:rsidRPr="00FC4F93" w:rsidRDefault="0091240D" w:rsidP="00241AC7">
            <w:pPr>
              <w:pStyle w:val="ListParagraph"/>
              <w:widowControl/>
              <w:numPr>
                <w:ilvl w:val="0"/>
                <w:numId w:val="12"/>
              </w:numPr>
              <w:rPr>
                <w:rFonts w:ascii="Times New Roman" w:hAnsi="Times New Roman" w:cs="Times New Roman"/>
                <w:b/>
                <w:bCs/>
              </w:rPr>
            </w:pPr>
            <w:r w:rsidRPr="00FC4F93">
              <w:rPr>
                <w:rFonts w:ascii="Times New Roman" w:hAnsi="Times New Roman" w:cs="Times New Roman"/>
                <w:b/>
                <w:bCs/>
              </w:rPr>
              <w:t>SCP</w:t>
            </w:r>
          </w:p>
          <w:p w14:paraId="0E0E6D3E" w14:textId="77777777" w:rsidR="0091240D" w:rsidRPr="00FC4F93" w:rsidRDefault="0091240D" w:rsidP="00241AC7">
            <w:pPr>
              <w:widowControl/>
              <w:numPr>
                <w:ilvl w:val="1"/>
                <w:numId w:val="12"/>
              </w:numPr>
              <w:spacing w:before="100" w:beforeAutospacing="1" w:after="100" w:afterAutospacing="1"/>
              <w:rPr>
                <w:rFonts w:ascii="Times New Roman" w:eastAsia="Times New Roman" w:hAnsi="Times New Roman" w:cs="Times New Roman"/>
                <w:color w:val="000000"/>
              </w:rPr>
            </w:pPr>
            <w:r w:rsidRPr="00FC4F93">
              <w:rPr>
                <w:rFonts w:ascii="Times New Roman" w:eastAsia="Times New Roman" w:hAnsi="Times New Roman" w:cs="Times New Roman"/>
                <w:color w:val="000000"/>
              </w:rPr>
              <w:t>The College will host its Pharmacy Showcase on October 14</w:t>
            </w:r>
            <w:r w:rsidRPr="00FC4F93">
              <w:rPr>
                <w:rFonts w:ascii="Times New Roman" w:eastAsia="Times New Roman" w:hAnsi="Times New Roman" w:cs="Times New Roman"/>
                <w:color w:val="000000"/>
                <w:vertAlign w:val="superscript"/>
              </w:rPr>
              <w:t>th</w:t>
            </w:r>
            <w:r w:rsidRPr="00FC4F93">
              <w:rPr>
                <w:rFonts w:ascii="Times New Roman" w:eastAsia="Times New Roman" w:hAnsi="Times New Roman" w:cs="Times New Roman"/>
                <w:color w:val="000000"/>
              </w:rPr>
              <w:t> from 3:30pm-6pm.</w:t>
            </w:r>
          </w:p>
          <w:p w14:paraId="5A81ADC7" w14:textId="77777777" w:rsidR="0091240D" w:rsidRPr="00FC4F93" w:rsidRDefault="0091240D" w:rsidP="00241AC7">
            <w:pPr>
              <w:widowControl/>
              <w:numPr>
                <w:ilvl w:val="1"/>
                <w:numId w:val="12"/>
              </w:numPr>
              <w:spacing w:before="100" w:beforeAutospacing="1" w:after="100" w:afterAutospacing="1"/>
              <w:rPr>
                <w:rFonts w:ascii="Times New Roman" w:eastAsia="Times New Roman" w:hAnsi="Times New Roman" w:cs="Times New Roman"/>
                <w:color w:val="000000"/>
              </w:rPr>
            </w:pPr>
            <w:r w:rsidRPr="00FC4F93">
              <w:rPr>
                <w:rFonts w:ascii="Times New Roman" w:eastAsia="Times New Roman" w:hAnsi="Times New Roman" w:cs="Times New Roman"/>
                <w:color w:val="000000"/>
              </w:rPr>
              <w:t>Dr. Jordan Chiasson and Dr. Storee Yzaguirre recently joined the Department of Pharmacotherapy as new faculty.</w:t>
            </w:r>
          </w:p>
          <w:p w14:paraId="45948B39" w14:textId="23AC0EB7" w:rsidR="0091240D" w:rsidRPr="0091240D" w:rsidRDefault="0091240D" w:rsidP="00241AC7">
            <w:pPr>
              <w:widowControl/>
              <w:numPr>
                <w:ilvl w:val="1"/>
                <w:numId w:val="12"/>
              </w:numPr>
              <w:spacing w:before="100" w:beforeAutospacing="1" w:after="100" w:afterAutospacing="1"/>
              <w:rPr>
                <w:rFonts w:ascii="Times New Roman" w:eastAsia="Times New Roman" w:hAnsi="Times New Roman" w:cs="Times New Roman"/>
                <w:color w:val="000000"/>
              </w:rPr>
            </w:pPr>
            <w:r w:rsidRPr="00FC4F93">
              <w:rPr>
                <w:rFonts w:ascii="Times New Roman" w:eastAsia="Times New Roman" w:hAnsi="Times New Roman" w:cs="Times New Roman"/>
                <w:color w:val="000000"/>
              </w:rPr>
              <w:t>The College is currently recruiting for an Assistant Dean for Student Services with finalists on campus over the next few weeks.</w:t>
            </w:r>
          </w:p>
          <w:p w14:paraId="2EACDAA3" w14:textId="77777777" w:rsidR="0091240D" w:rsidRPr="00FC4F93" w:rsidRDefault="0091240D" w:rsidP="00241AC7">
            <w:pPr>
              <w:pStyle w:val="ListParagraph"/>
              <w:widowControl/>
              <w:numPr>
                <w:ilvl w:val="0"/>
                <w:numId w:val="12"/>
              </w:numPr>
              <w:rPr>
                <w:rFonts w:ascii="Times New Roman" w:hAnsi="Times New Roman" w:cs="Times New Roman"/>
                <w:b/>
                <w:bCs/>
              </w:rPr>
            </w:pPr>
            <w:r w:rsidRPr="00FC4F93">
              <w:rPr>
                <w:rFonts w:ascii="Times New Roman" w:hAnsi="Times New Roman" w:cs="Times New Roman"/>
                <w:b/>
                <w:bCs/>
              </w:rPr>
              <w:t>CPH</w:t>
            </w:r>
          </w:p>
          <w:p w14:paraId="384C6C3E" w14:textId="77777777" w:rsidR="0091240D" w:rsidRPr="00FC4F93" w:rsidRDefault="0091240D" w:rsidP="00241AC7">
            <w:pPr>
              <w:pStyle w:val="ListParagraph"/>
              <w:widowControl/>
              <w:numPr>
                <w:ilvl w:val="1"/>
                <w:numId w:val="12"/>
              </w:numPr>
              <w:rPr>
                <w:rFonts w:ascii="Times New Roman" w:hAnsi="Times New Roman" w:cs="Times New Roman"/>
              </w:rPr>
            </w:pPr>
            <w:r w:rsidRPr="00FC4F93">
              <w:rPr>
                <w:rFonts w:ascii="Times New Roman" w:hAnsi="Times New Roman" w:cs="Times New Roman"/>
              </w:rPr>
              <w:t>No updates provided</w:t>
            </w:r>
          </w:p>
          <w:p w14:paraId="66E155DF" w14:textId="77777777" w:rsidR="0091240D" w:rsidRPr="00FC4F93" w:rsidRDefault="0091240D" w:rsidP="00241AC7">
            <w:pPr>
              <w:pStyle w:val="ListParagraph"/>
              <w:widowControl/>
              <w:numPr>
                <w:ilvl w:val="0"/>
                <w:numId w:val="15"/>
              </w:numPr>
              <w:rPr>
                <w:rFonts w:ascii="Times New Roman" w:hAnsi="Times New Roman" w:cs="Times New Roman"/>
              </w:rPr>
            </w:pPr>
            <w:r w:rsidRPr="00FC4F93">
              <w:rPr>
                <w:rFonts w:ascii="Times New Roman" w:hAnsi="Times New Roman" w:cs="Times New Roman"/>
                <w:b/>
                <w:bCs/>
              </w:rPr>
              <w:t>CHP (PA, PT, Personalized Health and Well-Being)</w:t>
            </w:r>
          </w:p>
          <w:p w14:paraId="6DA8338F" w14:textId="77777777" w:rsidR="0091240D" w:rsidRPr="00FC4F93" w:rsidRDefault="0091240D" w:rsidP="0091240D">
            <w:pPr>
              <w:ind w:left="720"/>
              <w:rPr>
                <w:rFonts w:ascii="Times New Roman" w:hAnsi="Times New Roman" w:cs="Times New Roman"/>
              </w:rPr>
            </w:pPr>
            <w:r w:rsidRPr="00FC4F93">
              <w:rPr>
                <w:rFonts w:ascii="Times New Roman" w:hAnsi="Times New Roman" w:cs="Times New Roman"/>
              </w:rPr>
              <w:t>PA Studies:</w:t>
            </w:r>
          </w:p>
          <w:p w14:paraId="68CEF633" w14:textId="77777777" w:rsidR="0091240D" w:rsidRPr="00FC4F93" w:rsidRDefault="0091240D" w:rsidP="00241AC7">
            <w:pPr>
              <w:widowControl/>
              <w:numPr>
                <w:ilvl w:val="0"/>
                <w:numId w:val="16"/>
              </w:numPr>
              <w:rPr>
                <w:rFonts w:ascii="Times New Roman" w:hAnsi="Times New Roman" w:cs="Times New Roman"/>
              </w:rPr>
            </w:pPr>
            <w:r w:rsidRPr="00FC4F93">
              <w:rPr>
                <w:rFonts w:ascii="Times New Roman" w:hAnsi="Times New Roman" w:cs="Times New Roman"/>
              </w:rPr>
              <w:t>Matt Boutte was appointed to the TAPA PA Foundation Board of Directors</w:t>
            </w:r>
          </w:p>
          <w:p w14:paraId="66C7E91A" w14:textId="1ABD42FF" w:rsidR="0091240D" w:rsidRPr="00FC4F93" w:rsidRDefault="0091240D" w:rsidP="00241AC7">
            <w:pPr>
              <w:widowControl/>
              <w:numPr>
                <w:ilvl w:val="0"/>
                <w:numId w:val="16"/>
              </w:numPr>
              <w:rPr>
                <w:rFonts w:ascii="Times New Roman" w:hAnsi="Times New Roman" w:cs="Times New Roman"/>
              </w:rPr>
            </w:pPr>
            <w:r w:rsidRPr="00FC4F93">
              <w:rPr>
                <w:rFonts w:ascii="Times New Roman" w:hAnsi="Times New Roman" w:cs="Times New Roman"/>
              </w:rPr>
              <w:t>Vic Holmes, Jennifer Crumm, Lauren Dobbs, and Amanda Brosnan are presenting at TAPA 51st annual conference</w:t>
            </w:r>
          </w:p>
          <w:p w14:paraId="1E467DD6" w14:textId="69BFF32C" w:rsidR="0091240D" w:rsidRPr="00FC4F93" w:rsidRDefault="0091240D" w:rsidP="00241AC7">
            <w:pPr>
              <w:widowControl/>
              <w:numPr>
                <w:ilvl w:val="0"/>
                <w:numId w:val="16"/>
              </w:numPr>
              <w:rPr>
                <w:rFonts w:ascii="Times New Roman" w:hAnsi="Times New Roman" w:cs="Times New Roman"/>
              </w:rPr>
            </w:pPr>
            <w:r w:rsidRPr="00FC4F93">
              <w:rPr>
                <w:rFonts w:ascii="Times New Roman" w:hAnsi="Times New Roman" w:cs="Times New Roman"/>
              </w:rPr>
              <w:t>Tamara Willmoth is now Associate Professor.</w:t>
            </w:r>
          </w:p>
          <w:p w14:paraId="11564A18" w14:textId="03E0C437" w:rsidR="0091240D" w:rsidRPr="00FC4F93" w:rsidRDefault="0091240D" w:rsidP="00241AC7">
            <w:pPr>
              <w:widowControl/>
              <w:numPr>
                <w:ilvl w:val="0"/>
                <w:numId w:val="16"/>
              </w:numPr>
              <w:rPr>
                <w:rFonts w:ascii="Times New Roman" w:hAnsi="Times New Roman" w:cs="Times New Roman"/>
              </w:rPr>
            </w:pPr>
            <w:r w:rsidRPr="00FC4F93">
              <w:rPr>
                <w:rFonts w:ascii="Times New Roman" w:hAnsi="Times New Roman" w:cs="Times New Roman"/>
              </w:rPr>
              <w:t>Amanda Brosnan and Audrey Lively just joined the faculty senate with their first meeting today.</w:t>
            </w:r>
          </w:p>
          <w:p w14:paraId="36653BE8" w14:textId="60D434AA" w:rsidR="0091240D" w:rsidRPr="00FC4F93" w:rsidRDefault="0091240D" w:rsidP="00241AC7">
            <w:pPr>
              <w:widowControl/>
              <w:numPr>
                <w:ilvl w:val="0"/>
                <w:numId w:val="16"/>
              </w:numPr>
              <w:rPr>
                <w:rFonts w:ascii="Times New Roman" w:hAnsi="Times New Roman" w:cs="Times New Roman"/>
              </w:rPr>
            </w:pPr>
            <w:r w:rsidRPr="00FC4F93">
              <w:rPr>
                <w:rFonts w:ascii="Times New Roman" w:hAnsi="Times New Roman" w:cs="Times New Roman"/>
              </w:rPr>
              <w:t>We welcomed the 2028 class to our program last month.</w:t>
            </w:r>
          </w:p>
          <w:p w14:paraId="64B80E2B" w14:textId="77777777" w:rsidR="0091240D" w:rsidRPr="00FC4F93" w:rsidRDefault="0091240D" w:rsidP="0091240D">
            <w:pPr>
              <w:ind w:left="720"/>
              <w:rPr>
                <w:rFonts w:ascii="Times New Roman" w:hAnsi="Times New Roman" w:cs="Times New Roman"/>
              </w:rPr>
            </w:pPr>
            <w:r w:rsidRPr="00FC4F93">
              <w:rPr>
                <w:rFonts w:ascii="Times New Roman" w:hAnsi="Times New Roman" w:cs="Times New Roman"/>
              </w:rPr>
              <w:t>PT:</w:t>
            </w:r>
          </w:p>
          <w:p w14:paraId="04046E21" w14:textId="77777777" w:rsidR="0091240D" w:rsidRPr="00FC4F93" w:rsidRDefault="0091240D" w:rsidP="00241AC7">
            <w:pPr>
              <w:pStyle w:val="ListParagraph"/>
              <w:widowControl/>
              <w:numPr>
                <w:ilvl w:val="1"/>
                <w:numId w:val="12"/>
              </w:numPr>
              <w:rPr>
                <w:rFonts w:ascii="Times New Roman" w:hAnsi="Times New Roman" w:cs="Times New Roman"/>
              </w:rPr>
            </w:pPr>
            <w:r w:rsidRPr="00FC4F93">
              <w:rPr>
                <w:rFonts w:ascii="Times New Roman" w:hAnsi="Times New Roman" w:cs="Times New Roman"/>
              </w:rPr>
              <w:t>DPT hybrid program is preparing for second on-campus immersion for our students in early October at the Frisco campus.</w:t>
            </w:r>
          </w:p>
          <w:p w14:paraId="390187AF" w14:textId="77777777" w:rsidR="0091240D" w:rsidRPr="00FC4F93" w:rsidRDefault="0091240D" w:rsidP="00241AC7">
            <w:pPr>
              <w:pStyle w:val="ListParagraph"/>
              <w:widowControl/>
              <w:numPr>
                <w:ilvl w:val="1"/>
                <w:numId w:val="12"/>
              </w:numPr>
              <w:rPr>
                <w:rFonts w:ascii="Times New Roman" w:hAnsi="Times New Roman" w:cs="Times New Roman"/>
              </w:rPr>
            </w:pPr>
            <w:r w:rsidRPr="00FC4F93">
              <w:rPr>
                <w:rFonts w:ascii="Times New Roman" w:hAnsi="Times New Roman" w:cs="Times New Roman"/>
              </w:rPr>
              <w:t>We are currently in our admissions cycle and reviewing applicants for interview invitations.</w:t>
            </w:r>
          </w:p>
          <w:p w14:paraId="0ABF180C" w14:textId="77777777" w:rsidR="0091240D" w:rsidRPr="00FC4F93" w:rsidRDefault="0091240D" w:rsidP="00241AC7">
            <w:pPr>
              <w:pStyle w:val="ListParagraph"/>
              <w:widowControl/>
              <w:numPr>
                <w:ilvl w:val="1"/>
                <w:numId w:val="12"/>
              </w:numPr>
              <w:rPr>
                <w:rFonts w:ascii="Times New Roman" w:hAnsi="Times New Roman" w:cs="Times New Roman"/>
              </w:rPr>
            </w:pPr>
            <w:r w:rsidRPr="00FC4F93">
              <w:rPr>
                <w:rFonts w:ascii="Times New Roman" w:hAnsi="Times New Roman" w:cs="Times New Roman"/>
              </w:rPr>
              <w:t>We are preparing our annual pitch day for first-year students to collaborate with faculty on research.</w:t>
            </w:r>
          </w:p>
          <w:p w14:paraId="600A452C" w14:textId="77777777" w:rsidR="0091240D" w:rsidRPr="00FC4F93" w:rsidRDefault="0091240D" w:rsidP="0091240D">
            <w:pPr>
              <w:ind w:left="720"/>
              <w:rPr>
                <w:rFonts w:ascii="Times New Roman" w:hAnsi="Times New Roman" w:cs="Times New Roman"/>
              </w:rPr>
            </w:pPr>
            <w:r w:rsidRPr="00FC4F93">
              <w:rPr>
                <w:rFonts w:ascii="Times New Roman" w:hAnsi="Times New Roman" w:cs="Times New Roman"/>
              </w:rPr>
              <w:t>PHWB:</w:t>
            </w:r>
          </w:p>
          <w:p w14:paraId="050C8766" w14:textId="77777777" w:rsidR="0091240D" w:rsidRPr="00FC4F93" w:rsidRDefault="0091240D" w:rsidP="00241AC7">
            <w:pPr>
              <w:pStyle w:val="ListParagraph"/>
              <w:widowControl/>
              <w:numPr>
                <w:ilvl w:val="1"/>
                <w:numId w:val="12"/>
              </w:numPr>
              <w:rPr>
                <w:rFonts w:ascii="Times New Roman" w:hAnsi="Times New Roman" w:cs="Times New Roman"/>
              </w:rPr>
            </w:pPr>
            <w:r w:rsidRPr="00FC4F93">
              <w:rPr>
                <w:rFonts w:ascii="Times New Roman" w:hAnsi="Times New Roman" w:cs="Times New Roman"/>
              </w:rPr>
              <w:t>The portal for the MSLS Spring (January) cohort opens on 9/15 and closes on 11/15</w:t>
            </w:r>
          </w:p>
          <w:p w14:paraId="4CB3026F" w14:textId="77777777" w:rsidR="0091240D" w:rsidRPr="00FC4F93" w:rsidRDefault="0091240D" w:rsidP="00241AC7">
            <w:pPr>
              <w:pStyle w:val="ListParagraph"/>
              <w:widowControl/>
              <w:numPr>
                <w:ilvl w:val="1"/>
                <w:numId w:val="12"/>
              </w:numPr>
              <w:rPr>
                <w:rFonts w:ascii="Times New Roman" w:hAnsi="Times New Roman" w:cs="Times New Roman"/>
              </w:rPr>
            </w:pPr>
            <w:r w:rsidRPr="00FC4F93">
              <w:rPr>
                <w:rFonts w:ascii="Times New Roman" w:hAnsi="Times New Roman" w:cs="Times New Roman"/>
              </w:rPr>
              <w:t>The Clinical Nutrition program is hosting a Kick-Off event on October 2nd at 3PM, in MET 109-111</w:t>
            </w:r>
          </w:p>
          <w:p w14:paraId="0A7146E0" w14:textId="77777777" w:rsidR="0091240D" w:rsidRPr="00FC4F93" w:rsidRDefault="0091240D" w:rsidP="00241AC7">
            <w:pPr>
              <w:pStyle w:val="ListParagraph"/>
              <w:widowControl/>
              <w:numPr>
                <w:ilvl w:val="0"/>
                <w:numId w:val="12"/>
              </w:numPr>
              <w:rPr>
                <w:rFonts w:ascii="Times New Roman" w:hAnsi="Times New Roman" w:cs="Times New Roman"/>
                <w:b/>
                <w:bCs/>
              </w:rPr>
            </w:pPr>
            <w:r w:rsidRPr="00FC4F93">
              <w:rPr>
                <w:rFonts w:ascii="Times New Roman" w:hAnsi="Times New Roman" w:cs="Times New Roman"/>
                <w:b/>
                <w:bCs/>
              </w:rPr>
              <w:t>TCOM</w:t>
            </w:r>
          </w:p>
          <w:p w14:paraId="36B8BE17" w14:textId="292E4E8B" w:rsidR="0091240D" w:rsidRPr="00FC4F93" w:rsidRDefault="0091240D" w:rsidP="00241AC7">
            <w:pPr>
              <w:pStyle w:val="ListParagraph"/>
              <w:widowControl/>
              <w:numPr>
                <w:ilvl w:val="0"/>
                <w:numId w:val="13"/>
              </w:numPr>
              <w:rPr>
                <w:rFonts w:ascii="Times New Roman" w:hAnsi="Times New Roman" w:cs="Times New Roman"/>
              </w:rPr>
            </w:pPr>
            <w:r w:rsidRPr="00FC4F93">
              <w:rPr>
                <w:rFonts w:ascii="Times New Roman" w:hAnsi="Times New Roman" w:cs="Times New Roman"/>
              </w:rPr>
              <w:t>Dr. Albert Yurvati is the 2025 TCOM Founders Award winner, and Dr. Omar Selod is the 2025 Mary Luibel Service Award winner. They will both be honored at the Founders Day Celebration on Friday, October 3, at 6 p.m.</w:t>
            </w:r>
          </w:p>
          <w:p w14:paraId="68615377" w14:textId="77777777" w:rsidR="0091240D" w:rsidRPr="00FC4F93" w:rsidRDefault="0091240D" w:rsidP="00241AC7">
            <w:pPr>
              <w:pStyle w:val="ListParagraph"/>
              <w:widowControl/>
              <w:numPr>
                <w:ilvl w:val="0"/>
                <w:numId w:val="13"/>
              </w:numPr>
              <w:rPr>
                <w:rFonts w:ascii="Times New Roman" w:hAnsi="Times New Roman" w:cs="Times New Roman"/>
              </w:rPr>
            </w:pPr>
            <w:r w:rsidRPr="00FC4F93">
              <w:rPr>
                <w:rFonts w:ascii="Times New Roman" w:hAnsi="Times New Roman" w:cs="Times New Roman"/>
              </w:rPr>
              <w:t xml:space="preserve">Dr. Beth A. Lucy-Speidel is TCOM’s new Senior Academic and Business Director. She has a wealth of experience in higher education leadership, innovation, and expertise, having spent time at UTA and Cornell University. </w:t>
            </w:r>
          </w:p>
          <w:p w14:paraId="78CBF7A2" w14:textId="77777777" w:rsidR="0091240D" w:rsidRPr="00FC4F93" w:rsidRDefault="0091240D" w:rsidP="00241AC7">
            <w:pPr>
              <w:pStyle w:val="ListParagraph"/>
              <w:widowControl/>
              <w:numPr>
                <w:ilvl w:val="0"/>
                <w:numId w:val="13"/>
              </w:numPr>
              <w:rPr>
                <w:rFonts w:ascii="Times New Roman" w:hAnsi="Times New Roman" w:cs="Times New Roman"/>
              </w:rPr>
            </w:pPr>
            <w:r w:rsidRPr="00FC4F93">
              <w:rPr>
                <w:rFonts w:ascii="Times New Roman" w:hAnsi="Times New Roman" w:cs="Times New Roman"/>
              </w:rPr>
              <w:t xml:space="preserve">Dr. Maria Crompton and Dr. Frank Papa have been chosen as Advocates for Healthcare for exemplifying dedication and support across every facet of the medical field by the Fort Worth Business Press. </w:t>
            </w:r>
          </w:p>
          <w:p w14:paraId="43E80846" w14:textId="77777777" w:rsidR="0091240D" w:rsidRPr="00FC4F93" w:rsidRDefault="0091240D" w:rsidP="00241AC7">
            <w:pPr>
              <w:pStyle w:val="ListParagraph"/>
              <w:widowControl/>
              <w:numPr>
                <w:ilvl w:val="0"/>
                <w:numId w:val="13"/>
              </w:numPr>
              <w:rPr>
                <w:rFonts w:ascii="Times New Roman" w:hAnsi="Times New Roman" w:cs="Times New Roman"/>
              </w:rPr>
            </w:pPr>
            <w:r w:rsidRPr="00FC4F93">
              <w:rPr>
                <w:rFonts w:ascii="Times New Roman" w:hAnsi="Times New Roman" w:cs="Times New Roman"/>
              </w:rPr>
              <w:t>We recently were able to memorialize the late Tony Martinez, who passed away late last year, with a plaque in his honor on the 4th floor of the MET Building.</w:t>
            </w:r>
          </w:p>
          <w:p w14:paraId="37923A2D" w14:textId="77777777" w:rsidR="0091240D" w:rsidRPr="00FC4F93" w:rsidRDefault="0091240D" w:rsidP="00241AC7">
            <w:pPr>
              <w:pStyle w:val="ListParagraph"/>
              <w:widowControl/>
              <w:numPr>
                <w:ilvl w:val="0"/>
                <w:numId w:val="14"/>
              </w:numPr>
              <w:rPr>
                <w:rFonts w:ascii="Times New Roman" w:hAnsi="Times New Roman" w:cs="Times New Roman"/>
              </w:rPr>
            </w:pPr>
            <w:r w:rsidRPr="00FC4F93">
              <w:rPr>
                <w:rFonts w:ascii="Times New Roman" w:hAnsi="Times New Roman" w:cs="Times New Roman"/>
              </w:rPr>
              <w:lastRenderedPageBreak/>
              <w:t xml:space="preserve">The Graduate Certificate in Academic Medicine began in August with a new cohort that includes TCOM Faculty member Dr. Christopher Medina and alum Dr. Sadie Thompson. </w:t>
            </w:r>
          </w:p>
          <w:p w14:paraId="7FCE9487" w14:textId="159E23A8" w:rsidR="0091240D" w:rsidRPr="00FC4F93" w:rsidRDefault="0091240D" w:rsidP="00241AC7">
            <w:pPr>
              <w:pStyle w:val="ListParagraph"/>
              <w:widowControl/>
              <w:numPr>
                <w:ilvl w:val="0"/>
                <w:numId w:val="14"/>
              </w:numPr>
              <w:rPr>
                <w:rFonts w:ascii="Times New Roman" w:hAnsi="Times New Roman" w:cs="Times New Roman"/>
              </w:rPr>
            </w:pPr>
            <w:r w:rsidRPr="00FC4F93">
              <w:rPr>
                <w:rFonts w:ascii="Times New Roman" w:hAnsi="Times New Roman" w:cs="Times New Roman"/>
              </w:rPr>
              <w:t>The Institute for Translational Research is hosting the Health and Aging Brain Study – Health Disparities Annual Meeting on September 17-19. Dr. Sid O’Bryant will welcome collaborators from the project from across the nation to present the milestones they have achieved.</w:t>
            </w:r>
          </w:p>
          <w:p w14:paraId="17A9B109" w14:textId="77777777" w:rsidR="000A4034" w:rsidRDefault="0091240D" w:rsidP="00241AC7">
            <w:pPr>
              <w:pStyle w:val="ListParagraph"/>
              <w:widowControl/>
              <w:numPr>
                <w:ilvl w:val="0"/>
                <w:numId w:val="12"/>
              </w:numPr>
              <w:rPr>
                <w:rFonts w:ascii="Times New Roman" w:hAnsi="Times New Roman" w:cs="Times New Roman"/>
                <w:b/>
                <w:bCs/>
              </w:rPr>
            </w:pPr>
            <w:r w:rsidRPr="00FC4F93">
              <w:rPr>
                <w:rFonts w:ascii="Times New Roman" w:hAnsi="Times New Roman" w:cs="Times New Roman"/>
                <w:b/>
                <w:bCs/>
              </w:rPr>
              <w:t>CON</w:t>
            </w:r>
          </w:p>
          <w:p w14:paraId="1BBC0750" w14:textId="4BCD37F0" w:rsidR="00241AC7" w:rsidRPr="00241AC7" w:rsidRDefault="00241AC7" w:rsidP="00241AC7">
            <w:pPr>
              <w:pStyle w:val="ListParagraph"/>
              <w:widowControl/>
              <w:numPr>
                <w:ilvl w:val="0"/>
                <w:numId w:val="20"/>
              </w:numPr>
              <w:rPr>
                <w:rFonts w:ascii="Times New Roman" w:hAnsi="Times New Roman" w:cs="Times New Roman"/>
              </w:rPr>
            </w:pPr>
            <w:r w:rsidRPr="00241AC7">
              <w:rPr>
                <w:rFonts w:ascii="Times New Roman" w:hAnsi="Times New Roman" w:cs="Times New Roman"/>
              </w:rPr>
              <w:t>No updates</w:t>
            </w:r>
          </w:p>
        </w:tc>
      </w:tr>
      <w:tr w:rsidR="00A65C7F" w:rsidRPr="0002325C" w14:paraId="3F87DB29" w14:textId="77777777" w:rsidTr="007579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98"/>
          <w:jc w:val="center"/>
        </w:trPr>
        <w:tc>
          <w:tcPr>
            <w:tcW w:w="2785" w:type="dxa"/>
          </w:tcPr>
          <w:p w14:paraId="69A2D127" w14:textId="77777777" w:rsidR="00B33D15" w:rsidRPr="0002325C" w:rsidRDefault="00B33D15" w:rsidP="00154AF7">
            <w:pPr>
              <w:spacing w:before="120"/>
              <w:ind w:right="144"/>
              <w:rPr>
                <w:rFonts w:ascii="Times New Roman" w:eastAsia="Calibri" w:hAnsi="Times New Roman" w:cs="Times New Roman"/>
                <w:b/>
              </w:rPr>
            </w:pPr>
          </w:p>
          <w:p w14:paraId="0D5B4165" w14:textId="77777777" w:rsidR="00260C17" w:rsidRPr="0002325C" w:rsidRDefault="00260C17" w:rsidP="00B760DF">
            <w:pPr>
              <w:spacing w:before="120"/>
              <w:ind w:left="144" w:right="144"/>
              <w:jc w:val="center"/>
              <w:rPr>
                <w:rFonts w:ascii="Times New Roman" w:eastAsia="Calibri" w:hAnsi="Times New Roman" w:cs="Times New Roman"/>
                <w:b/>
              </w:rPr>
            </w:pPr>
          </w:p>
          <w:p w14:paraId="4E1C7083" w14:textId="77777777" w:rsidR="006D2726" w:rsidRPr="0002325C" w:rsidRDefault="006D2726" w:rsidP="00B760DF">
            <w:pPr>
              <w:spacing w:before="120"/>
              <w:ind w:left="144" w:right="144"/>
              <w:jc w:val="center"/>
              <w:rPr>
                <w:rFonts w:ascii="Times New Roman" w:eastAsia="Calibri" w:hAnsi="Times New Roman" w:cs="Times New Roman"/>
                <w:b/>
              </w:rPr>
            </w:pPr>
          </w:p>
          <w:p w14:paraId="08467105" w14:textId="1B825F25" w:rsidR="00616EA0" w:rsidRPr="0002325C" w:rsidRDefault="00D43345" w:rsidP="00CF09EB">
            <w:pPr>
              <w:spacing w:before="120"/>
              <w:ind w:left="144" w:right="144"/>
              <w:jc w:val="center"/>
              <w:rPr>
                <w:rFonts w:ascii="Times New Roman" w:eastAsia="Calibri" w:hAnsi="Times New Roman" w:cs="Times New Roman"/>
                <w:b/>
              </w:rPr>
            </w:pPr>
            <w:r w:rsidRPr="0002325C">
              <w:rPr>
                <w:rFonts w:ascii="Times New Roman" w:eastAsia="Calibri" w:hAnsi="Times New Roman" w:cs="Times New Roman"/>
                <w:b/>
              </w:rPr>
              <w:t>General</w:t>
            </w:r>
            <w:r w:rsidR="00A65C7F" w:rsidRPr="0002325C">
              <w:rPr>
                <w:rFonts w:ascii="Times New Roman" w:eastAsia="Calibri" w:hAnsi="Times New Roman" w:cs="Times New Roman"/>
                <w:b/>
              </w:rPr>
              <w:t xml:space="preserve"> Business</w:t>
            </w:r>
          </w:p>
        </w:tc>
        <w:tc>
          <w:tcPr>
            <w:tcW w:w="11345" w:type="dxa"/>
            <w:gridSpan w:val="4"/>
            <w:vAlign w:val="center"/>
          </w:tcPr>
          <w:p w14:paraId="26F0F9C0" w14:textId="21EB2F6E" w:rsidR="0091240D" w:rsidRPr="0091240D" w:rsidRDefault="0091240D" w:rsidP="0091240D">
            <w:pPr>
              <w:widowControl/>
              <w:rPr>
                <w:rFonts w:ascii="Times New Roman" w:hAnsi="Times New Roman" w:cs="Times New Roman"/>
                <w:b/>
                <w:bCs/>
              </w:rPr>
            </w:pPr>
            <w:r w:rsidRPr="0091240D">
              <w:rPr>
                <w:rFonts w:ascii="Times New Roman" w:hAnsi="Times New Roman" w:cs="Times New Roman"/>
                <w:b/>
                <w:bCs/>
              </w:rPr>
              <w:t xml:space="preserve">       Library Overview</w:t>
            </w:r>
            <w:r w:rsidR="00241AC7">
              <w:rPr>
                <w:rFonts w:ascii="Times New Roman" w:hAnsi="Times New Roman" w:cs="Times New Roman"/>
                <w:b/>
                <w:bCs/>
              </w:rPr>
              <w:t xml:space="preserve"> – M Wright</w:t>
            </w:r>
          </w:p>
          <w:p w14:paraId="4ABB5724" w14:textId="6EFACF56" w:rsidR="0091240D" w:rsidRPr="00FC4F93" w:rsidRDefault="0091240D" w:rsidP="00241AC7">
            <w:pPr>
              <w:pStyle w:val="ListParagraph"/>
              <w:widowControl/>
              <w:numPr>
                <w:ilvl w:val="0"/>
                <w:numId w:val="17"/>
              </w:numPr>
              <w:rPr>
                <w:rFonts w:ascii="Times New Roman" w:hAnsi="Times New Roman" w:cs="Times New Roman"/>
              </w:rPr>
            </w:pPr>
            <w:r w:rsidRPr="00FC4F93">
              <w:rPr>
                <w:rFonts w:ascii="Times New Roman" w:hAnsi="Times New Roman" w:cs="Times New Roman"/>
              </w:rPr>
              <w:t>Updated about the renovations completed.</w:t>
            </w:r>
          </w:p>
          <w:p w14:paraId="100AED8D" w14:textId="77777777" w:rsidR="0091240D" w:rsidRPr="00FC4F93" w:rsidRDefault="0091240D" w:rsidP="00241AC7">
            <w:pPr>
              <w:pStyle w:val="ListParagraph"/>
              <w:widowControl/>
              <w:numPr>
                <w:ilvl w:val="0"/>
                <w:numId w:val="17"/>
              </w:numPr>
              <w:rPr>
                <w:rFonts w:ascii="Times New Roman" w:hAnsi="Times New Roman" w:cs="Times New Roman"/>
              </w:rPr>
            </w:pPr>
            <w:r w:rsidRPr="00FC4F93">
              <w:rPr>
                <w:rFonts w:ascii="Times New Roman" w:hAnsi="Times New Roman" w:cs="Times New Roman"/>
              </w:rPr>
              <w:t>Shared the services available to support the UNT Health community.</w:t>
            </w:r>
          </w:p>
          <w:p w14:paraId="0E47FC2A" w14:textId="77777777" w:rsidR="0091240D" w:rsidRPr="00FC4F93" w:rsidRDefault="0091240D" w:rsidP="00241AC7">
            <w:pPr>
              <w:pStyle w:val="ListParagraph"/>
              <w:widowControl/>
              <w:numPr>
                <w:ilvl w:val="0"/>
                <w:numId w:val="17"/>
              </w:numPr>
              <w:rPr>
                <w:rFonts w:ascii="Times New Roman" w:hAnsi="Times New Roman" w:cs="Times New Roman"/>
              </w:rPr>
            </w:pPr>
            <w:r w:rsidRPr="00FC4F93">
              <w:rPr>
                <w:rFonts w:ascii="Times New Roman" w:hAnsi="Times New Roman" w:cs="Times New Roman"/>
              </w:rPr>
              <w:t>Faculty Support Luncheon on October 1, 2025, in LIB 225</w:t>
            </w:r>
          </w:p>
          <w:p w14:paraId="7AA184BC" w14:textId="77777777" w:rsidR="0091240D" w:rsidRPr="00FC4F93" w:rsidRDefault="0091240D" w:rsidP="00241AC7">
            <w:pPr>
              <w:pStyle w:val="ListParagraph"/>
              <w:widowControl/>
              <w:numPr>
                <w:ilvl w:val="0"/>
                <w:numId w:val="17"/>
              </w:numPr>
              <w:rPr>
                <w:rFonts w:ascii="Times New Roman" w:hAnsi="Times New Roman" w:cs="Times New Roman"/>
              </w:rPr>
            </w:pPr>
            <w:r w:rsidRPr="00FC4F93">
              <w:rPr>
                <w:rFonts w:ascii="Times New Roman" w:hAnsi="Times New Roman" w:cs="Times New Roman"/>
              </w:rPr>
              <w:t xml:space="preserve">Librarians in the classroom: Partner with librarians to strengthen your ability to find, evaluate and use information effectively. </w:t>
            </w:r>
          </w:p>
          <w:p w14:paraId="216E2A51" w14:textId="77777777" w:rsidR="0091240D" w:rsidRPr="00FC4F93" w:rsidRDefault="0091240D" w:rsidP="00241AC7">
            <w:pPr>
              <w:pStyle w:val="ListParagraph"/>
              <w:widowControl/>
              <w:numPr>
                <w:ilvl w:val="0"/>
                <w:numId w:val="17"/>
              </w:numPr>
              <w:rPr>
                <w:rFonts w:ascii="Times New Roman" w:hAnsi="Times New Roman" w:cs="Times New Roman"/>
              </w:rPr>
            </w:pPr>
            <w:r w:rsidRPr="00FC4F93">
              <w:rPr>
                <w:rFonts w:ascii="Times New Roman" w:hAnsi="Times New Roman" w:cs="Times New Roman"/>
              </w:rPr>
              <w:t xml:space="preserve">Offering targeted instruction that aligns with course goals </w:t>
            </w:r>
          </w:p>
          <w:p w14:paraId="1A5A2F62" w14:textId="77777777" w:rsidR="0091240D" w:rsidRPr="00FC4F93" w:rsidRDefault="0091240D" w:rsidP="00241AC7">
            <w:pPr>
              <w:pStyle w:val="ListParagraph"/>
              <w:widowControl/>
              <w:numPr>
                <w:ilvl w:val="0"/>
                <w:numId w:val="17"/>
              </w:numPr>
              <w:rPr>
                <w:rFonts w:ascii="Times New Roman" w:hAnsi="Times New Roman" w:cs="Times New Roman"/>
              </w:rPr>
            </w:pPr>
            <w:r w:rsidRPr="00FC4F93">
              <w:rPr>
                <w:rFonts w:ascii="Times New Roman" w:hAnsi="Times New Roman" w:cs="Times New Roman"/>
              </w:rPr>
              <w:t xml:space="preserve">Contact library </w:t>
            </w:r>
            <w:hyperlink r:id="rId44" w:history="1">
              <w:r w:rsidRPr="00FC4F93">
                <w:rPr>
                  <w:rStyle w:val="Hyperlink"/>
                  <w:rFonts w:ascii="Times New Roman" w:hAnsi="Times New Roman" w:cs="Times New Roman"/>
                </w:rPr>
                <w:t>AskALibrarian@UNTHealth.edu</w:t>
              </w:r>
            </w:hyperlink>
            <w:r w:rsidRPr="00FC4F93">
              <w:rPr>
                <w:rFonts w:ascii="Times New Roman" w:hAnsi="Times New Roman" w:cs="Times New Roman"/>
              </w:rPr>
              <w:t xml:space="preserve"> </w:t>
            </w:r>
          </w:p>
          <w:p w14:paraId="10D880CC" w14:textId="77777777" w:rsidR="0091240D" w:rsidRPr="00FC4F93" w:rsidRDefault="0091240D" w:rsidP="00241AC7">
            <w:pPr>
              <w:pStyle w:val="ListParagraph"/>
              <w:widowControl/>
              <w:numPr>
                <w:ilvl w:val="0"/>
                <w:numId w:val="17"/>
              </w:numPr>
              <w:rPr>
                <w:rFonts w:ascii="Times New Roman" w:hAnsi="Times New Roman" w:cs="Times New Roman"/>
              </w:rPr>
            </w:pPr>
            <w:r w:rsidRPr="00FC4F93">
              <w:rPr>
                <w:rFonts w:ascii="Times New Roman" w:hAnsi="Times New Roman" w:cs="Times New Roman"/>
              </w:rPr>
              <w:t>Visit library.unthsc.edu/services/education</w:t>
            </w:r>
          </w:p>
          <w:p w14:paraId="1D292976" w14:textId="460965C8" w:rsidR="00241AC7" w:rsidRPr="00241AC7" w:rsidRDefault="00241AC7" w:rsidP="00241AC7">
            <w:pPr>
              <w:widowControl/>
              <w:ind w:left="360"/>
              <w:rPr>
                <w:rFonts w:ascii="Times New Roman" w:hAnsi="Times New Roman" w:cs="Times New Roman"/>
                <w:b/>
                <w:bCs/>
              </w:rPr>
            </w:pPr>
            <w:r w:rsidRPr="00241AC7">
              <w:rPr>
                <w:rFonts w:ascii="Times New Roman" w:hAnsi="Times New Roman" w:cs="Times New Roman"/>
                <w:b/>
                <w:bCs/>
              </w:rPr>
              <w:t>Communication Committee Vacancies</w:t>
            </w:r>
            <w:r>
              <w:rPr>
                <w:rFonts w:ascii="Times New Roman" w:hAnsi="Times New Roman" w:cs="Times New Roman"/>
                <w:b/>
                <w:bCs/>
              </w:rPr>
              <w:t xml:space="preserve"> – J Fix</w:t>
            </w:r>
          </w:p>
          <w:p w14:paraId="1F0830E1" w14:textId="07853AB0" w:rsidR="00241AC7" w:rsidRPr="00FC4F93" w:rsidRDefault="00241AC7" w:rsidP="00241AC7">
            <w:pPr>
              <w:pStyle w:val="ListParagraph"/>
              <w:widowControl/>
              <w:numPr>
                <w:ilvl w:val="0"/>
                <w:numId w:val="18"/>
              </w:numPr>
              <w:rPr>
                <w:rFonts w:ascii="Times New Roman" w:hAnsi="Times New Roman" w:cs="Times New Roman"/>
              </w:rPr>
            </w:pPr>
            <w:r w:rsidRPr="00FC4F93">
              <w:rPr>
                <w:rFonts w:ascii="Times New Roman" w:hAnsi="Times New Roman" w:cs="Times New Roman"/>
              </w:rPr>
              <w:t xml:space="preserve">A call was put out for nominations of Senators to fill the vacant seats. An election will be held following the nomination process. </w:t>
            </w:r>
          </w:p>
          <w:p w14:paraId="1847E1BC" w14:textId="14F15950" w:rsidR="00241AC7" w:rsidRPr="00241AC7" w:rsidRDefault="00241AC7" w:rsidP="00241AC7">
            <w:pPr>
              <w:rPr>
                <w:rFonts w:ascii="Times New Roman" w:hAnsi="Times New Roman" w:cs="Times New Roman"/>
                <w:b/>
                <w:bCs/>
              </w:rPr>
            </w:pPr>
            <w:r>
              <w:rPr>
                <w:rFonts w:ascii="Times New Roman" w:hAnsi="Times New Roman" w:cs="Times New Roman"/>
              </w:rPr>
              <w:t xml:space="preserve">       </w:t>
            </w:r>
            <w:r w:rsidRPr="00241AC7">
              <w:rPr>
                <w:rFonts w:ascii="Times New Roman" w:hAnsi="Times New Roman" w:cs="Times New Roman"/>
                <w:b/>
                <w:bCs/>
              </w:rPr>
              <w:t>Faculty Achievement Awards Committee Vacancies – L Markham</w:t>
            </w:r>
          </w:p>
          <w:p w14:paraId="0E0E428C" w14:textId="77777777" w:rsidR="00241AC7" w:rsidRPr="00FC4F93" w:rsidRDefault="00241AC7" w:rsidP="00241AC7">
            <w:pPr>
              <w:pStyle w:val="ListParagraph"/>
              <w:widowControl/>
              <w:numPr>
                <w:ilvl w:val="0"/>
                <w:numId w:val="18"/>
              </w:numPr>
              <w:spacing w:line="278" w:lineRule="auto"/>
              <w:rPr>
                <w:rFonts w:ascii="Times New Roman" w:hAnsi="Times New Roman" w:cs="Times New Roman"/>
              </w:rPr>
            </w:pPr>
            <w:r w:rsidRPr="00FC4F93">
              <w:rPr>
                <w:rFonts w:ascii="Times New Roman" w:hAnsi="Times New Roman" w:cs="Times New Roman"/>
              </w:rPr>
              <w:t xml:space="preserve">Requesting the colleges to fill vacant positions.  </w:t>
            </w:r>
          </w:p>
          <w:p w14:paraId="541BBD50" w14:textId="77777777" w:rsidR="00241AC7" w:rsidRPr="00FC4F93" w:rsidRDefault="00241AC7" w:rsidP="00241AC7">
            <w:pPr>
              <w:pStyle w:val="ListParagraph"/>
              <w:widowControl/>
              <w:numPr>
                <w:ilvl w:val="0"/>
                <w:numId w:val="18"/>
              </w:numPr>
              <w:spacing w:line="278" w:lineRule="auto"/>
              <w:rPr>
                <w:rFonts w:ascii="Times New Roman" w:hAnsi="Times New Roman" w:cs="Times New Roman"/>
              </w:rPr>
            </w:pPr>
            <w:r w:rsidRPr="00FC4F93">
              <w:rPr>
                <w:rFonts w:ascii="Times New Roman" w:hAnsi="Times New Roman" w:cs="Times New Roman"/>
              </w:rPr>
              <w:t xml:space="preserve">Senators from each college need to email nominations for Senator positions as well as Faculty positions to </w:t>
            </w:r>
            <w:r>
              <w:rPr>
                <w:rFonts w:ascii="Times New Roman" w:hAnsi="Times New Roman" w:cs="Times New Roman"/>
              </w:rPr>
              <w:t>Rhonda</w:t>
            </w:r>
            <w:r w:rsidRPr="00FC4F93">
              <w:rPr>
                <w:rFonts w:ascii="Times New Roman" w:hAnsi="Times New Roman" w:cs="Times New Roman"/>
              </w:rPr>
              <w:t xml:space="preserve"> by Tuesday 9/16 so they can be voted on by the end of the week and attend the first meeting Monday 9/22. </w:t>
            </w:r>
          </w:p>
          <w:p w14:paraId="473A98B4" w14:textId="77777777" w:rsidR="00241AC7" w:rsidRPr="00FC4F93" w:rsidRDefault="00241AC7" w:rsidP="00241AC7">
            <w:pPr>
              <w:pStyle w:val="ListParagraph"/>
              <w:widowControl/>
              <w:numPr>
                <w:ilvl w:val="0"/>
                <w:numId w:val="18"/>
              </w:numPr>
              <w:rPr>
                <w:rFonts w:ascii="Times New Roman" w:hAnsi="Times New Roman" w:cs="Times New Roman"/>
              </w:rPr>
            </w:pPr>
            <w:r w:rsidRPr="00FC4F93">
              <w:rPr>
                <w:rFonts w:ascii="Times New Roman" w:hAnsi="Times New Roman" w:cs="Times New Roman"/>
              </w:rPr>
              <w:t>Current vacancies by college/</w:t>
            </w:r>
            <w:r>
              <w:rPr>
                <w:rFonts w:ascii="Times New Roman" w:hAnsi="Times New Roman" w:cs="Times New Roman"/>
              </w:rPr>
              <w:t>role and term</w:t>
            </w:r>
            <w:r w:rsidRPr="00FC4F93">
              <w:rPr>
                <w:rFonts w:ascii="Times New Roman" w:hAnsi="Times New Roman" w:cs="Times New Roman"/>
              </w:rPr>
              <w:t xml:space="preserve"> expiration date: </w:t>
            </w:r>
          </w:p>
          <w:p w14:paraId="2E0107C9" w14:textId="77777777" w:rsidR="00241AC7" w:rsidRPr="00FC4F93" w:rsidRDefault="00241AC7" w:rsidP="00241AC7">
            <w:pPr>
              <w:pStyle w:val="ListParagraph"/>
              <w:widowControl/>
              <w:numPr>
                <w:ilvl w:val="0"/>
                <w:numId w:val="19"/>
              </w:numPr>
              <w:rPr>
                <w:rFonts w:ascii="Times New Roman" w:hAnsi="Times New Roman" w:cs="Times New Roman"/>
              </w:rPr>
            </w:pPr>
            <w:r w:rsidRPr="00FC4F93">
              <w:rPr>
                <w:rFonts w:ascii="Times New Roman" w:hAnsi="Times New Roman" w:cs="Times New Roman"/>
              </w:rPr>
              <w:t>TCOM: Senator (8/</w:t>
            </w:r>
            <w:r>
              <w:rPr>
                <w:rFonts w:ascii="Times New Roman" w:hAnsi="Times New Roman" w:cs="Times New Roman"/>
              </w:rPr>
              <w:t>31/</w:t>
            </w:r>
            <w:r w:rsidRPr="00FC4F93">
              <w:rPr>
                <w:rFonts w:ascii="Times New Roman" w:hAnsi="Times New Roman" w:cs="Times New Roman"/>
              </w:rPr>
              <w:t>2026)</w:t>
            </w:r>
          </w:p>
          <w:p w14:paraId="78946E0D" w14:textId="77777777" w:rsidR="00241AC7" w:rsidRPr="00FC4F93" w:rsidRDefault="00241AC7" w:rsidP="00241AC7">
            <w:pPr>
              <w:pStyle w:val="ListParagraph"/>
              <w:widowControl/>
              <w:numPr>
                <w:ilvl w:val="0"/>
                <w:numId w:val="19"/>
              </w:numPr>
              <w:rPr>
                <w:rFonts w:ascii="Times New Roman" w:hAnsi="Times New Roman" w:cs="Times New Roman"/>
              </w:rPr>
            </w:pPr>
            <w:r w:rsidRPr="00FC4F93">
              <w:rPr>
                <w:rFonts w:ascii="Times New Roman" w:hAnsi="Times New Roman" w:cs="Times New Roman"/>
              </w:rPr>
              <w:t>SCP: Senator (8/31/2026)</w:t>
            </w:r>
          </w:p>
          <w:p w14:paraId="714EE63A" w14:textId="77777777" w:rsidR="00241AC7" w:rsidRPr="00FC4F93" w:rsidRDefault="00241AC7" w:rsidP="00241AC7">
            <w:pPr>
              <w:pStyle w:val="ListParagraph"/>
              <w:widowControl/>
              <w:numPr>
                <w:ilvl w:val="0"/>
                <w:numId w:val="19"/>
              </w:numPr>
              <w:rPr>
                <w:rFonts w:ascii="Times New Roman" w:hAnsi="Times New Roman" w:cs="Times New Roman"/>
              </w:rPr>
            </w:pPr>
            <w:r w:rsidRPr="00FC4F93">
              <w:rPr>
                <w:rFonts w:ascii="Times New Roman" w:hAnsi="Times New Roman" w:cs="Times New Roman"/>
              </w:rPr>
              <w:t>CPH: Faculty (8/31/</w:t>
            </w:r>
            <w:r>
              <w:rPr>
                <w:rFonts w:ascii="Times New Roman" w:hAnsi="Times New Roman" w:cs="Times New Roman"/>
              </w:rPr>
              <w:t>2</w:t>
            </w:r>
            <w:r w:rsidRPr="00FC4F93">
              <w:rPr>
                <w:rFonts w:ascii="Times New Roman" w:hAnsi="Times New Roman" w:cs="Times New Roman"/>
              </w:rPr>
              <w:t>027)</w:t>
            </w:r>
          </w:p>
          <w:p w14:paraId="7AE3227F" w14:textId="77777777" w:rsidR="00241AC7" w:rsidRPr="00FC4F93" w:rsidRDefault="00241AC7" w:rsidP="00241AC7">
            <w:pPr>
              <w:pStyle w:val="ListParagraph"/>
              <w:widowControl/>
              <w:numPr>
                <w:ilvl w:val="0"/>
                <w:numId w:val="19"/>
              </w:numPr>
              <w:rPr>
                <w:rFonts w:ascii="Times New Roman" w:hAnsi="Times New Roman" w:cs="Times New Roman"/>
              </w:rPr>
            </w:pPr>
            <w:r w:rsidRPr="00FC4F93">
              <w:rPr>
                <w:rFonts w:ascii="Times New Roman" w:hAnsi="Times New Roman" w:cs="Times New Roman"/>
              </w:rPr>
              <w:t>CHP: Senator (8/31/2027)</w:t>
            </w:r>
          </w:p>
          <w:p w14:paraId="76AF63D6" w14:textId="77777777" w:rsidR="00241AC7" w:rsidRPr="00FC4F93" w:rsidRDefault="00241AC7" w:rsidP="00241AC7">
            <w:pPr>
              <w:pStyle w:val="ListParagraph"/>
              <w:widowControl/>
              <w:numPr>
                <w:ilvl w:val="0"/>
                <w:numId w:val="19"/>
              </w:numPr>
              <w:rPr>
                <w:rFonts w:ascii="Times New Roman" w:hAnsi="Times New Roman" w:cs="Times New Roman"/>
              </w:rPr>
            </w:pPr>
            <w:r w:rsidRPr="00FC4F93">
              <w:rPr>
                <w:rFonts w:ascii="Times New Roman" w:hAnsi="Times New Roman" w:cs="Times New Roman"/>
              </w:rPr>
              <w:t>CBTS: Senator (8/31/2027)</w:t>
            </w:r>
          </w:p>
          <w:p w14:paraId="4195F2C4" w14:textId="77777777" w:rsidR="00241AC7" w:rsidRPr="00FC4F93" w:rsidRDefault="00241AC7" w:rsidP="00241AC7">
            <w:pPr>
              <w:pStyle w:val="ListParagraph"/>
              <w:widowControl/>
              <w:numPr>
                <w:ilvl w:val="0"/>
                <w:numId w:val="19"/>
              </w:numPr>
              <w:rPr>
                <w:rFonts w:ascii="Times New Roman" w:hAnsi="Times New Roman" w:cs="Times New Roman"/>
              </w:rPr>
            </w:pPr>
            <w:r w:rsidRPr="00FC4F93">
              <w:rPr>
                <w:rFonts w:ascii="Times New Roman" w:hAnsi="Times New Roman" w:cs="Times New Roman"/>
              </w:rPr>
              <w:t>CON: Senator (8/31/2027)</w:t>
            </w:r>
          </w:p>
          <w:p w14:paraId="308F23F1" w14:textId="77777777" w:rsidR="00241AC7" w:rsidRPr="00FC4F93" w:rsidRDefault="00241AC7" w:rsidP="00241AC7">
            <w:pPr>
              <w:ind w:left="1800"/>
              <w:rPr>
                <w:rFonts w:ascii="Times New Roman" w:hAnsi="Times New Roman" w:cs="Times New Roman"/>
              </w:rPr>
            </w:pPr>
            <w:r w:rsidRPr="00FC4F93">
              <w:rPr>
                <w:rFonts w:ascii="Times New Roman" w:hAnsi="Times New Roman" w:cs="Times New Roman"/>
              </w:rPr>
              <w:t xml:space="preserve">                 Faculty (8/31/2027)</w:t>
            </w:r>
          </w:p>
          <w:p w14:paraId="14ED7227" w14:textId="0869ADD9" w:rsidR="00260C17" w:rsidRPr="00241AC7" w:rsidRDefault="00260C17" w:rsidP="00241AC7">
            <w:pPr>
              <w:widowControl/>
              <w:rPr>
                <w:rFonts w:ascii="Times New Roman" w:hAnsi="Times New Roman" w:cs="Times New Roman"/>
              </w:rPr>
            </w:pPr>
          </w:p>
        </w:tc>
      </w:tr>
      <w:tr w:rsidR="00E9549A" w:rsidRPr="0002325C" w14:paraId="6516A04A" w14:textId="77777777" w:rsidTr="007579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1"/>
          <w:jc w:val="center"/>
        </w:trPr>
        <w:tc>
          <w:tcPr>
            <w:tcW w:w="2785" w:type="dxa"/>
            <w:vAlign w:val="center"/>
          </w:tcPr>
          <w:p w14:paraId="59EF93A7" w14:textId="512E705A" w:rsidR="00F7115C" w:rsidRPr="0002325C" w:rsidRDefault="00D43345" w:rsidP="00D91709">
            <w:pPr>
              <w:spacing w:before="120"/>
              <w:ind w:left="144" w:right="144"/>
              <w:jc w:val="center"/>
              <w:rPr>
                <w:rFonts w:ascii="Times New Roman" w:eastAsia="Calibri" w:hAnsi="Times New Roman" w:cs="Times New Roman"/>
                <w:b/>
              </w:rPr>
            </w:pPr>
            <w:r w:rsidRPr="0002325C">
              <w:rPr>
                <w:rFonts w:ascii="Times New Roman" w:eastAsia="Calibri" w:hAnsi="Times New Roman" w:cs="Times New Roman"/>
                <w:b/>
              </w:rPr>
              <w:t>New</w:t>
            </w:r>
            <w:r w:rsidR="00E9549A" w:rsidRPr="0002325C">
              <w:rPr>
                <w:rFonts w:ascii="Times New Roman" w:eastAsia="Calibri" w:hAnsi="Times New Roman" w:cs="Times New Roman"/>
                <w:b/>
              </w:rPr>
              <w:t xml:space="preserve"> Business</w:t>
            </w:r>
          </w:p>
          <w:p w14:paraId="21C70839" w14:textId="6B9330BF" w:rsidR="00F7115C" w:rsidRPr="0002325C" w:rsidRDefault="00F7115C" w:rsidP="00F7115C">
            <w:pPr>
              <w:rPr>
                <w:rFonts w:ascii="Times New Roman" w:eastAsia="Calibri" w:hAnsi="Times New Roman" w:cs="Times New Roman"/>
              </w:rPr>
            </w:pPr>
          </w:p>
          <w:p w14:paraId="08C1F884" w14:textId="14678D70" w:rsidR="00F7115C" w:rsidRPr="0002325C" w:rsidRDefault="00F7115C" w:rsidP="00F7115C">
            <w:pPr>
              <w:rPr>
                <w:rFonts w:ascii="Times New Roman" w:eastAsia="Calibri" w:hAnsi="Times New Roman" w:cs="Times New Roman"/>
              </w:rPr>
            </w:pPr>
          </w:p>
          <w:p w14:paraId="63A9BEFA" w14:textId="03F5CD3B" w:rsidR="00CA2484" w:rsidRPr="0002325C" w:rsidRDefault="00CA2484" w:rsidP="00F7115C">
            <w:pPr>
              <w:rPr>
                <w:rFonts w:ascii="Times New Roman" w:eastAsia="Calibri" w:hAnsi="Times New Roman" w:cs="Times New Roman"/>
              </w:rPr>
            </w:pPr>
          </w:p>
          <w:p w14:paraId="07CEF42E" w14:textId="297A2E7A" w:rsidR="00CA2484" w:rsidRPr="0002325C" w:rsidRDefault="00CA2484" w:rsidP="00CA2484">
            <w:pPr>
              <w:rPr>
                <w:rFonts w:ascii="Times New Roman" w:eastAsia="Calibri" w:hAnsi="Times New Roman" w:cs="Times New Roman"/>
              </w:rPr>
            </w:pPr>
          </w:p>
          <w:p w14:paraId="4F55C6C6" w14:textId="28B78C92" w:rsidR="00CA2484" w:rsidRPr="0002325C" w:rsidRDefault="00CA2484" w:rsidP="00CA2484">
            <w:pPr>
              <w:rPr>
                <w:rFonts w:ascii="Times New Roman" w:eastAsia="Calibri" w:hAnsi="Times New Roman" w:cs="Times New Roman"/>
              </w:rPr>
            </w:pPr>
          </w:p>
          <w:p w14:paraId="2498936F" w14:textId="77777777" w:rsidR="00E9549A" w:rsidRPr="0002325C" w:rsidRDefault="00E9549A" w:rsidP="00CA2484">
            <w:pPr>
              <w:rPr>
                <w:rFonts w:ascii="Times New Roman" w:eastAsia="Calibri" w:hAnsi="Times New Roman" w:cs="Times New Roman"/>
              </w:rPr>
            </w:pPr>
          </w:p>
        </w:tc>
        <w:tc>
          <w:tcPr>
            <w:tcW w:w="11345" w:type="dxa"/>
            <w:gridSpan w:val="4"/>
            <w:vAlign w:val="center"/>
          </w:tcPr>
          <w:p w14:paraId="6BBB06AA" w14:textId="26AC0BDB" w:rsidR="00241AC7" w:rsidRPr="00241AC7" w:rsidRDefault="00241AC7" w:rsidP="00241AC7">
            <w:pPr>
              <w:rPr>
                <w:rFonts w:ascii="Times New Roman" w:hAnsi="Times New Roman" w:cs="Times New Roman"/>
                <w:b/>
                <w:bCs/>
                <w:sz w:val="24"/>
                <w:szCs w:val="24"/>
              </w:rPr>
            </w:pPr>
            <w:r w:rsidRPr="00241AC7">
              <w:rPr>
                <w:rFonts w:ascii="Times New Roman" w:hAnsi="Times New Roman" w:cs="Times New Roman"/>
                <w:b/>
                <w:bCs/>
                <w:sz w:val="24"/>
                <w:szCs w:val="24"/>
              </w:rPr>
              <w:lastRenderedPageBreak/>
              <w:t>Performance Values Survey information</w:t>
            </w:r>
            <w:r>
              <w:rPr>
                <w:rFonts w:ascii="Times New Roman" w:hAnsi="Times New Roman" w:cs="Times New Roman"/>
                <w:b/>
                <w:bCs/>
                <w:sz w:val="24"/>
                <w:szCs w:val="24"/>
              </w:rPr>
              <w:t xml:space="preserve"> - S</w:t>
            </w:r>
            <w:r w:rsidRPr="00241AC7">
              <w:rPr>
                <w:rFonts w:ascii="Times New Roman" w:hAnsi="Times New Roman" w:cs="Times New Roman"/>
                <w:b/>
                <w:bCs/>
                <w:sz w:val="24"/>
                <w:szCs w:val="24"/>
              </w:rPr>
              <w:t xml:space="preserve"> Franks</w:t>
            </w:r>
          </w:p>
          <w:p w14:paraId="00FB9109" w14:textId="4E493575" w:rsidR="00241AC7" w:rsidRPr="00241AC7" w:rsidRDefault="00241AC7" w:rsidP="00241AC7">
            <w:pPr>
              <w:pStyle w:val="ListParagraph"/>
              <w:numPr>
                <w:ilvl w:val="0"/>
                <w:numId w:val="18"/>
              </w:numPr>
              <w:rPr>
                <w:rFonts w:ascii="Times New Roman" w:hAnsi="Times New Roman" w:cs="Times New Roman"/>
              </w:rPr>
            </w:pPr>
            <w:r w:rsidRPr="00241AC7">
              <w:rPr>
                <w:rFonts w:ascii="Times New Roman" w:hAnsi="Times New Roman" w:cs="Times New Roman"/>
              </w:rPr>
              <w:t xml:space="preserve">The Faculty Performance Management Workgroup is a system-wide committee with representatives from each university and System HR. It has been tasked with recommending how to integrate our UNT System values into </w:t>
            </w:r>
            <w:r w:rsidRPr="00241AC7">
              <w:rPr>
                <w:rFonts w:ascii="Times New Roman" w:hAnsi="Times New Roman" w:cs="Times New Roman"/>
              </w:rPr>
              <w:lastRenderedPageBreak/>
              <w:t>annual faculty evaluations, which has already approved for implementation by the Chancellor’s Cabinet and Presidents. To inform our recommendations, we will soon be distributing a faculty survey. Faculty input will be essential to shape our recommendations, and we strongly encourage participation</w:t>
            </w:r>
          </w:p>
          <w:p w14:paraId="418D4ED9" w14:textId="267182FE" w:rsidR="00DF49B6" w:rsidRPr="0002325C" w:rsidRDefault="00DF49B6" w:rsidP="00241AC7">
            <w:pPr>
              <w:pStyle w:val="ListParagraph"/>
              <w:numPr>
                <w:ilvl w:val="0"/>
                <w:numId w:val="5"/>
              </w:numPr>
              <w:rPr>
                <w:rFonts w:ascii="Times New Roman" w:eastAsia="Calibri" w:hAnsi="Times New Roman" w:cs="Times New Roman"/>
                <w:bCs/>
              </w:rPr>
            </w:pPr>
          </w:p>
        </w:tc>
      </w:tr>
      <w:tr w:rsidR="0002325C" w:rsidRPr="0002325C" w14:paraId="500C0351" w14:textId="77777777" w:rsidTr="007579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1"/>
          <w:jc w:val="center"/>
        </w:trPr>
        <w:tc>
          <w:tcPr>
            <w:tcW w:w="2785" w:type="dxa"/>
            <w:vAlign w:val="center"/>
          </w:tcPr>
          <w:p w14:paraId="197D7E94" w14:textId="55D6E856" w:rsidR="0002325C" w:rsidRPr="0002325C" w:rsidRDefault="0002325C" w:rsidP="00A65C7F">
            <w:pPr>
              <w:spacing w:before="120"/>
              <w:ind w:left="144" w:right="144"/>
              <w:jc w:val="center"/>
              <w:rPr>
                <w:rFonts w:ascii="Times New Roman" w:eastAsia="Calibri" w:hAnsi="Times New Roman" w:cs="Times New Roman"/>
                <w:b/>
              </w:rPr>
            </w:pPr>
            <w:r w:rsidRPr="0002325C">
              <w:rPr>
                <w:rFonts w:ascii="Times New Roman" w:eastAsia="Calibri" w:hAnsi="Times New Roman" w:cs="Times New Roman"/>
                <w:b/>
              </w:rPr>
              <w:lastRenderedPageBreak/>
              <w:t>MISC</w:t>
            </w:r>
          </w:p>
        </w:tc>
        <w:tc>
          <w:tcPr>
            <w:tcW w:w="11345" w:type="dxa"/>
            <w:gridSpan w:val="4"/>
            <w:vAlign w:val="center"/>
          </w:tcPr>
          <w:p w14:paraId="576FB022" w14:textId="77777777" w:rsidR="0002325C" w:rsidRPr="0002325C" w:rsidRDefault="0002325C" w:rsidP="00241AC7">
            <w:pPr>
              <w:numPr>
                <w:ilvl w:val="0"/>
                <w:numId w:val="2"/>
              </w:numPr>
              <w:spacing w:after="120"/>
              <w:ind w:right="144"/>
              <w:rPr>
                <w:rFonts w:ascii="Times New Roman" w:eastAsia="Calibri" w:hAnsi="Times New Roman" w:cs="Times New Roman"/>
                <w:bCs/>
              </w:rPr>
            </w:pPr>
            <w:r w:rsidRPr="0002325C">
              <w:rPr>
                <w:rFonts w:ascii="Times New Roman" w:eastAsia="Calibri" w:hAnsi="Times New Roman" w:cs="Times New Roman"/>
                <w:bCs/>
              </w:rPr>
              <w:t xml:space="preserve">Recognize HSC faculty and staff through </w:t>
            </w:r>
            <w:hyperlink r:id="rId45" w:tooltip="https://unt.az1.qualtrics.com/jfe/form/SV_agk3or1MNmgD24e" w:history="1">
              <w:r w:rsidRPr="0002325C">
                <w:rPr>
                  <w:rStyle w:val="Hyperlink"/>
                  <w:rFonts w:ascii="Times New Roman" w:eastAsia="Calibri" w:hAnsi="Times New Roman" w:cs="Times New Roman"/>
                  <w:b/>
                  <w:bCs/>
                </w:rPr>
                <w:t>WAY TO GO! Recognition Link</w:t>
              </w:r>
            </w:hyperlink>
          </w:p>
          <w:p w14:paraId="72C4ED5A" w14:textId="77777777" w:rsidR="0002325C" w:rsidRPr="0002325C" w:rsidRDefault="0002325C" w:rsidP="00241AC7">
            <w:pPr>
              <w:numPr>
                <w:ilvl w:val="0"/>
                <w:numId w:val="2"/>
              </w:numPr>
              <w:spacing w:after="120"/>
              <w:ind w:right="144"/>
              <w:rPr>
                <w:rFonts w:ascii="Times New Roman" w:eastAsia="Calibri" w:hAnsi="Times New Roman" w:cs="Times New Roman"/>
                <w:bCs/>
              </w:rPr>
            </w:pPr>
            <w:r w:rsidRPr="0002325C">
              <w:rPr>
                <w:rFonts w:ascii="Times New Roman" w:eastAsia="Calibri" w:hAnsi="Times New Roman" w:cs="Times New Roman"/>
                <w:bCs/>
              </w:rPr>
              <w:t>There is an “</w:t>
            </w:r>
            <w:hyperlink r:id="rId46" w:history="1">
              <w:r w:rsidRPr="0002325C">
                <w:rPr>
                  <w:rStyle w:val="Hyperlink"/>
                  <w:rFonts w:ascii="Times New Roman" w:eastAsia="Calibri" w:hAnsi="Times New Roman" w:cs="Times New Roman"/>
                  <w:bCs/>
                </w:rPr>
                <w:t>Anonymous Faculty Input</w:t>
              </w:r>
            </w:hyperlink>
            <w:r w:rsidRPr="0002325C">
              <w:rPr>
                <w:rFonts w:ascii="Times New Roman" w:eastAsia="Calibri" w:hAnsi="Times New Roman" w:cs="Times New Roman"/>
                <w:bCs/>
              </w:rPr>
              <w:t xml:space="preserve">” feature on the </w:t>
            </w:r>
            <w:hyperlink r:id="rId47" w:history="1">
              <w:r w:rsidRPr="0002325C">
                <w:rPr>
                  <w:rStyle w:val="Hyperlink"/>
                  <w:rFonts w:ascii="Times New Roman" w:eastAsia="Calibri" w:hAnsi="Times New Roman" w:cs="Times New Roman"/>
                  <w:bCs/>
                </w:rPr>
                <w:t>UNTHSC Faculty Senate Connect page</w:t>
              </w:r>
            </w:hyperlink>
            <w:r w:rsidRPr="0002325C">
              <w:rPr>
                <w:rFonts w:ascii="Times New Roman" w:eastAsia="Calibri" w:hAnsi="Times New Roman" w:cs="Times New Roman"/>
                <w:bCs/>
              </w:rPr>
              <w:t xml:space="preserve"> where you can submit your questions/concerns anonymously. If you would like a response from the Faculty Senate Executive Committee, please include your name and email address with your comment. </w:t>
            </w:r>
          </w:p>
          <w:p w14:paraId="7E6DA97C" w14:textId="4356EF2C" w:rsidR="0002325C" w:rsidRPr="0002325C" w:rsidRDefault="0002325C" w:rsidP="00241AC7">
            <w:pPr>
              <w:pStyle w:val="ListParagraph"/>
              <w:numPr>
                <w:ilvl w:val="0"/>
                <w:numId w:val="2"/>
              </w:numPr>
              <w:spacing w:after="120"/>
              <w:ind w:right="144"/>
              <w:rPr>
                <w:rFonts w:ascii="Times New Roman" w:eastAsia="Calibri" w:hAnsi="Times New Roman" w:cs="Times New Roman"/>
              </w:rPr>
            </w:pPr>
            <w:r w:rsidRPr="0002325C">
              <w:rPr>
                <w:rFonts w:ascii="Times New Roman" w:eastAsia="Calibri" w:hAnsi="Times New Roman" w:cs="Times New Roman"/>
                <w:bCs/>
              </w:rPr>
              <w:t xml:space="preserve">If you would like to attend a Faculty Senate meeting, please send an email to Rhonda Arthur prior to the meeting: </w:t>
            </w:r>
            <w:hyperlink r:id="rId48" w:history="1">
              <w:r w:rsidRPr="0002325C">
                <w:rPr>
                  <w:rStyle w:val="Hyperlink"/>
                  <w:rFonts w:ascii="Times New Roman" w:eastAsia="Calibri" w:hAnsi="Times New Roman" w:cs="Times New Roman"/>
                  <w:bCs/>
                </w:rPr>
                <w:t>Rhonda.Arthur@unthsc.edu</w:t>
              </w:r>
            </w:hyperlink>
          </w:p>
        </w:tc>
      </w:tr>
      <w:tr w:rsidR="00A65C7F" w:rsidRPr="0002325C" w14:paraId="0573EBD0" w14:textId="77777777" w:rsidTr="007579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1"/>
          <w:jc w:val="center"/>
        </w:trPr>
        <w:tc>
          <w:tcPr>
            <w:tcW w:w="2785" w:type="dxa"/>
            <w:vAlign w:val="center"/>
          </w:tcPr>
          <w:p w14:paraId="30101F56" w14:textId="77777777" w:rsidR="00A65C7F" w:rsidRPr="0002325C" w:rsidRDefault="00A65C7F" w:rsidP="00A65C7F">
            <w:pPr>
              <w:spacing w:before="120"/>
              <w:ind w:left="144" w:right="144"/>
              <w:jc w:val="center"/>
              <w:rPr>
                <w:rFonts w:ascii="Times New Roman" w:eastAsia="Calibri" w:hAnsi="Times New Roman" w:cs="Times New Roman"/>
                <w:b/>
              </w:rPr>
            </w:pPr>
            <w:r w:rsidRPr="0002325C">
              <w:rPr>
                <w:rFonts w:ascii="Times New Roman" w:eastAsia="Calibri" w:hAnsi="Times New Roman" w:cs="Times New Roman"/>
                <w:b/>
              </w:rPr>
              <w:t>Adjournment</w:t>
            </w:r>
          </w:p>
        </w:tc>
        <w:tc>
          <w:tcPr>
            <w:tcW w:w="11345" w:type="dxa"/>
            <w:gridSpan w:val="4"/>
            <w:vAlign w:val="center"/>
          </w:tcPr>
          <w:p w14:paraId="25BBF727" w14:textId="3096735D" w:rsidR="001A5EAE" w:rsidRPr="0002325C" w:rsidRDefault="00A65C7F" w:rsidP="5F642288">
            <w:pPr>
              <w:spacing w:before="120" w:after="120"/>
              <w:ind w:right="144"/>
              <w:rPr>
                <w:rFonts w:ascii="Times New Roman" w:eastAsia="Calibri" w:hAnsi="Times New Roman" w:cs="Times New Roman"/>
              </w:rPr>
            </w:pPr>
            <w:r w:rsidRPr="0002325C">
              <w:rPr>
                <w:rFonts w:ascii="Times New Roman" w:eastAsia="Calibri" w:hAnsi="Times New Roman" w:cs="Times New Roman"/>
              </w:rPr>
              <w:t xml:space="preserve">The meeting </w:t>
            </w:r>
            <w:r w:rsidR="0002325C" w:rsidRPr="0002325C">
              <w:rPr>
                <w:rFonts w:ascii="Times New Roman" w:eastAsia="Calibri" w:hAnsi="Times New Roman" w:cs="Times New Roman"/>
              </w:rPr>
              <w:t>adjourned</w:t>
            </w:r>
            <w:r w:rsidRPr="0002325C">
              <w:rPr>
                <w:rFonts w:ascii="Times New Roman" w:eastAsia="Calibri" w:hAnsi="Times New Roman" w:cs="Times New Roman"/>
              </w:rPr>
              <w:t xml:space="preserve"> </w:t>
            </w:r>
            <w:r w:rsidR="0002325C" w:rsidRPr="0002325C">
              <w:rPr>
                <w:rFonts w:ascii="Times New Roman" w:eastAsia="Calibri" w:hAnsi="Times New Roman" w:cs="Times New Roman"/>
              </w:rPr>
              <w:t>10:00</w:t>
            </w:r>
            <w:r w:rsidR="00795E17" w:rsidRPr="0002325C">
              <w:rPr>
                <w:rFonts w:ascii="Times New Roman" w:eastAsia="Calibri" w:hAnsi="Times New Roman" w:cs="Times New Roman"/>
              </w:rPr>
              <w:t xml:space="preserve"> </w:t>
            </w:r>
            <w:r w:rsidR="00775BFD" w:rsidRPr="0002325C">
              <w:rPr>
                <w:rFonts w:ascii="Times New Roman" w:eastAsia="Calibri" w:hAnsi="Times New Roman" w:cs="Times New Roman"/>
              </w:rPr>
              <w:t xml:space="preserve">AM. </w:t>
            </w:r>
          </w:p>
          <w:p w14:paraId="758EE1A8" w14:textId="6CE715FF" w:rsidR="00A65C7F" w:rsidRPr="0002325C" w:rsidRDefault="00A65C7F" w:rsidP="5F642288">
            <w:pPr>
              <w:spacing w:before="120" w:after="120"/>
              <w:ind w:right="144"/>
              <w:rPr>
                <w:rFonts w:ascii="Times New Roman" w:eastAsia="Calibri" w:hAnsi="Times New Roman" w:cs="Times New Roman"/>
              </w:rPr>
            </w:pPr>
            <w:r w:rsidRPr="0002325C">
              <w:rPr>
                <w:rFonts w:ascii="Times New Roman" w:eastAsia="Calibri" w:hAnsi="Times New Roman" w:cs="Times New Roman"/>
              </w:rPr>
              <w:t>The next meeting will be on Friday</w:t>
            </w:r>
            <w:r w:rsidR="00773949" w:rsidRPr="0002325C">
              <w:rPr>
                <w:rFonts w:ascii="Times New Roman" w:eastAsia="Calibri" w:hAnsi="Times New Roman" w:cs="Times New Roman"/>
              </w:rPr>
              <w:t>,</w:t>
            </w:r>
            <w:r w:rsidRPr="0002325C">
              <w:rPr>
                <w:rFonts w:ascii="Times New Roman" w:eastAsia="Calibri" w:hAnsi="Times New Roman" w:cs="Times New Roman"/>
              </w:rPr>
              <w:t xml:space="preserve"> </w:t>
            </w:r>
            <w:r w:rsidR="0002325C" w:rsidRPr="0002325C">
              <w:rPr>
                <w:rFonts w:ascii="Times New Roman" w:eastAsia="Calibri" w:hAnsi="Times New Roman" w:cs="Times New Roman"/>
              </w:rPr>
              <w:t>September 12</w:t>
            </w:r>
            <w:r w:rsidR="00773949" w:rsidRPr="0002325C">
              <w:rPr>
                <w:rFonts w:ascii="Times New Roman" w:eastAsia="Calibri" w:hAnsi="Times New Roman" w:cs="Times New Roman"/>
              </w:rPr>
              <w:t>,</w:t>
            </w:r>
            <w:r w:rsidRPr="0002325C">
              <w:rPr>
                <w:rFonts w:ascii="Times New Roman" w:eastAsia="Calibri" w:hAnsi="Times New Roman" w:cs="Times New Roman"/>
              </w:rPr>
              <w:t xml:space="preserve"> at 8:</w:t>
            </w:r>
            <w:r w:rsidR="00A8193F" w:rsidRPr="0002325C">
              <w:rPr>
                <w:rFonts w:ascii="Times New Roman" w:eastAsia="Calibri" w:hAnsi="Times New Roman" w:cs="Times New Roman"/>
              </w:rPr>
              <w:t>00</w:t>
            </w:r>
            <w:r w:rsidR="001457AA" w:rsidRPr="0002325C">
              <w:rPr>
                <w:rFonts w:ascii="Times New Roman" w:eastAsia="Calibri" w:hAnsi="Times New Roman" w:cs="Times New Roman"/>
              </w:rPr>
              <w:t xml:space="preserve"> </w:t>
            </w:r>
            <w:r w:rsidR="00775BFD" w:rsidRPr="0002325C">
              <w:rPr>
                <w:rFonts w:ascii="Times New Roman" w:eastAsia="Calibri" w:hAnsi="Times New Roman" w:cs="Times New Roman"/>
              </w:rPr>
              <w:t>AM</w:t>
            </w:r>
            <w:r w:rsidRPr="0002325C">
              <w:rPr>
                <w:rFonts w:ascii="Times New Roman" w:eastAsia="Calibri" w:hAnsi="Times New Roman" w:cs="Times New Roman"/>
              </w:rPr>
              <w:t xml:space="preserve"> in </w:t>
            </w:r>
            <w:r w:rsidR="0002325C" w:rsidRPr="0002325C">
              <w:rPr>
                <w:rFonts w:ascii="Times New Roman" w:eastAsia="Calibri" w:hAnsi="Times New Roman" w:cs="Times New Roman"/>
              </w:rPr>
              <w:t>LIB400/X2o</w:t>
            </w:r>
          </w:p>
        </w:tc>
      </w:tr>
      <w:bookmarkEnd w:id="0"/>
    </w:tbl>
    <w:p w14:paraId="4B2A2EC1" w14:textId="4EC17BCA" w:rsidR="00DA70B9" w:rsidRPr="0002325C" w:rsidRDefault="00DA70B9" w:rsidP="00F8622E">
      <w:pPr>
        <w:rPr>
          <w:rFonts w:ascii="Times New Roman" w:hAnsi="Times New Roman" w:cs="Times New Roman"/>
        </w:rPr>
      </w:pPr>
    </w:p>
    <w:p w14:paraId="70218B4A" w14:textId="77777777" w:rsidR="00034AD6" w:rsidRDefault="00034AD6" w:rsidP="00034AD6">
      <w:pPr>
        <w:rPr>
          <w:rFonts w:ascii="Times New Roman" w:hAnsi="Times New Roman" w:cs="Times New Roman"/>
          <w:b/>
          <w:bCs/>
        </w:rPr>
      </w:pPr>
      <w:r>
        <w:rPr>
          <w:rFonts w:ascii="Times New Roman" w:hAnsi="Times New Roman" w:cs="Times New Roman"/>
          <w:b/>
          <w:bCs/>
        </w:rPr>
        <w:t>UNT Health Fort Worth</w:t>
      </w:r>
      <w:r>
        <w:rPr>
          <w:rFonts w:ascii="Times New Roman" w:hAnsi="Times New Roman" w:cs="Times New Roman"/>
          <w:b/>
          <w:bCs/>
        </w:rPr>
        <w:br/>
        <w:t>Faculty Senate Meeting</w:t>
      </w:r>
      <w:r>
        <w:rPr>
          <w:rFonts w:ascii="Times New Roman" w:hAnsi="Times New Roman" w:cs="Times New Roman"/>
          <w:b/>
          <w:bCs/>
        </w:rPr>
        <w:br/>
        <w:t>January 9, 2026, at 8:00 AM</w:t>
      </w:r>
      <w:r>
        <w:rPr>
          <w:rFonts w:ascii="Times New Roman" w:hAnsi="Times New Roman" w:cs="Times New Roman"/>
          <w:b/>
          <w:bCs/>
        </w:rPr>
        <w:br/>
        <w:t>LIB400 and X2o</w:t>
      </w:r>
    </w:p>
    <w:p w14:paraId="51E97976" w14:textId="77777777" w:rsidR="00034AD6" w:rsidRDefault="00034AD6" w:rsidP="00034AD6">
      <w:pPr>
        <w:rPr>
          <w:rFonts w:ascii="Times New Roman" w:hAnsi="Times New Roman" w:cs="Times New Roman"/>
        </w:rPr>
      </w:pPr>
      <w:r>
        <w:rPr>
          <w:rFonts w:ascii="Times New Roman" w:hAnsi="Times New Roman" w:cs="Times New Roman"/>
          <w:b/>
          <w:bCs/>
        </w:rPr>
        <w:br/>
        <w:t>PRESIDING:</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rPr>
        <w:t>J Fix, Presiding Officer</w:t>
      </w:r>
    </w:p>
    <w:p w14:paraId="04E58D25" w14:textId="77777777" w:rsidR="00034AD6" w:rsidRDefault="00034AD6" w:rsidP="00034AD6">
      <w:pPr>
        <w:ind w:left="2160" w:hanging="2160"/>
        <w:rPr>
          <w:rFonts w:ascii="Times New Roman" w:hAnsi="Times New Roman" w:cs="Times New Roman"/>
        </w:rPr>
      </w:pPr>
      <w:r>
        <w:rPr>
          <w:rFonts w:ascii="Times New Roman" w:hAnsi="Times New Roman" w:cs="Times New Roman"/>
          <w:b/>
          <w:bCs/>
        </w:rPr>
        <w:t>PRESENT:</w:t>
      </w:r>
      <w:r>
        <w:rPr>
          <w:rFonts w:ascii="Times New Roman" w:hAnsi="Times New Roman" w:cs="Times New Roman"/>
          <w:b/>
          <w:bCs/>
        </w:rPr>
        <w:tab/>
      </w:r>
      <w:r>
        <w:rPr>
          <w:rFonts w:ascii="Times New Roman" w:hAnsi="Times New Roman" w:cs="Times New Roman"/>
        </w:rPr>
        <w:t xml:space="preserve">S Franks, M </w:t>
      </w:r>
      <w:proofErr w:type="spellStart"/>
      <w:r>
        <w:rPr>
          <w:rFonts w:ascii="Times New Roman" w:hAnsi="Times New Roman" w:cs="Times New Roman"/>
        </w:rPr>
        <w:t>Neelamegam</w:t>
      </w:r>
      <w:proofErr w:type="spellEnd"/>
      <w:r>
        <w:rPr>
          <w:rFonts w:ascii="Times New Roman" w:hAnsi="Times New Roman" w:cs="Times New Roman"/>
        </w:rPr>
        <w:t>, S Mathew, S Large, S Tserotas, F Filipetto, S Fung, M Kastellorizios, A Lively, M Crawford, R Basha, H Jones for S Ortega, J Jowitt, R Zascavage, G Knell, C Taylor, M Petersen, C Nichols, P Olson for A Brosnan, E Hearn, M Ndiulor, S Hubbard, R Schalles</w:t>
      </w:r>
    </w:p>
    <w:p w14:paraId="75647FC8" w14:textId="77777777" w:rsidR="00034AD6" w:rsidRDefault="00034AD6" w:rsidP="00034AD6">
      <w:pPr>
        <w:rPr>
          <w:rFonts w:ascii="Times New Roman" w:hAnsi="Times New Roman" w:cs="Times New Roman"/>
        </w:rPr>
      </w:pPr>
      <w:r>
        <w:rPr>
          <w:rFonts w:ascii="Times New Roman" w:hAnsi="Times New Roman" w:cs="Times New Roman"/>
          <w:b/>
          <w:bCs/>
        </w:rPr>
        <w:t>ABSENT:</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rPr>
        <w:t>L Markham, V Nejtek, B Olakunde</w:t>
      </w:r>
    </w:p>
    <w:p w14:paraId="2B871677" w14:textId="77777777" w:rsidR="00034AD6" w:rsidRDefault="00034AD6" w:rsidP="00034AD6">
      <w:pPr>
        <w:ind w:left="2160" w:hanging="2160"/>
        <w:rPr>
          <w:rFonts w:ascii="Times New Roman" w:hAnsi="Times New Roman" w:cs="Times New Roman"/>
        </w:rPr>
      </w:pPr>
      <w:r>
        <w:rPr>
          <w:rFonts w:ascii="Times New Roman" w:hAnsi="Times New Roman" w:cs="Times New Roman"/>
          <w:b/>
          <w:bCs/>
        </w:rPr>
        <w:t>GUESTs:</w:t>
      </w:r>
      <w:r>
        <w:rPr>
          <w:rFonts w:ascii="Times New Roman" w:hAnsi="Times New Roman" w:cs="Times New Roman"/>
          <w:b/>
          <w:bCs/>
        </w:rPr>
        <w:tab/>
      </w:r>
      <w:r>
        <w:rPr>
          <w:rFonts w:ascii="Times New Roman" w:hAnsi="Times New Roman" w:cs="Times New Roman"/>
        </w:rPr>
        <w:t>J McKenzie, A Smallwood, L Burns, V Womack, L Ayres, S Griner, J Park, A Gentry, L Squires, K Holloway, R Cantu, S Willmoth</w:t>
      </w:r>
    </w:p>
    <w:p w14:paraId="7875A1FA" w14:textId="77777777" w:rsidR="00034AD6" w:rsidRDefault="00034AD6" w:rsidP="00034AD6">
      <w:pPr>
        <w:rPr>
          <w:rFonts w:ascii="Times New Roman" w:hAnsi="Times New Roman" w:cs="Times New Roman"/>
        </w:rPr>
      </w:pPr>
      <w:r>
        <w:rPr>
          <w:rFonts w:ascii="Times New Roman" w:hAnsi="Times New Roman" w:cs="Times New Roman"/>
          <w:b/>
          <w:bCs/>
        </w:rPr>
        <w:t>RECORDING:</w:t>
      </w:r>
      <w:r>
        <w:rPr>
          <w:rFonts w:ascii="Times New Roman" w:hAnsi="Times New Roman" w:cs="Times New Roman"/>
          <w:b/>
          <w:bCs/>
        </w:rPr>
        <w:tab/>
      </w:r>
      <w:r>
        <w:rPr>
          <w:rFonts w:ascii="Times New Roman" w:hAnsi="Times New Roman" w:cs="Times New Roman"/>
        </w:rPr>
        <w:t>R Arthur</w:t>
      </w:r>
    </w:p>
    <w:tbl>
      <w:tblPr>
        <w:tblStyle w:val="TableGrid"/>
        <w:tblW w:w="0" w:type="auto"/>
        <w:tblLook w:val="04A0" w:firstRow="1" w:lastRow="0" w:firstColumn="1" w:lastColumn="0" w:noHBand="0" w:noVBand="1"/>
      </w:tblPr>
      <w:tblGrid>
        <w:gridCol w:w="3055"/>
        <w:gridCol w:w="9895"/>
      </w:tblGrid>
      <w:tr w:rsidR="00034AD6" w14:paraId="356D0EAF" w14:textId="77777777">
        <w:tc>
          <w:tcPr>
            <w:tcW w:w="3055" w:type="dxa"/>
            <w:tcBorders>
              <w:top w:val="single" w:sz="4" w:space="0" w:color="auto"/>
              <w:left w:val="single" w:sz="4" w:space="0" w:color="auto"/>
              <w:bottom w:val="single" w:sz="4" w:space="0" w:color="auto"/>
              <w:right w:val="single" w:sz="4" w:space="0" w:color="auto"/>
            </w:tcBorders>
            <w:shd w:val="clear" w:color="auto" w:fill="002E46"/>
            <w:hideMark/>
          </w:tcPr>
          <w:p w14:paraId="53D3F05A" w14:textId="77777777" w:rsidR="00034AD6" w:rsidRDefault="00034AD6">
            <w:pPr>
              <w:rPr>
                <w:rFonts w:ascii="Times New Roman" w:hAnsi="Times New Roman" w:cs="Times New Roman"/>
                <w:b/>
                <w:bCs/>
                <w:color w:val="FFFFFF" w:themeColor="background1"/>
              </w:rPr>
            </w:pPr>
            <w:r>
              <w:rPr>
                <w:rFonts w:ascii="Times New Roman" w:hAnsi="Times New Roman" w:cs="Times New Roman"/>
                <w:b/>
                <w:bCs/>
                <w:color w:val="FFFFFF" w:themeColor="background1"/>
              </w:rPr>
              <w:t>Topic/Agenda Item</w:t>
            </w:r>
          </w:p>
        </w:tc>
        <w:tc>
          <w:tcPr>
            <w:tcW w:w="9895" w:type="dxa"/>
            <w:tcBorders>
              <w:top w:val="single" w:sz="4" w:space="0" w:color="auto"/>
              <w:left w:val="single" w:sz="4" w:space="0" w:color="auto"/>
              <w:bottom w:val="single" w:sz="4" w:space="0" w:color="auto"/>
              <w:right w:val="single" w:sz="4" w:space="0" w:color="auto"/>
            </w:tcBorders>
            <w:shd w:val="clear" w:color="auto" w:fill="002E46"/>
            <w:hideMark/>
          </w:tcPr>
          <w:p w14:paraId="04B88258" w14:textId="77777777" w:rsidR="00034AD6" w:rsidRDefault="00034AD6">
            <w:pPr>
              <w:rPr>
                <w:rFonts w:ascii="Times New Roman" w:hAnsi="Times New Roman" w:cs="Times New Roman"/>
                <w:b/>
                <w:bCs/>
                <w:color w:val="FFFFFF" w:themeColor="background1"/>
              </w:rPr>
            </w:pPr>
            <w:r>
              <w:rPr>
                <w:rFonts w:ascii="Times New Roman" w:hAnsi="Times New Roman" w:cs="Times New Roman"/>
                <w:b/>
                <w:bCs/>
                <w:color w:val="FFFFFF" w:themeColor="background1"/>
              </w:rPr>
              <w:t>Discussion/Conclusion</w:t>
            </w:r>
          </w:p>
        </w:tc>
      </w:tr>
      <w:tr w:rsidR="00034AD6" w14:paraId="338C26E2" w14:textId="77777777">
        <w:tc>
          <w:tcPr>
            <w:tcW w:w="3055" w:type="dxa"/>
            <w:tcBorders>
              <w:top w:val="single" w:sz="4" w:space="0" w:color="auto"/>
              <w:left w:val="single" w:sz="4" w:space="0" w:color="auto"/>
              <w:bottom w:val="single" w:sz="4" w:space="0" w:color="auto"/>
              <w:right w:val="single" w:sz="4" w:space="0" w:color="auto"/>
            </w:tcBorders>
            <w:hideMark/>
          </w:tcPr>
          <w:p w14:paraId="33D92990" w14:textId="77777777" w:rsidR="00034AD6" w:rsidRDefault="00034AD6">
            <w:pPr>
              <w:rPr>
                <w:rFonts w:ascii="Times New Roman" w:hAnsi="Times New Roman" w:cs="Times New Roman"/>
              </w:rPr>
            </w:pPr>
            <w:r>
              <w:rPr>
                <w:rFonts w:ascii="Times New Roman" w:hAnsi="Times New Roman" w:cs="Times New Roman"/>
              </w:rPr>
              <w:lastRenderedPageBreak/>
              <w:t>Call to Order</w:t>
            </w:r>
          </w:p>
        </w:tc>
        <w:tc>
          <w:tcPr>
            <w:tcW w:w="9895" w:type="dxa"/>
            <w:tcBorders>
              <w:top w:val="single" w:sz="4" w:space="0" w:color="auto"/>
              <w:left w:val="single" w:sz="4" w:space="0" w:color="auto"/>
              <w:bottom w:val="single" w:sz="4" w:space="0" w:color="auto"/>
              <w:right w:val="single" w:sz="4" w:space="0" w:color="auto"/>
            </w:tcBorders>
            <w:hideMark/>
          </w:tcPr>
          <w:p w14:paraId="2D1C58EC" w14:textId="77777777" w:rsidR="00034AD6" w:rsidRDefault="00034AD6">
            <w:pPr>
              <w:rPr>
                <w:rFonts w:ascii="Times New Roman" w:hAnsi="Times New Roman" w:cs="Times New Roman"/>
              </w:rPr>
            </w:pPr>
            <w:r>
              <w:rPr>
                <w:rFonts w:ascii="Times New Roman" w:hAnsi="Times New Roman" w:cs="Times New Roman"/>
                <w:b/>
                <w:bCs/>
              </w:rPr>
              <w:t>J Fix</w:t>
            </w:r>
            <w:r>
              <w:rPr>
                <w:rFonts w:ascii="Times New Roman" w:hAnsi="Times New Roman" w:cs="Times New Roman"/>
              </w:rPr>
              <w:t xml:space="preserve"> called the meeting to order at 8:00 am</w:t>
            </w:r>
          </w:p>
        </w:tc>
      </w:tr>
      <w:tr w:rsidR="00034AD6" w14:paraId="1FE9B3E9" w14:textId="77777777">
        <w:tc>
          <w:tcPr>
            <w:tcW w:w="3055" w:type="dxa"/>
            <w:tcBorders>
              <w:top w:val="single" w:sz="4" w:space="0" w:color="auto"/>
              <w:left w:val="single" w:sz="4" w:space="0" w:color="auto"/>
              <w:bottom w:val="single" w:sz="4" w:space="0" w:color="auto"/>
              <w:right w:val="single" w:sz="4" w:space="0" w:color="auto"/>
            </w:tcBorders>
            <w:hideMark/>
          </w:tcPr>
          <w:p w14:paraId="22BC7B14" w14:textId="77777777" w:rsidR="00034AD6" w:rsidRDefault="00034AD6">
            <w:pPr>
              <w:rPr>
                <w:rFonts w:ascii="Times New Roman" w:hAnsi="Times New Roman" w:cs="Times New Roman"/>
              </w:rPr>
            </w:pPr>
            <w:r>
              <w:rPr>
                <w:rFonts w:ascii="Times New Roman" w:hAnsi="Times New Roman" w:cs="Times New Roman"/>
              </w:rPr>
              <w:t>Introduction of Alternates</w:t>
            </w:r>
          </w:p>
        </w:tc>
        <w:tc>
          <w:tcPr>
            <w:tcW w:w="9895" w:type="dxa"/>
            <w:tcBorders>
              <w:top w:val="single" w:sz="4" w:space="0" w:color="auto"/>
              <w:left w:val="single" w:sz="4" w:space="0" w:color="auto"/>
              <w:bottom w:val="single" w:sz="4" w:space="0" w:color="auto"/>
              <w:right w:val="single" w:sz="4" w:space="0" w:color="auto"/>
            </w:tcBorders>
            <w:hideMark/>
          </w:tcPr>
          <w:p w14:paraId="33CA72FA" w14:textId="77777777" w:rsidR="00034AD6" w:rsidRDefault="00034AD6" w:rsidP="00034AD6">
            <w:pPr>
              <w:pStyle w:val="ListParagraph"/>
              <w:widowControl/>
              <w:numPr>
                <w:ilvl w:val="0"/>
                <w:numId w:val="25"/>
              </w:numPr>
              <w:rPr>
                <w:rFonts w:ascii="Times New Roman" w:hAnsi="Times New Roman" w:cs="Times New Roman"/>
              </w:rPr>
            </w:pPr>
            <w:r>
              <w:rPr>
                <w:rFonts w:ascii="Times New Roman" w:hAnsi="Times New Roman" w:cs="Times New Roman"/>
              </w:rPr>
              <w:t>H Jones for S Ortega</w:t>
            </w:r>
          </w:p>
          <w:p w14:paraId="78A9A9F2" w14:textId="77777777" w:rsidR="00034AD6" w:rsidRDefault="00034AD6" w:rsidP="00034AD6">
            <w:pPr>
              <w:pStyle w:val="ListParagraph"/>
              <w:widowControl/>
              <w:numPr>
                <w:ilvl w:val="0"/>
                <w:numId w:val="25"/>
              </w:numPr>
              <w:rPr>
                <w:rFonts w:ascii="Times New Roman" w:hAnsi="Times New Roman" w:cs="Times New Roman"/>
              </w:rPr>
            </w:pPr>
            <w:r>
              <w:rPr>
                <w:rFonts w:ascii="Times New Roman" w:hAnsi="Times New Roman" w:cs="Times New Roman"/>
              </w:rPr>
              <w:t>P Olson for A Brosnan</w:t>
            </w:r>
          </w:p>
        </w:tc>
      </w:tr>
      <w:tr w:rsidR="00034AD6" w14:paraId="6BB54565" w14:textId="77777777">
        <w:tc>
          <w:tcPr>
            <w:tcW w:w="3055" w:type="dxa"/>
            <w:tcBorders>
              <w:top w:val="single" w:sz="4" w:space="0" w:color="auto"/>
              <w:left w:val="single" w:sz="4" w:space="0" w:color="auto"/>
              <w:bottom w:val="single" w:sz="4" w:space="0" w:color="auto"/>
              <w:right w:val="single" w:sz="4" w:space="0" w:color="auto"/>
            </w:tcBorders>
          </w:tcPr>
          <w:p w14:paraId="63A7A305" w14:textId="77777777" w:rsidR="00034AD6" w:rsidRDefault="00034AD6">
            <w:pPr>
              <w:rPr>
                <w:rFonts w:ascii="Times New Roman" w:hAnsi="Times New Roman" w:cs="Times New Roman"/>
              </w:rPr>
            </w:pPr>
          </w:p>
          <w:p w14:paraId="3125EB8E" w14:textId="77777777" w:rsidR="00034AD6" w:rsidRDefault="00034AD6">
            <w:pPr>
              <w:rPr>
                <w:rFonts w:ascii="Times New Roman" w:hAnsi="Times New Roman" w:cs="Times New Roman"/>
              </w:rPr>
            </w:pPr>
            <w:r>
              <w:rPr>
                <w:rFonts w:ascii="Times New Roman" w:hAnsi="Times New Roman" w:cs="Times New Roman"/>
              </w:rPr>
              <w:t>Approval of Minutes</w:t>
            </w:r>
          </w:p>
          <w:p w14:paraId="16CA8047" w14:textId="77777777" w:rsidR="00034AD6" w:rsidRDefault="00034AD6">
            <w:pPr>
              <w:rPr>
                <w:rFonts w:ascii="Times New Roman" w:hAnsi="Times New Roman" w:cs="Times New Roman"/>
              </w:rPr>
            </w:pPr>
          </w:p>
          <w:p w14:paraId="71A7E787" w14:textId="77777777" w:rsidR="00034AD6" w:rsidRDefault="00034AD6">
            <w:pPr>
              <w:rPr>
                <w:rFonts w:ascii="Times New Roman" w:hAnsi="Times New Roman" w:cs="Times New Roman"/>
              </w:rPr>
            </w:pPr>
          </w:p>
        </w:tc>
        <w:tc>
          <w:tcPr>
            <w:tcW w:w="9895" w:type="dxa"/>
            <w:tcBorders>
              <w:top w:val="single" w:sz="4" w:space="0" w:color="auto"/>
              <w:left w:val="single" w:sz="4" w:space="0" w:color="auto"/>
              <w:bottom w:val="single" w:sz="4" w:space="0" w:color="auto"/>
              <w:right w:val="single" w:sz="4" w:space="0" w:color="auto"/>
            </w:tcBorders>
            <w:hideMark/>
          </w:tcPr>
          <w:p w14:paraId="516A07AC" w14:textId="77777777" w:rsidR="00034AD6" w:rsidRDefault="00034AD6">
            <w:pPr>
              <w:rPr>
                <w:rFonts w:ascii="Times New Roman" w:hAnsi="Times New Roman" w:cs="Times New Roman"/>
              </w:rPr>
            </w:pPr>
            <w:r>
              <w:rPr>
                <w:rFonts w:ascii="Times New Roman" w:hAnsi="Times New Roman" w:cs="Times New Roman"/>
                <w:b/>
                <w:bCs/>
              </w:rPr>
              <w:t xml:space="preserve">J Fix </w:t>
            </w:r>
            <w:r>
              <w:rPr>
                <w:rFonts w:ascii="Times New Roman" w:hAnsi="Times New Roman" w:cs="Times New Roman"/>
              </w:rPr>
              <w:t xml:space="preserve"> inquired if there were any edits to the December minutes. With no recommended changes, the minutes were approved.</w:t>
            </w:r>
          </w:p>
        </w:tc>
      </w:tr>
      <w:tr w:rsidR="00034AD6" w14:paraId="5D82DEE3" w14:textId="77777777">
        <w:tc>
          <w:tcPr>
            <w:tcW w:w="3055" w:type="dxa"/>
            <w:tcBorders>
              <w:top w:val="single" w:sz="4" w:space="0" w:color="auto"/>
              <w:left w:val="single" w:sz="4" w:space="0" w:color="auto"/>
              <w:bottom w:val="single" w:sz="4" w:space="0" w:color="auto"/>
              <w:right w:val="single" w:sz="4" w:space="0" w:color="auto"/>
            </w:tcBorders>
            <w:hideMark/>
          </w:tcPr>
          <w:p w14:paraId="243433D2" w14:textId="77777777" w:rsidR="00034AD6" w:rsidRDefault="00034AD6">
            <w:pPr>
              <w:rPr>
                <w:rFonts w:ascii="Times New Roman" w:hAnsi="Times New Roman" w:cs="Times New Roman"/>
              </w:rPr>
            </w:pPr>
            <w:r>
              <w:rPr>
                <w:rFonts w:ascii="Times New Roman" w:hAnsi="Times New Roman" w:cs="Times New Roman"/>
              </w:rPr>
              <w:t>Announcements</w:t>
            </w:r>
          </w:p>
        </w:tc>
        <w:tc>
          <w:tcPr>
            <w:tcW w:w="9895" w:type="dxa"/>
            <w:tcBorders>
              <w:top w:val="single" w:sz="4" w:space="0" w:color="auto"/>
              <w:left w:val="single" w:sz="4" w:space="0" w:color="auto"/>
              <w:bottom w:val="single" w:sz="4" w:space="0" w:color="auto"/>
              <w:right w:val="single" w:sz="4" w:space="0" w:color="auto"/>
            </w:tcBorders>
            <w:hideMark/>
          </w:tcPr>
          <w:p w14:paraId="01B4CA26" w14:textId="77777777" w:rsidR="00034AD6" w:rsidRDefault="00034AD6" w:rsidP="00034AD6">
            <w:pPr>
              <w:pStyle w:val="ListParagraph"/>
              <w:widowControl/>
              <w:numPr>
                <w:ilvl w:val="0"/>
                <w:numId w:val="25"/>
              </w:numPr>
              <w:rPr>
                <w:rFonts w:ascii="Times New Roman" w:hAnsi="Times New Roman" w:cs="Times New Roman"/>
              </w:rPr>
            </w:pPr>
            <w:r>
              <w:rPr>
                <w:rFonts w:ascii="Times New Roman" w:hAnsi="Times New Roman" w:cs="Times New Roman"/>
              </w:rPr>
              <w:t>Faculty Assembly on Wednesday January 14th Theme: Resolutions to Results</w:t>
            </w:r>
          </w:p>
          <w:p w14:paraId="0FBBB287" w14:textId="77777777" w:rsidR="00034AD6" w:rsidRDefault="00034AD6" w:rsidP="00034AD6">
            <w:pPr>
              <w:pStyle w:val="ListParagraph"/>
              <w:widowControl/>
              <w:numPr>
                <w:ilvl w:val="0"/>
                <w:numId w:val="25"/>
              </w:numPr>
              <w:rPr>
                <w:rFonts w:ascii="Times New Roman" w:hAnsi="Times New Roman" w:cs="Times New Roman"/>
              </w:rPr>
            </w:pPr>
            <w:r>
              <w:rPr>
                <w:rFonts w:ascii="Times New Roman" w:hAnsi="Times New Roman" w:cs="Times New Roman"/>
              </w:rPr>
              <w:t>Deans of Pharmacy and TCOM Drs. Robinson and Nash will talk about college mergers and vision for combined colleges</w:t>
            </w:r>
          </w:p>
          <w:p w14:paraId="2EBCAAA8" w14:textId="77777777" w:rsidR="00034AD6" w:rsidRDefault="00034AD6" w:rsidP="00034AD6">
            <w:pPr>
              <w:pStyle w:val="ListParagraph"/>
              <w:widowControl/>
              <w:numPr>
                <w:ilvl w:val="0"/>
                <w:numId w:val="25"/>
              </w:numPr>
              <w:rPr>
                <w:rFonts w:ascii="Times New Roman" w:hAnsi="Times New Roman" w:cs="Times New Roman"/>
              </w:rPr>
            </w:pPr>
            <w:r>
              <w:rPr>
                <w:rFonts w:ascii="Times New Roman" w:hAnsi="Times New Roman" w:cs="Times New Roman"/>
              </w:rPr>
              <w:t xml:space="preserve">Faculty Achievement Awards: Nomination deadline: February </w:t>
            </w:r>
            <w:proofErr w:type="gramStart"/>
            <w:r>
              <w:rPr>
                <w:rFonts w:ascii="Times New Roman" w:hAnsi="Times New Roman" w:cs="Times New Roman"/>
              </w:rPr>
              <w:t>9;</w:t>
            </w:r>
            <w:proofErr w:type="gramEnd"/>
          </w:p>
          <w:p w14:paraId="16EBAFB2" w14:textId="77777777" w:rsidR="00034AD6" w:rsidRDefault="00034AD6" w:rsidP="00034AD6">
            <w:pPr>
              <w:pStyle w:val="ListParagraph"/>
              <w:widowControl/>
              <w:numPr>
                <w:ilvl w:val="0"/>
                <w:numId w:val="25"/>
              </w:numPr>
              <w:rPr>
                <w:rFonts w:ascii="Times New Roman" w:hAnsi="Times New Roman" w:cs="Times New Roman"/>
              </w:rPr>
            </w:pPr>
            <w:r>
              <w:rPr>
                <w:rFonts w:ascii="Times New Roman" w:hAnsi="Times New Roman" w:cs="Times New Roman"/>
              </w:rPr>
              <w:t>Departments are urged to nominate outstanding faculty</w:t>
            </w:r>
          </w:p>
          <w:p w14:paraId="6AC01022" w14:textId="77777777" w:rsidR="00034AD6" w:rsidRDefault="00034AD6" w:rsidP="00034AD6">
            <w:pPr>
              <w:pStyle w:val="ListParagraph"/>
              <w:widowControl/>
              <w:numPr>
                <w:ilvl w:val="0"/>
                <w:numId w:val="25"/>
              </w:numPr>
              <w:rPr>
                <w:rFonts w:ascii="Times New Roman" w:hAnsi="Times New Roman" w:cs="Times New Roman"/>
              </w:rPr>
            </w:pPr>
            <w:r>
              <w:rPr>
                <w:rFonts w:ascii="Times New Roman" w:hAnsi="Times New Roman" w:cs="Times New Roman"/>
              </w:rPr>
              <w:t>Awards: UNT Health won national Credential Innovation Award for I Teach</w:t>
            </w:r>
          </w:p>
          <w:p w14:paraId="6537EBB3" w14:textId="77777777" w:rsidR="00034AD6" w:rsidRDefault="00034AD6" w:rsidP="00034AD6">
            <w:pPr>
              <w:pStyle w:val="ListParagraph"/>
              <w:widowControl/>
              <w:numPr>
                <w:ilvl w:val="0"/>
                <w:numId w:val="25"/>
              </w:numPr>
              <w:rPr>
                <w:rFonts w:ascii="Times New Roman" w:hAnsi="Times New Roman" w:cs="Times New Roman"/>
              </w:rPr>
            </w:pPr>
            <w:proofErr w:type="spellStart"/>
            <w:r>
              <w:rPr>
                <w:rFonts w:ascii="Times New Roman" w:hAnsi="Times New Roman" w:cs="Times New Roman"/>
              </w:rPr>
              <w:t>microcredential</w:t>
            </w:r>
            <w:proofErr w:type="spellEnd"/>
            <w:r>
              <w:rPr>
                <w:rFonts w:ascii="Times New Roman" w:hAnsi="Times New Roman" w:cs="Times New Roman"/>
              </w:rPr>
              <w:t>.</w:t>
            </w:r>
          </w:p>
          <w:p w14:paraId="2D5A1BD4" w14:textId="77777777" w:rsidR="00034AD6" w:rsidRDefault="00034AD6" w:rsidP="00034AD6">
            <w:pPr>
              <w:pStyle w:val="ListParagraph"/>
              <w:widowControl/>
              <w:numPr>
                <w:ilvl w:val="0"/>
                <w:numId w:val="25"/>
              </w:numPr>
              <w:rPr>
                <w:rFonts w:ascii="Times New Roman" w:hAnsi="Times New Roman" w:cs="Times New Roman"/>
              </w:rPr>
            </w:pPr>
            <w:hyperlink r:id="rId49" w:history="1">
              <w:r>
                <w:rPr>
                  <w:rStyle w:val="Hyperlink"/>
                  <w:rFonts w:ascii="Times New Roman" w:hAnsi="Times New Roman" w:cs="Times New Roman"/>
                </w:rPr>
                <w:t>Faculty Concern Survey results</w:t>
              </w:r>
            </w:hyperlink>
            <w:r>
              <w:rPr>
                <w:rFonts w:ascii="Times New Roman" w:hAnsi="Times New Roman" w:cs="Times New Roman"/>
              </w:rPr>
              <w:t xml:space="preserve"> have been shared with senators and will be presented at the January Cabinet meeting. Senators may share the results with their faculty.</w:t>
            </w:r>
          </w:p>
          <w:p w14:paraId="74EA59C5" w14:textId="77777777" w:rsidR="00034AD6" w:rsidRDefault="00034AD6" w:rsidP="00034AD6">
            <w:pPr>
              <w:pStyle w:val="ListParagraph"/>
              <w:widowControl/>
              <w:numPr>
                <w:ilvl w:val="0"/>
                <w:numId w:val="25"/>
              </w:numPr>
              <w:rPr>
                <w:rFonts w:ascii="Times New Roman" w:hAnsi="Times New Roman" w:cs="Times New Roman"/>
              </w:rPr>
            </w:pPr>
            <w:r>
              <w:rPr>
                <w:rFonts w:ascii="Times New Roman" w:hAnsi="Times New Roman" w:cs="Times New Roman"/>
              </w:rPr>
              <w:t>Flex work policy is being developed by legal and administration with details still pending.</w:t>
            </w:r>
          </w:p>
        </w:tc>
      </w:tr>
      <w:tr w:rsidR="00034AD6" w14:paraId="02F67863" w14:textId="77777777">
        <w:tc>
          <w:tcPr>
            <w:tcW w:w="3055" w:type="dxa"/>
            <w:tcBorders>
              <w:top w:val="single" w:sz="4" w:space="0" w:color="auto"/>
              <w:left w:val="single" w:sz="4" w:space="0" w:color="auto"/>
              <w:bottom w:val="single" w:sz="4" w:space="0" w:color="auto"/>
              <w:right w:val="single" w:sz="4" w:space="0" w:color="auto"/>
            </w:tcBorders>
            <w:hideMark/>
          </w:tcPr>
          <w:p w14:paraId="00ADA248" w14:textId="77777777" w:rsidR="00034AD6" w:rsidRDefault="00034AD6">
            <w:pPr>
              <w:rPr>
                <w:rFonts w:ascii="Times New Roman" w:hAnsi="Times New Roman" w:cs="Times New Roman"/>
              </w:rPr>
            </w:pPr>
            <w:r>
              <w:rPr>
                <w:rFonts w:ascii="Times New Roman" w:hAnsi="Times New Roman" w:cs="Times New Roman"/>
              </w:rPr>
              <w:t>President’s Updates</w:t>
            </w:r>
          </w:p>
        </w:tc>
        <w:tc>
          <w:tcPr>
            <w:tcW w:w="9895" w:type="dxa"/>
            <w:tcBorders>
              <w:top w:val="single" w:sz="4" w:space="0" w:color="auto"/>
              <w:left w:val="single" w:sz="4" w:space="0" w:color="auto"/>
              <w:bottom w:val="single" w:sz="4" w:space="0" w:color="auto"/>
              <w:right w:val="single" w:sz="4" w:space="0" w:color="auto"/>
            </w:tcBorders>
            <w:hideMark/>
          </w:tcPr>
          <w:p w14:paraId="20374248" w14:textId="77777777" w:rsidR="00034AD6" w:rsidRDefault="00034AD6" w:rsidP="00034AD6">
            <w:pPr>
              <w:pStyle w:val="ListParagraph"/>
              <w:widowControl/>
              <w:numPr>
                <w:ilvl w:val="0"/>
                <w:numId w:val="25"/>
              </w:numPr>
              <w:rPr>
                <w:rFonts w:ascii="Times New Roman" w:hAnsi="Times New Roman" w:cs="Times New Roman"/>
              </w:rPr>
            </w:pPr>
            <w:r>
              <w:rPr>
                <w:rFonts w:ascii="Times New Roman" w:hAnsi="Times New Roman" w:cs="Times New Roman"/>
              </w:rPr>
              <w:t>N/A</w:t>
            </w:r>
          </w:p>
        </w:tc>
      </w:tr>
      <w:tr w:rsidR="00034AD6" w14:paraId="5944F5CE" w14:textId="77777777">
        <w:tc>
          <w:tcPr>
            <w:tcW w:w="3055" w:type="dxa"/>
            <w:tcBorders>
              <w:top w:val="single" w:sz="4" w:space="0" w:color="auto"/>
              <w:left w:val="single" w:sz="4" w:space="0" w:color="auto"/>
              <w:bottom w:val="single" w:sz="4" w:space="0" w:color="auto"/>
              <w:right w:val="single" w:sz="4" w:space="0" w:color="auto"/>
            </w:tcBorders>
            <w:hideMark/>
          </w:tcPr>
          <w:p w14:paraId="44751DBB" w14:textId="77777777" w:rsidR="00034AD6" w:rsidRDefault="00034AD6">
            <w:pPr>
              <w:rPr>
                <w:rFonts w:ascii="Times New Roman" w:hAnsi="Times New Roman" w:cs="Times New Roman"/>
              </w:rPr>
            </w:pPr>
            <w:r>
              <w:rPr>
                <w:rFonts w:ascii="Times New Roman" w:hAnsi="Times New Roman" w:cs="Times New Roman"/>
              </w:rPr>
              <w:t>Provost’s Updates</w:t>
            </w:r>
          </w:p>
        </w:tc>
        <w:tc>
          <w:tcPr>
            <w:tcW w:w="9895" w:type="dxa"/>
            <w:tcBorders>
              <w:top w:val="single" w:sz="4" w:space="0" w:color="auto"/>
              <w:left w:val="single" w:sz="4" w:space="0" w:color="auto"/>
              <w:bottom w:val="single" w:sz="4" w:space="0" w:color="auto"/>
              <w:right w:val="single" w:sz="4" w:space="0" w:color="auto"/>
            </w:tcBorders>
            <w:hideMark/>
          </w:tcPr>
          <w:p w14:paraId="5C027420" w14:textId="77777777" w:rsidR="00034AD6" w:rsidRDefault="00034AD6" w:rsidP="00034AD6">
            <w:pPr>
              <w:pStyle w:val="ListParagraph"/>
              <w:widowControl/>
              <w:numPr>
                <w:ilvl w:val="0"/>
                <w:numId w:val="25"/>
              </w:numPr>
              <w:rPr>
                <w:rFonts w:ascii="Times New Roman" w:hAnsi="Times New Roman" w:cs="Times New Roman"/>
              </w:rPr>
            </w:pPr>
            <w:r>
              <w:rPr>
                <w:rFonts w:ascii="Times New Roman" w:hAnsi="Times New Roman" w:cs="Times New Roman"/>
              </w:rPr>
              <w:t>Emphasized on internal awards as scaffolding for external recognition. Internal awards to mirror criteria for system-level and national recognition; build CV/brand momentum for faculty.</w:t>
            </w:r>
          </w:p>
          <w:p w14:paraId="652DD8F9" w14:textId="77777777" w:rsidR="00034AD6" w:rsidRDefault="00034AD6" w:rsidP="00034AD6">
            <w:pPr>
              <w:pStyle w:val="ListParagraph"/>
              <w:widowControl/>
              <w:numPr>
                <w:ilvl w:val="0"/>
                <w:numId w:val="25"/>
              </w:numPr>
              <w:rPr>
                <w:rFonts w:ascii="Times New Roman" w:hAnsi="Times New Roman" w:cs="Times New Roman"/>
              </w:rPr>
            </w:pPr>
            <w:r>
              <w:rPr>
                <w:rFonts w:ascii="Times New Roman" w:hAnsi="Times New Roman" w:cs="Times New Roman"/>
              </w:rPr>
              <w:t>Enrollment growth is the top priority. The target growth through focus on non-capped cohort programs. Strategy includes nursing expansion to Dallas and Frisco campuses, leveraging CE opportunities. Prioritize Pathway/Feeder Programs (MS) with strong retention (96–97%); consider admitting a larger portion of qualiﬁed applicants to meet workforce needs.</w:t>
            </w:r>
          </w:p>
          <w:p w14:paraId="2AE9B122" w14:textId="77777777" w:rsidR="00034AD6" w:rsidRDefault="00034AD6" w:rsidP="00034AD6">
            <w:pPr>
              <w:pStyle w:val="ListParagraph"/>
              <w:widowControl/>
              <w:numPr>
                <w:ilvl w:val="0"/>
                <w:numId w:val="25"/>
              </w:numPr>
              <w:rPr>
                <w:rFonts w:ascii="Times New Roman" w:hAnsi="Times New Roman" w:cs="Times New Roman"/>
              </w:rPr>
            </w:pPr>
            <w:r>
              <w:rPr>
                <w:rFonts w:ascii="Times New Roman" w:hAnsi="Times New Roman" w:cs="Times New Roman"/>
              </w:rPr>
              <w:t xml:space="preserve">The articulation agreement was currently being ﬁnalized with the University of Incarnate Word (UIW). UNT Health to provide continuing education to UIW audiences-introduce our Pharmacy Technician course to their audiences, and to provide Lifestyle Medicine for Teens </w:t>
            </w:r>
            <w:proofErr w:type="spellStart"/>
            <w:r>
              <w:rPr>
                <w:rFonts w:ascii="Times New Roman" w:hAnsi="Times New Roman" w:cs="Times New Roman"/>
              </w:rPr>
              <w:t>microcredential</w:t>
            </w:r>
            <w:proofErr w:type="spellEnd"/>
            <w:r>
              <w:rPr>
                <w:rFonts w:ascii="Times New Roman" w:hAnsi="Times New Roman" w:cs="Times New Roman"/>
              </w:rPr>
              <w:t xml:space="preserve"> to one of their key high school partners.</w:t>
            </w:r>
          </w:p>
          <w:p w14:paraId="623D35AC" w14:textId="77777777" w:rsidR="00034AD6" w:rsidRDefault="00034AD6" w:rsidP="00034AD6">
            <w:pPr>
              <w:pStyle w:val="ListParagraph"/>
              <w:widowControl/>
              <w:numPr>
                <w:ilvl w:val="0"/>
                <w:numId w:val="25"/>
              </w:numPr>
              <w:rPr>
                <w:rFonts w:ascii="Times New Roman" w:hAnsi="Times New Roman" w:cs="Times New Roman"/>
              </w:rPr>
            </w:pPr>
            <w:r>
              <w:rPr>
                <w:rFonts w:ascii="Times New Roman" w:hAnsi="Times New Roman" w:cs="Times New Roman"/>
              </w:rPr>
              <w:t>Discussed enrollment challenges and innovative pathways to overcome. Exploring opportunities to offer decelerated programs for mid-career professionals.</w:t>
            </w:r>
          </w:p>
          <w:p w14:paraId="6140FCE5" w14:textId="77777777" w:rsidR="00034AD6" w:rsidRDefault="00034AD6" w:rsidP="00034AD6">
            <w:pPr>
              <w:pStyle w:val="ListParagraph"/>
              <w:widowControl/>
              <w:numPr>
                <w:ilvl w:val="0"/>
                <w:numId w:val="25"/>
              </w:numPr>
              <w:rPr>
                <w:rFonts w:ascii="Times New Roman" w:hAnsi="Times New Roman" w:cs="Times New Roman"/>
              </w:rPr>
            </w:pPr>
            <w:r>
              <w:rPr>
                <w:rFonts w:ascii="Times New Roman" w:hAnsi="Times New Roman" w:cs="Times New Roman"/>
              </w:rPr>
              <w:t xml:space="preserve">Website migration issues acknowledged. Gathering concerns, prioritizing critical student/faculty services and working to ensure </w:t>
            </w:r>
            <w:proofErr w:type="spellStart"/>
            <w:r>
              <w:rPr>
                <w:rFonts w:ascii="Times New Roman" w:hAnsi="Times New Roman" w:cs="Times New Roman"/>
              </w:rPr>
              <w:t>Interfolio</w:t>
            </w:r>
            <w:proofErr w:type="spellEnd"/>
            <w:r>
              <w:rPr>
                <w:rFonts w:ascii="Times New Roman" w:hAnsi="Times New Roman" w:cs="Times New Roman"/>
              </w:rPr>
              <w:t xml:space="preserve"> and evaluation tools discoverability during cycles.</w:t>
            </w:r>
          </w:p>
          <w:p w14:paraId="1532CF3C" w14:textId="77777777" w:rsidR="00034AD6" w:rsidRDefault="00034AD6" w:rsidP="00034AD6">
            <w:pPr>
              <w:pStyle w:val="ListParagraph"/>
              <w:widowControl/>
              <w:numPr>
                <w:ilvl w:val="0"/>
                <w:numId w:val="25"/>
              </w:numPr>
              <w:rPr>
                <w:rFonts w:ascii="Times New Roman" w:hAnsi="Times New Roman" w:cs="Times New Roman"/>
              </w:rPr>
            </w:pPr>
            <w:r>
              <w:rPr>
                <w:rFonts w:ascii="Times New Roman" w:hAnsi="Times New Roman" w:cs="Times New Roman"/>
              </w:rPr>
              <w:t>360 Leadership presentation deferred to February/March to reﬁne tool, timelines, and participation scheme. Tentative plan is to cover President &amp; Provost in year 1, Deans in year 2 and Department Chairs/Program Directors in year 3.</w:t>
            </w:r>
          </w:p>
        </w:tc>
      </w:tr>
      <w:tr w:rsidR="00034AD6" w14:paraId="584FB06A" w14:textId="77777777">
        <w:tc>
          <w:tcPr>
            <w:tcW w:w="3055" w:type="dxa"/>
            <w:tcBorders>
              <w:top w:val="single" w:sz="4" w:space="0" w:color="auto"/>
              <w:left w:val="single" w:sz="4" w:space="0" w:color="auto"/>
              <w:bottom w:val="single" w:sz="4" w:space="0" w:color="auto"/>
              <w:right w:val="single" w:sz="4" w:space="0" w:color="auto"/>
            </w:tcBorders>
            <w:hideMark/>
          </w:tcPr>
          <w:p w14:paraId="4596C4D7" w14:textId="77777777" w:rsidR="00034AD6" w:rsidRDefault="00034AD6">
            <w:pPr>
              <w:rPr>
                <w:rFonts w:ascii="Times New Roman" w:hAnsi="Times New Roman" w:cs="Times New Roman"/>
              </w:rPr>
            </w:pPr>
            <w:r>
              <w:rPr>
                <w:rFonts w:ascii="Times New Roman" w:hAnsi="Times New Roman" w:cs="Times New Roman"/>
              </w:rPr>
              <w:lastRenderedPageBreak/>
              <w:t>Cabinet Report</w:t>
            </w:r>
          </w:p>
        </w:tc>
        <w:tc>
          <w:tcPr>
            <w:tcW w:w="9895" w:type="dxa"/>
            <w:tcBorders>
              <w:top w:val="single" w:sz="4" w:space="0" w:color="auto"/>
              <w:left w:val="single" w:sz="4" w:space="0" w:color="auto"/>
              <w:bottom w:val="single" w:sz="4" w:space="0" w:color="auto"/>
              <w:right w:val="single" w:sz="4" w:space="0" w:color="auto"/>
            </w:tcBorders>
            <w:hideMark/>
          </w:tcPr>
          <w:p w14:paraId="440A4040" w14:textId="77777777" w:rsidR="00034AD6" w:rsidRDefault="00034AD6" w:rsidP="00034AD6">
            <w:pPr>
              <w:pStyle w:val="ListParagraph"/>
              <w:widowControl/>
              <w:numPr>
                <w:ilvl w:val="0"/>
                <w:numId w:val="26"/>
              </w:numPr>
              <w:rPr>
                <w:rFonts w:ascii="Times New Roman" w:hAnsi="Times New Roman" w:cs="Times New Roman"/>
              </w:rPr>
            </w:pPr>
            <w:r>
              <w:rPr>
                <w:rFonts w:ascii="Times New Roman" w:hAnsi="Times New Roman" w:cs="Times New Roman"/>
              </w:rPr>
              <w:t>Strategic Plan Goals: Double learners, expand research expenditures, and clinical enterprise growth over 5 years.</w:t>
            </w:r>
          </w:p>
        </w:tc>
      </w:tr>
      <w:tr w:rsidR="00034AD6" w14:paraId="3E5BD73A" w14:textId="77777777">
        <w:tc>
          <w:tcPr>
            <w:tcW w:w="3055" w:type="dxa"/>
            <w:tcBorders>
              <w:top w:val="single" w:sz="4" w:space="0" w:color="auto"/>
              <w:left w:val="single" w:sz="4" w:space="0" w:color="auto"/>
              <w:bottom w:val="single" w:sz="4" w:space="0" w:color="auto"/>
              <w:right w:val="single" w:sz="4" w:space="0" w:color="auto"/>
            </w:tcBorders>
            <w:hideMark/>
          </w:tcPr>
          <w:p w14:paraId="042FB232" w14:textId="77777777" w:rsidR="00034AD6" w:rsidRDefault="00034AD6">
            <w:pPr>
              <w:rPr>
                <w:rFonts w:ascii="Times New Roman" w:hAnsi="Times New Roman" w:cs="Times New Roman"/>
              </w:rPr>
            </w:pPr>
            <w:r>
              <w:rPr>
                <w:rFonts w:ascii="Times New Roman" w:hAnsi="Times New Roman" w:cs="Times New Roman"/>
              </w:rPr>
              <w:t>Values Committee Update</w:t>
            </w:r>
          </w:p>
        </w:tc>
        <w:tc>
          <w:tcPr>
            <w:tcW w:w="9895" w:type="dxa"/>
            <w:tcBorders>
              <w:top w:val="single" w:sz="4" w:space="0" w:color="auto"/>
              <w:left w:val="single" w:sz="4" w:space="0" w:color="auto"/>
              <w:bottom w:val="single" w:sz="4" w:space="0" w:color="auto"/>
              <w:right w:val="single" w:sz="4" w:space="0" w:color="auto"/>
            </w:tcBorders>
            <w:hideMark/>
          </w:tcPr>
          <w:p w14:paraId="34D3D9EB" w14:textId="77777777" w:rsidR="00034AD6" w:rsidRDefault="00034AD6" w:rsidP="00034AD6">
            <w:pPr>
              <w:pStyle w:val="ListParagraph"/>
              <w:widowControl/>
              <w:numPr>
                <w:ilvl w:val="0"/>
                <w:numId w:val="26"/>
              </w:numPr>
              <w:rPr>
                <w:rFonts w:ascii="Times New Roman" w:hAnsi="Times New Roman" w:cs="Times New Roman"/>
              </w:rPr>
            </w:pPr>
            <w:r>
              <w:rPr>
                <w:rFonts w:ascii="Times New Roman" w:hAnsi="Times New Roman" w:cs="Times New Roman"/>
              </w:rPr>
              <w:t>N/A</w:t>
            </w:r>
          </w:p>
        </w:tc>
      </w:tr>
      <w:tr w:rsidR="00034AD6" w14:paraId="344F77B6" w14:textId="77777777">
        <w:tc>
          <w:tcPr>
            <w:tcW w:w="3055" w:type="dxa"/>
            <w:tcBorders>
              <w:top w:val="single" w:sz="4" w:space="0" w:color="auto"/>
              <w:left w:val="single" w:sz="4" w:space="0" w:color="auto"/>
              <w:bottom w:val="single" w:sz="4" w:space="0" w:color="auto"/>
              <w:right w:val="single" w:sz="4" w:space="0" w:color="auto"/>
            </w:tcBorders>
            <w:hideMark/>
          </w:tcPr>
          <w:p w14:paraId="645C9127" w14:textId="77777777" w:rsidR="00034AD6" w:rsidRDefault="00034AD6">
            <w:pPr>
              <w:rPr>
                <w:rFonts w:ascii="Times New Roman" w:hAnsi="Times New Roman" w:cs="Times New Roman"/>
              </w:rPr>
            </w:pPr>
            <w:r>
              <w:rPr>
                <w:rFonts w:ascii="Times New Roman" w:hAnsi="Times New Roman" w:cs="Times New Roman"/>
              </w:rPr>
              <w:t>Communications Committee</w:t>
            </w:r>
          </w:p>
        </w:tc>
        <w:tc>
          <w:tcPr>
            <w:tcW w:w="9895" w:type="dxa"/>
            <w:tcBorders>
              <w:top w:val="single" w:sz="4" w:space="0" w:color="auto"/>
              <w:left w:val="single" w:sz="4" w:space="0" w:color="auto"/>
              <w:bottom w:val="single" w:sz="4" w:space="0" w:color="auto"/>
              <w:right w:val="single" w:sz="4" w:space="0" w:color="auto"/>
            </w:tcBorders>
            <w:hideMark/>
          </w:tcPr>
          <w:p w14:paraId="4E397124" w14:textId="77777777" w:rsidR="00034AD6" w:rsidRDefault="00034AD6" w:rsidP="00034AD6">
            <w:pPr>
              <w:widowControl/>
              <w:numPr>
                <w:ilvl w:val="0"/>
                <w:numId w:val="26"/>
              </w:numPr>
              <w:rPr>
                <w:rFonts w:ascii="Times New Roman" w:eastAsia="Times New Roman" w:hAnsi="Times New Roman" w:cs="Times New Roman"/>
              </w:rPr>
            </w:pPr>
            <w:r>
              <w:rPr>
                <w:rFonts w:ascii="Times New Roman" w:eastAsia="Times New Roman" w:hAnsi="Times New Roman" w:cs="Times New Roman"/>
              </w:rPr>
              <w:t>We are streamlining the takeaways format and process. Senators in Communication Committee or one of the senators from each college are requested to collect information from other senators and present at the meeting and send written points to Communication Chair by the end of the day by E mail.</w:t>
            </w:r>
          </w:p>
          <w:p w14:paraId="0CB6421B" w14:textId="77777777" w:rsidR="00034AD6" w:rsidRDefault="00034AD6" w:rsidP="00034AD6">
            <w:pPr>
              <w:widowControl/>
              <w:numPr>
                <w:ilvl w:val="0"/>
                <w:numId w:val="26"/>
              </w:numPr>
              <w:rPr>
                <w:rFonts w:ascii="Times New Roman" w:eastAsia="Times New Roman" w:hAnsi="Times New Roman" w:cs="Times New Roman"/>
              </w:rPr>
            </w:pPr>
            <w:r>
              <w:rPr>
                <w:rFonts w:ascii="Times New Roman" w:eastAsia="Times New Roman" w:hAnsi="Times New Roman" w:cs="Times New Roman"/>
              </w:rPr>
              <w:t>When presenting college updates, senators are requested to focus on prioritizing issues/concerns of faculty and items needing Senate action over routine announcements.</w:t>
            </w:r>
          </w:p>
          <w:p w14:paraId="4712B8FC" w14:textId="77777777" w:rsidR="00034AD6" w:rsidRDefault="00034AD6" w:rsidP="00034AD6">
            <w:pPr>
              <w:widowControl/>
              <w:numPr>
                <w:ilvl w:val="0"/>
                <w:numId w:val="26"/>
              </w:numPr>
              <w:rPr>
                <w:rFonts w:ascii="Times New Roman" w:eastAsia="Times New Roman" w:hAnsi="Times New Roman" w:cs="Times New Roman"/>
              </w:rPr>
            </w:pPr>
            <w:r>
              <w:rPr>
                <w:rFonts w:ascii="Times New Roman" w:eastAsia="Times New Roman" w:hAnsi="Times New Roman" w:cs="Times New Roman"/>
              </w:rPr>
              <w:t>Communications Committee is exploring to launch a faculty collaboration platform for cross-campus teams, system partners, and regional collaborators; expected features include expertise directories, project matchmaking, and quick-consult channels.</w:t>
            </w:r>
          </w:p>
        </w:tc>
      </w:tr>
      <w:tr w:rsidR="00034AD6" w14:paraId="40C80E09" w14:textId="77777777">
        <w:tc>
          <w:tcPr>
            <w:tcW w:w="3055" w:type="dxa"/>
            <w:tcBorders>
              <w:top w:val="single" w:sz="4" w:space="0" w:color="auto"/>
              <w:left w:val="single" w:sz="4" w:space="0" w:color="auto"/>
              <w:bottom w:val="single" w:sz="4" w:space="0" w:color="auto"/>
              <w:right w:val="single" w:sz="4" w:space="0" w:color="auto"/>
            </w:tcBorders>
            <w:hideMark/>
          </w:tcPr>
          <w:p w14:paraId="67B044A0" w14:textId="77777777" w:rsidR="00034AD6" w:rsidRDefault="00034AD6">
            <w:pPr>
              <w:rPr>
                <w:rFonts w:ascii="Times New Roman" w:hAnsi="Times New Roman" w:cs="Times New Roman"/>
                <w:kern w:val="2"/>
                <w14:ligatures w14:val="standardContextual"/>
              </w:rPr>
            </w:pPr>
            <w:hyperlink r:id="rId50" w:history="1">
              <w:r>
                <w:rPr>
                  <w:rStyle w:val="Hyperlink"/>
                  <w:rFonts w:ascii="Times New Roman" w:hAnsi="Times New Roman" w:cs="Times New Roman"/>
                </w:rPr>
                <w:t>ECDC</w:t>
              </w:r>
            </w:hyperlink>
            <w:r>
              <w:rPr>
                <w:rFonts w:ascii="Times New Roman" w:hAnsi="Times New Roman" w:cs="Times New Roman"/>
              </w:rPr>
              <w:t xml:space="preserve"> Updates</w:t>
            </w:r>
          </w:p>
        </w:tc>
        <w:tc>
          <w:tcPr>
            <w:tcW w:w="9895" w:type="dxa"/>
            <w:tcBorders>
              <w:top w:val="single" w:sz="4" w:space="0" w:color="auto"/>
              <w:left w:val="single" w:sz="4" w:space="0" w:color="auto"/>
              <w:bottom w:val="single" w:sz="4" w:space="0" w:color="auto"/>
              <w:right w:val="single" w:sz="4" w:space="0" w:color="auto"/>
            </w:tcBorders>
            <w:hideMark/>
          </w:tcPr>
          <w:p w14:paraId="7045A136" w14:textId="77777777" w:rsidR="00034AD6" w:rsidRDefault="00034AD6" w:rsidP="00034AD6">
            <w:pPr>
              <w:pStyle w:val="ListParagraph"/>
              <w:widowControl/>
              <w:numPr>
                <w:ilvl w:val="0"/>
                <w:numId w:val="26"/>
              </w:numPr>
              <w:rPr>
                <w:rFonts w:ascii="Times New Roman" w:hAnsi="Times New Roman" w:cs="Times New Roman"/>
              </w:rPr>
            </w:pPr>
            <w:r>
              <w:rPr>
                <w:rFonts w:ascii="Times New Roman" w:hAnsi="Times New Roman" w:cs="Times New Roman"/>
              </w:rPr>
              <w:t>Book club in collaboration with Women's Faculty Network on "Crucial Conversations" scheduled for February 12th.</w:t>
            </w:r>
          </w:p>
          <w:p w14:paraId="3A4694D2" w14:textId="77777777" w:rsidR="00034AD6" w:rsidRDefault="00034AD6" w:rsidP="00034AD6">
            <w:pPr>
              <w:pStyle w:val="ListParagraph"/>
              <w:widowControl/>
              <w:numPr>
                <w:ilvl w:val="0"/>
                <w:numId w:val="26"/>
              </w:numPr>
              <w:rPr>
                <w:rFonts w:ascii="Times New Roman" w:hAnsi="Times New Roman" w:cs="Times New Roman"/>
              </w:rPr>
            </w:pPr>
            <w:r>
              <w:rPr>
                <w:rFonts w:ascii="Times New Roman" w:hAnsi="Times New Roman" w:cs="Times New Roman"/>
              </w:rPr>
              <w:t>AI series planned for February 17th is being rescheduled. More information is coming soon.</w:t>
            </w:r>
          </w:p>
        </w:tc>
      </w:tr>
      <w:tr w:rsidR="00034AD6" w14:paraId="272273A9" w14:textId="77777777">
        <w:tc>
          <w:tcPr>
            <w:tcW w:w="3055" w:type="dxa"/>
            <w:tcBorders>
              <w:top w:val="single" w:sz="4" w:space="0" w:color="auto"/>
              <w:left w:val="single" w:sz="4" w:space="0" w:color="auto"/>
              <w:bottom w:val="single" w:sz="4" w:space="0" w:color="auto"/>
              <w:right w:val="single" w:sz="4" w:space="0" w:color="auto"/>
            </w:tcBorders>
            <w:hideMark/>
          </w:tcPr>
          <w:p w14:paraId="55CF4FA0" w14:textId="77777777" w:rsidR="00034AD6" w:rsidRDefault="00034AD6">
            <w:pPr>
              <w:rPr>
                <w:rFonts w:ascii="Times New Roman" w:hAnsi="Times New Roman" w:cs="Times New Roman"/>
              </w:rPr>
            </w:pPr>
            <w:hyperlink r:id="rId51" w:history="1">
              <w:r>
                <w:rPr>
                  <w:rStyle w:val="Hyperlink"/>
                  <w:rFonts w:ascii="Times New Roman" w:hAnsi="Times New Roman" w:cs="Times New Roman"/>
                </w:rPr>
                <w:t>WFN</w:t>
              </w:r>
            </w:hyperlink>
            <w:r>
              <w:rPr>
                <w:rFonts w:ascii="Times New Roman" w:hAnsi="Times New Roman" w:cs="Times New Roman"/>
              </w:rPr>
              <w:t xml:space="preserve"> Updates</w:t>
            </w:r>
          </w:p>
        </w:tc>
        <w:tc>
          <w:tcPr>
            <w:tcW w:w="9895" w:type="dxa"/>
            <w:tcBorders>
              <w:top w:val="single" w:sz="4" w:space="0" w:color="auto"/>
              <w:left w:val="single" w:sz="4" w:space="0" w:color="auto"/>
              <w:bottom w:val="single" w:sz="4" w:space="0" w:color="auto"/>
              <w:right w:val="single" w:sz="4" w:space="0" w:color="auto"/>
            </w:tcBorders>
            <w:hideMark/>
          </w:tcPr>
          <w:p w14:paraId="0D2E9D99" w14:textId="77777777" w:rsidR="00034AD6" w:rsidRDefault="00034AD6" w:rsidP="00034AD6">
            <w:pPr>
              <w:widowControl/>
              <w:numPr>
                <w:ilvl w:val="0"/>
                <w:numId w:val="26"/>
              </w:numPr>
              <w:rPr>
                <w:rFonts w:ascii="Times New Roman" w:hAnsi="Times New Roman" w:cs="Times New Roman"/>
              </w:rPr>
            </w:pPr>
            <w:r>
              <w:rPr>
                <w:rFonts w:ascii="Times New Roman" w:hAnsi="Times New Roman" w:cs="Times New Roman"/>
              </w:rPr>
              <w:t>Critical Conversations Book Club on February 12th in EAD506</w:t>
            </w:r>
          </w:p>
          <w:p w14:paraId="50609C58" w14:textId="77777777" w:rsidR="00034AD6" w:rsidRDefault="00034AD6" w:rsidP="00034AD6">
            <w:pPr>
              <w:widowControl/>
              <w:numPr>
                <w:ilvl w:val="0"/>
                <w:numId w:val="26"/>
              </w:numPr>
              <w:rPr>
                <w:rFonts w:ascii="Times New Roman" w:hAnsi="Times New Roman" w:cs="Times New Roman"/>
              </w:rPr>
            </w:pPr>
            <w:r>
              <w:rPr>
                <w:rFonts w:ascii="Times New Roman" w:hAnsi="Times New Roman" w:cs="Times New Roman"/>
              </w:rPr>
              <w:t>International Women's Day event on March 6th in MET Lobby, 9:00-11:00 am</w:t>
            </w:r>
          </w:p>
          <w:p w14:paraId="255ACACA" w14:textId="77777777" w:rsidR="00034AD6" w:rsidRDefault="00034AD6" w:rsidP="00034AD6">
            <w:pPr>
              <w:widowControl/>
              <w:numPr>
                <w:ilvl w:val="0"/>
                <w:numId w:val="26"/>
              </w:numPr>
              <w:rPr>
                <w:rFonts w:ascii="Times New Roman" w:hAnsi="Times New Roman" w:cs="Times New Roman"/>
              </w:rPr>
            </w:pPr>
            <w:r>
              <w:rPr>
                <w:rFonts w:ascii="Times New Roman" w:hAnsi="Times New Roman" w:cs="Times New Roman"/>
              </w:rPr>
              <w:t>Launching podcast series focused on work-life balance</w:t>
            </w:r>
          </w:p>
        </w:tc>
      </w:tr>
      <w:tr w:rsidR="00034AD6" w14:paraId="02F84F03" w14:textId="77777777">
        <w:tc>
          <w:tcPr>
            <w:tcW w:w="3055" w:type="dxa"/>
            <w:tcBorders>
              <w:top w:val="single" w:sz="4" w:space="0" w:color="auto"/>
              <w:left w:val="single" w:sz="4" w:space="0" w:color="auto"/>
              <w:bottom w:val="single" w:sz="4" w:space="0" w:color="auto"/>
              <w:right w:val="single" w:sz="4" w:space="0" w:color="auto"/>
            </w:tcBorders>
            <w:hideMark/>
          </w:tcPr>
          <w:p w14:paraId="6FBBF0C9" w14:textId="77777777" w:rsidR="00034AD6" w:rsidRDefault="00034AD6">
            <w:pPr>
              <w:rPr>
                <w:rFonts w:ascii="Times New Roman" w:hAnsi="Times New Roman" w:cs="Times New Roman"/>
              </w:rPr>
            </w:pPr>
            <w:r>
              <w:rPr>
                <w:rFonts w:ascii="Times New Roman" w:hAnsi="Times New Roman" w:cs="Times New Roman"/>
              </w:rPr>
              <w:t>College Reports</w:t>
            </w:r>
          </w:p>
        </w:tc>
        <w:tc>
          <w:tcPr>
            <w:tcW w:w="9895" w:type="dxa"/>
            <w:tcBorders>
              <w:top w:val="single" w:sz="4" w:space="0" w:color="auto"/>
              <w:left w:val="single" w:sz="4" w:space="0" w:color="auto"/>
              <w:bottom w:val="single" w:sz="4" w:space="0" w:color="auto"/>
              <w:right w:val="single" w:sz="4" w:space="0" w:color="auto"/>
            </w:tcBorders>
            <w:hideMark/>
          </w:tcPr>
          <w:p w14:paraId="1811396C" w14:textId="77777777" w:rsidR="00034AD6" w:rsidRDefault="00034AD6">
            <w:pPr>
              <w:rPr>
                <w:rFonts w:ascii="Times New Roman" w:hAnsi="Times New Roman" w:cs="Times New Roman"/>
                <w:b/>
                <w:bCs/>
              </w:rPr>
            </w:pPr>
            <w:r>
              <w:rPr>
                <w:rFonts w:ascii="Times New Roman" w:hAnsi="Times New Roman" w:cs="Times New Roman"/>
                <w:b/>
                <w:bCs/>
              </w:rPr>
              <w:t>CBTS</w:t>
            </w:r>
          </w:p>
          <w:p w14:paraId="67D49503" w14:textId="77777777" w:rsidR="00034AD6" w:rsidRDefault="00034AD6" w:rsidP="00034AD6">
            <w:pPr>
              <w:pStyle w:val="ListParagraph"/>
              <w:widowControl/>
              <w:numPr>
                <w:ilvl w:val="0"/>
                <w:numId w:val="26"/>
              </w:numPr>
              <w:rPr>
                <w:rFonts w:ascii="Times New Roman" w:hAnsi="Times New Roman" w:cs="Times New Roman"/>
              </w:rPr>
            </w:pPr>
            <w:r>
              <w:rPr>
                <w:rFonts w:ascii="Times New Roman" w:hAnsi="Times New Roman" w:cs="Times New Roman"/>
              </w:rPr>
              <w:t>Dr. Rance Berg has been appointed as the interim Chair of the Department of Microbiology, Immunology and Genetics.</w:t>
            </w:r>
          </w:p>
          <w:p w14:paraId="61657771" w14:textId="77777777" w:rsidR="00034AD6" w:rsidRDefault="00034AD6" w:rsidP="00034AD6">
            <w:pPr>
              <w:pStyle w:val="ListParagraph"/>
              <w:widowControl/>
              <w:numPr>
                <w:ilvl w:val="0"/>
                <w:numId w:val="26"/>
              </w:numPr>
              <w:rPr>
                <w:rFonts w:ascii="Times New Roman" w:hAnsi="Times New Roman" w:cs="Times New Roman"/>
              </w:rPr>
            </w:pPr>
            <w:r>
              <w:rPr>
                <w:rFonts w:ascii="Times New Roman" w:hAnsi="Times New Roman" w:cs="Times New Roman"/>
              </w:rPr>
              <w:t xml:space="preserve">There were some discussions among CBTS faculty whether there were some standard tools available that faculty can use to detect student use of AI in courses. John McKenzie commented that if faculty members suspect AI use by students in </w:t>
            </w:r>
            <w:proofErr w:type="gramStart"/>
            <w:r>
              <w:rPr>
                <w:rFonts w:ascii="Times New Roman" w:hAnsi="Times New Roman" w:cs="Times New Roman"/>
              </w:rPr>
              <w:t>courses</w:t>
            </w:r>
            <w:proofErr w:type="gramEnd"/>
            <w:r>
              <w:rPr>
                <w:rFonts w:ascii="Times New Roman" w:hAnsi="Times New Roman" w:cs="Times New Roman"/>
              </w:rPr>
              <w:t xml:space="preserve"> they should report it to Office of Care and Civility. Faculty are not supposed to investigate the issue.</w:t>
            </w:r>
          </w:p>
          <w:p w14:paraId="0CA424B6" w14:textId="77777777" w:rsidR="00034AD6" w:rsidRDefault="00034AD6">
            <w:pPr>
              <w:rPr>
                <w:rFonts w:ascii="Times New Roman" w:hAnsi="Times New Roman" w:cs="Times New Roman"/>
                <w:b/>
                <w:bCs/>
              </w:rPr>
            </w:pPr>
            <w:r>
              <w:rPr>
                <w:rFonts w:ascii="Times New Roman" w:hAnsi="Times New Roman" w:cs="Times New Roman"/>
                <w:b/>
                <w:bCs/>
              </w:rPr>
              <w:t>COP</w:t>
            </w:r>
          </w:p>
          <w:p w14:paraId="10211ADC" w14:textId="77777777" w:rsidR="00034AD6" w:rsidRDefault="00034AD6" w:rsidP="00034AD6">
            <w:pPr>
              <w:pStyle w:val="ListParagraph"/>
              <w:widowControl/>
              <w:numPr>
                <w:ilvl w:val="0"/>
                <w:numId w:val="26"/>
              </w:numPr>
              <w:rPr>
                <w:rFonts w:ascii="Times New Roman" w:hAnsi="Times New Roman" w:cs="Times New Roman"/>
              </w:rPr>
            </w:pPr>
            <w:r>
              <w:rPr>
                <w:rFonts w:ascii="Times New Roman" w:hAnsi="Times New Roman" w:cs="Times New Roman"/>
              </w:rPr>
              <w:t xml:space="preserve">We are pleased to announce two new additions to our College of Pharmacy team. Dr. Michelle Blakely will assume the role of Assistant Dean for Student Success effective January. We are also delighted to welcome Ms. Amber Pritchett, who will be joining us as our new Program Manager. </w:t>
            </w:r>
          </w:p>
          <w:p w14:paraId="61101B00" w14:textId="77777777" w:rsidR="00034AD6" w:rsidRDefault="00034AD6" w:rsidP="00034AD6">
            <w:pPr>
              <w:pStyle w:val="ListParagraph"/>
              <w:widowControl/>
              <w:numPr>
                <w:ilvl w:val="0"/>
                <w:numId w:val="26"/>
              </w:numPr>
              <w:rPr>
                <w:rFonts w:ascii="Times New Roman" w:hAnsi="Times New Roman" w:cs="Times New Roman"/>
              </w:rPr>
            </w:pPr>
            <w:r>
              <w:rPr>
                <w:rFonts w:ascii="Times New Roman" w:hAnsi="Times New Roman" w:cs="Times New Roman"/>
              </w:rPr>
              <w:t>Faculty have reported difficulty locating documents, forms, and website links on the new Connect website that were previously easy to ﬁnd under the former site structure. As a result, they are requesting a mapping or reference guide to help navigate the new layout and more easily identify where commonly used resources now reside.</w:t>
            </w:r>
          </w:p>
          <w:p w14:paraId="41E8A7DD" w14:textId="77777777" w:rsidR="00034AD6" w:rsidRDefault="00034AD6" w:rsidP="00034AD6">
            <w:pPr>
              <w:pStyle w:val="ListParagraph"/>
              <w:widowControl/>
              <w:numPr>
                <w:ilvl w:val="0"/>
                <w:numId w:val="26"/>
              </w:numPr>
              <w:rPr>
                <w:rFonts w:ascii="Times New Roman" w:hAnsi="Times New Roman" w:cs="Times New Roman"/>
              </w:rPr>
            </w:pPr>
            <w:r>
              <w:rPr>
                <w:rFonts w:ascii="Times New Roman" w:hAnsi="Times New Roman" w:cs="Times New Roman"/>
              </w:rPr>
              <w:t>Pharmacy Tech Program: 62 inquiries, 49 enrollments since announcement.</w:t>
            </w:r>
          </w:p>
          <w:p w14:paraId="157CB376" w14:textId="77777777" w:rsidR="00034AD6" w:rsidRDefault="00034AD6">
            <w:pPr>
              <w:rPr>
                <w:rFonts w:ascii="Times New Roman" w:hAnsi="Times New Roman" w:cs="Times New Roman"/>
                <w:b/>
                <w:bCs/>
              </w:rPr>
            </w:pPr>
            <w:r>
              <w:rPr>
                <w:rFonts w:ascii="Times New Roman" w:hAnsi="Times New Roman" w:cs="Times New Roman"/>
                <w:b/>
                <w:bCs/>
              </w:rPr>
              <w:t>CHP</w:t>
            </w:r>
          </w:p>
          <w:p w14:paraId="6BFD781A" w14:textId="77777777" w:rsidR="00034AD6" w:rsidRDefault="00034AD6" w:rsidP="00034AD6">
            <w:pPr>
              <w:pStyle w:val="ListParagraph"/>
              <w:widowControl/>
              <w:numPr>
                <w:ilvl w:val="0"/>
                <w:numId w:val="26"/>
              </w:numPr>
              <w:rPr>
                <w:rFonts w:ascii="Times New Roman" w:hAnsi="Times New Roman" w:cs="Times New Roman"/>
              </w:rPr>
            </w:pPr>
            <w:r>
              <w:rPr>
                <w:rFonts w:ascii="Times New Roman" w:hAnsi="Times New Roman" w:cs="Times New Roman"/>
              </w:rPr>
              <w:t>PA</w:t>
            </w:r>
          </w:p>
          <w:p w14:paraId="75F56D29" w14:textId="77777777" w:rsidR="00034AD6" w:rsidRDefault="00034AD6" w:rsidP="00034AD6">
            <w:pPr>
              <w:pStyle w:val="ListParagraph"/>
              <w:widowControl/>
              <w:numPr>
                <w:ilvl w:val="0"/>
                <w:numId w:val="27"/>
              </w:numPr>
              <w:rPr>
                <w:rFonts w:ascii="Times New Roman" w:hAnsi="Times New Roman" w:cs="Times New Roman"/>
              </w:rPr>
            </w:pPr>
            <w:r>
              <w:rPr>
                <w:rFonts w:ascii="Times New Roman" w:hAnsi="Times New Roman" w:cs="Times New Roman"/>
              </w:rPr>
              <w:lastRenderedPageBreak/>
              <w:t>PAS has an open Director of Clinical Education (DCE) position that is posted.</w:t>
            </w:r>
          </w:p>
          <w:p w14:paraId="6369B780" w14:textId="77777777" w:rsidR="00034AD6" w:rsidRDefault="00034AD6" w:rsidP="00034AD6">
            <w:pPr>
              <w:pStyle w:val="ListParagraph"/>
              <w:widowControl/>
              <w:numPr>
                <w:ilvl w:val="0"/>
                <w:numId w:val="27"/>
              </w:numPr>
              <w:rPr>
                <w:rFonts w:ascii="Times New Roman" w:hAnsi="Times New Roman" w:cs="Times New Roman"/>
              </w:rPr>
            </w:pPr>
            <w:r>
              <w:rPr>
                <w:rFonts w:ascii="Times New Roman" w:hAnsi="Times New Roman" w:cs="Times New Roman"/>
              </w:rPr>
              <w:t>On 1/26, an IPE simulation event with TCOM and PAS students will take place in the sim center. This is the third year this event has taken place and is led by Dr. Selby and PA Park.</w:t>
            </w:r>
          </w:p>
          <w:p w14:paraId="69B1A235" w14:textId="77777777" w:rsidR="00034AD6" w:rsidRDefault="00034AD6" w:rsidP="00034AD6">
            <w:pPr>
              <w:pStyle w:val="ListParagraph"/>
              <w:widowControl/>
              <w:numPr>
                <w:ilvl w:val="0"/>
                <w:numId w:val="27"/>
              </w:numPr>
              <w:rPr>
                <w:rFonts w:ascii="Times New Roman" w:hAnsi="Times New Roman" w:cs="Times New Roman"/>
              </w:rPr>
            </w:pPr>
            <w:r>
              <w:rPr>
                <w:rFonts w:ascii="Times New Roman" w:hAnsi="Times New Roman" w:cs="Times New Roman"/>
              </w:rPr>
              <w:t>In February, the class of 2026 cohort will graduate, and there will be a graduation banquet celebrating that achievement</w:t>
            </w:r>
          </w:p>
          <w:p w14:paraId="5EA8BCFE" w14:textId="77777777" w:rsidR="00034AD6" w:rsidRDefault="00034AD6" w:rsidP="00034AD6">
            <w:pPr>
              <w:pStyle w:val="ListParagraph"/>
              <w:widowControl/>
              <w:numPr>
                <w:ilvl w:val="0"/>
                <w:numId w:val="27"/>
              </w:numPr>
              <w:rPr>
                <w:rFonts w:ascii="Times New Roman" w:hAnsi="Times New Roman" w:cs="Times New Roman"/>
              </w:rPr>
            </w:pPr>
            <w:r>
              <w:rPr>
                <w:rFonts w:ascii="Times New Roman" w:hAnsi="Times New Roman" w:cs="Times New Roman"/>
              </w:rPr>
              <w:t xml:space="preserve">The second volume of the </w:t>
            </w:r>
            <w:proofErr w:type="spellStart"/>
            <w:r>
              <w:rPr>
                <w:rFonts w:ascii="Times New Roman" w:hAnsi="Times New Roman" w:cs="Times New Roman"/>
              </w:rPr>
              <w:t>SteadFAST</w:t>
            </w:r>
            <w:proofErr w:type="spellEnd"/>
            <w:r>
              <w:rPr>
                <w:rFonts w:ascii="Times New Roman" w:hAnsi="Times New Roman" w:cs="Times New Roman"/>
              </w:rPr>
              <w:t xml:space="preserve"> journal, which includes case reports authored by our clinical year students and faculty and spearheaded by Dr. Holmes, will be published in February.</w:t>
            </w:r>
          </w:p>
          <w:p w14:paraId="0A675224" w14:textId="77777777" w:rsidR="00034AD6" w:rsidRDefault="00034AD6" w:rsidP="00034AD6">
            <w:pPr>
              <w:pStyle w:val="ListParagraph"/>
              <w:widowControl/>
              <w:numPr>
                <w:ilvl w:val="0"/>
                <w:numId w:val="26"/>
              </w:numPr>
              <w:rPr>
                <w:rFonts w:ascii="Times New Roman" w:hAnsi="Times New Roman" w:cs="Times New Roman"/>
              </w:rPr>
            </w:pPr>
            <w:r>
              <w:rPr>
                <w:rFonts w:ascii="Times New Roman" w:hAnsi="Times New Roman" w:cs="Times New Roman"/>
              </w:rPr>
              <w:t>PT</w:t>
            </w:r>
          </w:p>
          <w:p w14:paraId="38C6D7D7" w14:textId="77777777" w:rsidR="00034AD6" w:rsidRDefault="00034AD6" w:rsidP="00034AD6">
            <w:pPr>
              <w:pStyle w:val="ListParagraph"/>
              <w:widowControl/>
              <w:numPr>
                <w:ilvl w:val="0"/>
                <w:numId w:val="27"/>
              </w:numPr>
              <w:rPr>
                <w:rFonts w:ascii="Times New Roman" w:hAnsi="Times New Roman" w:cs="Times New Roman"/>
              </w:rPr>
            </w:pPr>
            <w:r>
              <w:rPr>
                <w:rFonts w:ascii="Times New Roman" w:hAnsi="Times New Roman" w:cs="Times New Roman"/>
              </w:rPr>
              <w:t>Faculty expressed concerns over the length of the syllabus template and balancing academic information with policy issues. Dr. Smallwood and John McKenzie  discussed collaborating on a resolution.</w:t>
            </w:r>
          </w:p>
          <w:p w14:paraId="3F5325C0" w14:textId="77777777" w:rsidR="00034AD6" w:rsidRDefault="00034AD6" w:rsidP="00034AD6">
            <w:pPr>
              <w:pStyle w:val="ListParagraph"/>
              <w:widowControl/>
              <w:numPr>
                <w:ilvl w:val="0"/>
                <w:numId w:val="26"/>
              </w:numPr>
              <w:rPr>
                <w:rFonts w:ascii="Times New Roman" w:hAnsi="Times New Roman" w:cs="Times New Roman"/>
              </w:rPr>
            </w:pPr>
            <w:r>
              <w:rPr>
                <w:rFonts w:ascii="Times New Roman" w:hAnsi="Times New Roman" w:cs="Times New Roman"/>
              </w:rPr>
              <w:t>PHWB</w:t>
            </w:r>
          </w:p>
          <w:p w14:paraId="73DC1E00" w14:textId="77777777" w:rsidR="00034AD6" w:rsidRDefault="00034AD6" w:rsidP="00034AD6">
            <w:pPr>
              <w:pStyle w:val="ListParagraph"/>
              <w:widowControl/>
              <w:numPr>
                <w:ilvl w:val="0"/>
                <w:numId w:val="27"/>
              </w:numPr>
              <w:rPr>
                <w:rFonts w:ascii="Times New Roman" w:hAnsi="Times New Roman" w:cs="Times New Roman"/>
              </w:rPr>
            </w:pPr>
            <w:r>
              <w:rPr>
                <w:rFonts w:ascii="Times New Roman" w:hAnsi="Times New Roman" w:cs="Times New Roman"/>
              </w:rPr>
              <w:t>The clinical nutrition team would like to share the update that our new clinical site coordinator as well as two new faculty have joined our team.</w:t>
            </w:r>
          </w:p>
          <w:p w14:paraId="5E77CB60" w14:textId="77777777" w:rsidR="00034AD6" w:rsidRDefault="00034AD6">
            <w:pPr>
              <w:rPr>
                <w:rFonts w:ascii="Times New Roman" w:hAnsi="Times New Roman" w:cs="Times New Roman"/>
                <w:b/>
                <w:bCs/>
              </w:rPr>
            </w:pPr>
            <w:r>
              <w:rPr>
                <w:rFonts w:ascii="Times New Roman" w:hAnsi="Times New Roman" w:cs="Times New Roman"/>
                <w:b/>
                <w:bCs/>
              </w:rPr>
              <w:t>TCOM</w:t>
            </w:r>
          </w:p>
          <w:p w14:paraId="34C218F0" w14:textId="77777777" w:rsidR="00034AD6" w:rsidRDefault="00034AD6" w:rsidP="00034AD6">
            <w:pPr>
              <w:pStyle w:val="ListParagraph"/>
              <w:widowControl/>
              <w:numPr>
                <w:ilvl w:val="0"/>
                <w:numId w:val="26"/>
              </w:numPr>
              <w:rPr>
                <w:rFonts w:ascii="Times New Roman" w:hAnsi="Times New Roman" w:cs="Times New Roman"/>
              </w:rPr>
            </w:pPr>
            <w:r>
              <w:rPr>
                <w:rFonts w:ascii="Times New Roman" w:hAnsi="Times New Roman" w:cs="Times New Roman"/>
              </w:rPr>
              <w:t xml:space="preserve">TCOM’s pediatric research program helped produce a Christmas miracle. A Georgia family welcomed their newborn daughter, Anna Claire, in April, but she had only a 10% chance of survival because of a complex heart condition. Research done by TCOM’s Anisha Saripalli and Cook Children’s saved her life. This research will change the standard of care across the entire profession. </w:t>
            </w:r>
            <w:hyperlink r:id="rId52" w:history="1">
              <w:r>
                <w:rPr>
                  <w:rStyle w:val="Hyperlink"/>
                  <w:rFonts w:ascii="Times New Roman" w:hAnsi="Times New Roman" w:cs="Times New Roman"/>
                </w:rPr>
                <w:t>https://www.nbcdfw.com/video/news/local/unforgettable-christmas-birth-baby-girl-with-10-chance-of-survival-born/3960636/</w:t>
              </w:r>
            </w:hyperlink>
          </w:p>
          <w:p w14:paraId="15437AB8" w14:textId="77777777" w:rsidR="00034AD6" w:rsidRDefault="00034AD6" w:rsidP="00034AD6">
            <w:pPr>
              <w:pStyle w:val="ListParagraph"/>
              <w:widowControl/>
              <w:numPr>
                <w:ilvl w:val="0"/>
                <w:numId w:val="26"/>
              </w:numPr>
              <w:rPr>
                <w:rFonts w:ascii="Times New Roman" w:hAnsi="Times New Roman" w:cs="Times New Roman"/>
              </w:rPr>
            </w:pPr>
            <w:r>
              <w:rPr>
                <w:rFonts w:ascii="Times New Roman" w:hAnsi="Times New Roman" w:cs="Times New Roman"/>
              </w:rPr>
              <w:t>A remarkable accomplishment for TCOM faculty member Dr. Dimitrios Karamichos, as he achieved the rare distinction of having not one, but two patents issued on the same day. Dr. Karamichos received patents for “Treatment for Ocular Fibrosis” and “Detection and Treatment of Conditions Related to Luteinizing Hormones/Follicle-Stimulating Hormone (LH/FSH) Levels. Congratulations.</w:t>
            </w:r>
          </w:p>
          <w:p w14:paraId="58C79BEA" w14:textId="77777777" w:rsidR="00034AD6" w:rsidRDefault="00034AD6" w:rsidP="00034AD6">
            <w:pPr>
              <w:pStyle w:val="ListParagraph"/>
              <w:widowControl/>
              <w:numPr>
                <w:ilvl w:val="0"/>
                <w:numId w:val="26"/>
              </w:numPr>
              <w:rPr>
                <w:rFonts w:ascii="Times New Roman" w:hAnsi="Times New Roman" w:cs="Times New Roman"/>
              </w:rPr>
            </w:pPr>
            <w:r>
              <w:rPr>
                <w:rFonts w:ascii="Times New Roman" w:hAnsi="Times New Roman" w:cs="Times New Roman"/>
              </w:rPr>
              <w:t>TCOM’s Dr. David C. Mason is the new Chief Medical Officer for Growth and Development at the UNT Health Clinical Practice Group. In the newly developed role, Dr. Mason will be working to expand clinical reach within Fort Worth and surrounding communities. Great things are in store for everyone. Congratulations, Dr. Mason!</w:t>
            </w:r>
          </w:p>
          <w:p w14:paraId="7CB54D40" w14:textId="77777777" w:rsidR="00034AD6" w:rsidRDefault="00034AD6">
            <w:pPr>
              <w:rPr>
                <w:rFonts w:ascii="Times New Roman" w:hAnsi="Times New Roman" w:cs="Times New Roman"/>
                <w:b/>
                <w:bCs/>
              </w:rPr>
            </w:pPr>
            <w:r>
              <w:rPr>
                <w:rFonts w:ascii="Times New Roman" w:hAnsi="Times New Roman" w:cs="Times New Roman"/>
                <w:b/>
                <w:bCs/>
              </w:rPr>
              <w:t>CON</w:t>
            </w:r>
          </w:p>
          <w:p w14:paraId="52618A02" w14:textId="77777777" w:rsidR="00034AD6" w:rsidRDefault="00034AD6" w:rsidP="00034AD6">
            <w:pPr>
              <w:pStyle w:val="ListParagraph"/>
              <w:widowControl/>
              <w:numPr>
                <w:ilvl w:val="0"/>
                <w:numId w:val="26"/>
              </w:numPr>
              <w:rPr>
                <w:rFonts w:ascii="Times New Roman" w:hAnsi="Times New Roman" w:cs="Times New Roman"/>
                <w:b/>
                <w:bCs/>
              </w:rPr>
            </w:pPr>
            <w:r>
              <w:rPr>
                <w:rFonts w:ascii="Times New Roman" w:hAnsi="Times New Roman" w:cs="Times New Roman"/>
              </w:rPr>
              <w:t>No updates</w:t>
            </w:r>
          </w:p>
        </w:tc>
      </w:tr>
      <w:tr w:rsidR="00034AD6" w14:paraId="6EF7D15D" w14:textId="77777777">
        <w:tc>
          <w:tcPr>
            <w:tcW w:w="3055" w:type="dxa"/>
            <w:tcBorders>
              <w:top w:val="single" w:sz="4" w:space="0" w:color="auto"/>
              <w:left w:val="single" w:sz="4" w:space="0" w:color="auto"/>
              <w:bottom w:val="single" w:sz="4" w:space="0" w:color="auto"/>
              <w:right w:val="single" w:sz="4" w:space="0" w:color="auto"/>
            </w:tcBorders>
            <w:hideMark/>
          </w:tcPr>
          <w:p w14:paraId="0AFBE93B" w14:textId="77777777" w:rsidR="00034AD6" w:rsidRDefault="00034AD6">
            <w:pPr>
              <w:rPr>
                <w:rFonts w:ascii="Times New Roman" w:hAnsi="Times New Roman" w:cs="Times New Roman"/>
              </w:rPr>
            </w:pPr>
            <w:r>
              <w:rPr>
                <w:rFonts w:ascii="Times New Roman" w:hAnsi="Times New Roman" w:cs="Times New Roman"/>
              </w:rPr>
              <w:lastRenderedPageBreak/>
              <w:t>General Business</w:t>
            </w:r>
          </w:p>
        </w:tc>
        <w:tc>
          <w:tcPr>
            <w:tcW w:w="9895" w:type="dxa"/>
            <w:tcBorders>
              <w:top w:val="single" w:sz="4" w:space="0" w:color="auto"/>
              <w:left w:val="single" w:sz="4" w:space="0" w:color="auto"/>
              <w:bottom w:val="single" w:sz="4" w:space="0" w:color="auto"/>
              <w:right w:val="single" w:sz="4" w:space="0" w:color="auto"/>
            </w:tcBorders>
            <w:hideMark/>
          </w:tcPr>
          <w:p w14:paraId="7D2F2651" w14:textId="77777777" w:rsidR="00034AD6" w:rsidRDefault="00034AD6">
            <w:pPr>
              <w:rPr>
                <w:rFonts w:ascii="Times New Roman" w:hAnsi="Times New Roman" w:cs="Times New Roman"/>
              </w:rPr>
            </w:pPr>
            <w:r>
              <w:rPr>
                <w:rFonts w:ascii="Times New Roman" w:hAnsi="Times New Roman" w:cs="Times New Roman"/>
                <w:b/>
                <w:bCs/>
              </w:rPr>
              <w:t>IRB update</w:t>
            </w:r>
            <w:r>
              <w:rPr>
                <w:rFonts w:ascii="Times New Roman" w:hAnsi="Times New Roman" w:cs="Times New Roman"/>
              </w:rPr>
              <w:t xml:space="preserve"> provided by Vic Holmes</w:t>
            </w:r>
          </w:p>
          <w:p w14:paraId="14DDF6DE" w14:textId="77777777" w:rsidR="00034AD6" w:rsidRDefault="00034AD6">
            <w:pPr>
              <w:rPr>
                <w:rFonts w:ascii="Times New Roman" w:hAnsi="Times New Roman" w:cs="Times New Roman"/>
              </w:rPr>
            </w:pPr>
            <w:r>
              <w:rPr>
                <w:rFonts w:ascii="Times New Roman" w:hAnsi="Times New Roman" w:cs="Times New Roman"/>
              </w:rPr>
              <w:t xml:space="preserve">           - Goal: Streamline processes and improve turnaround times.</w:t>
            </w:r>
          </w:p>
          <w:p w14:paraId="22545A2C" w14:textId="77777777" w:rsidR="00034AD6" w:rsidRDefault="00034AD6">
            <w:pPr>
              <w:rPr>
                <w:rFonts w:ascii="Times New Roman" w:hAnsi="Times New Roman" w:cs="Times New Roman"/>
              </w:rPr>
            </w:pPr>
            <w:r>
              <w:rPr>
                <w:rFonts w:ascii="Times New Roman" w:hAnsi="Times New Roman" w:cs="Times New Roman"/>
              </w:rPr>
              <w:t xml:space="preserve">           - Clariﬁcation provided on exempt, expedited, and full-board reviews.</w:t>
            </w:r>
          </w:p>
          <w:p w14:paraId="19141451" w14:textId="77777777" w:rsidR="00034AD6" w:rsidRDefault="00034AD6">
            <w:pPr>
              <w:rPr>
                <w:rFonts w:ascii="Times New Roman" w:hAnsi="Times New Roman" w:cs="Times New Roman"/>
              </w:rPr>
            </w:pPr>
            <w:r>
              <w:rPr>
                <w:rFonts w:ascii="Times New Roman" w:hAnsi="Times New Roman" w:cs="Times New Roman"/>
              </w:rPr>
              <w:t xml:space="preserve">           - For external sites or multisite studies, email IRB early to discuss reliance (</w:t>
            </w:r>
            <w:proofErr w:type="spellStart"/>
            <w:r>
              <w:rPr>
                <w:rFonts w:ascii="Times New Roman" w:hAnsi="Times New Roman" w:cs="Times New Roman"/>
              </w:rPr>
              <w:t>sIRB</w:t>
            </w:r>
            <w:proofErr w:type="spellEnd"/>
            <w:r>
              <w:rPr>
                <w:rFonts w:ascii="Times New Roman" w:hAnsi="Times New Roman" w:cs="Times New Roman"/>
              </w:rPr>
              <w:t>) feasibility,</w:t>
            </w:r>
            <w:r>
              <w:rPr>
                <w:rFonts w:ascii="Times New Roman" w:hAnsi="Times New Roman" w:cs="Times New Roman"/>
              </w:rPr>
              <w:br/>
              <w:t xml:space="preserve">             costs, and roles.</w:t>
            </w:r>
          </w:p>
          <w:p w14:paraId="325C2219" w14:textId="77777777" w:rsidR="00034AD6" w:rsidRDefault="00034AD6">
            <w:pPr>
              <w:rPr>
                <w:rFonts w:ascii="Times New Roman" w:hAnsi="Times New Roman" w:cs="Times New Roman"/>
              </w:rPr>
            </w:pPr>
            <w:r>
              <w:rPr>
                <w:rFonts w:ascii="Times New Roman" w:hAnsi="Times New Roman" w:cs="Times New Roman"/>
              </w:rPr>
              <w:lastRenderedPageBreak/>
              <w:t xml:space="preserve">           - New minors-on-campus policy integrated into IRBNet.</w:t>
            </w:r>
          </w:p>
          <w:p w14:paraId="1394D52D" w14:textId="77777777" w:rsidR="00034AD6" w:rsidRDefault="00034AD6">
            <w:pPr>
              <w:rPr>
                <w:rFonts w:ascii="Times New Roman" w:hAnsi="Times New Roman" w:cs="Times New Roman"/>
              </w:rPr>
            </w:pPr>
            <w:r>
              <w:rPr>
                <w:rFonts w:ascii="Times New Roman" w:hAnsi="Times New Roman" w:cs="Times New Roman"/>
              </w:rPr>
              <w:t xml:space="preserve">           - Branding updates required for research documents by March.</w:t>
            </w:r>
          </w:p>
          <w:p w14:paraId="4FC2ECBF" w14:textId="77777777" w:rsidR="00034AD6" w:rsidRDefault="00034AD6">
            <w:pPr>
              <w:rPr>
                <w:rFonts w:ascii="Times New Roman" w:hAnsi="Times New Roman" w:cs="Times New Roman"/>
              </w:rPr>
            </w:pPr>
            <w:r>
              <w:rPr>
                <w:rFonts w:ascii="Times New Roman" w:hAnsi="Times New Roman" w:cs="Times New Roman"/>
              </w:rPr>
              <w:t xml:space="preserve">           - Reliance agreements under discussion for external partnerships.</w:t>
            </w:r>
          </w:p>
          <w:p w14:paraId="04014D95" w14:textId="77777777" w:rsidR="00034AD6" w:rsidRDefault="00034AD6">
            <w:pPr>
              <w:rPr>
                <w:rFonts w:ascii="Times New Roman" w:hAnsi="Times New Roman" w:cs="Times New Roman"/>
              </w:rPr>
            </w:pPr>
            <w:r>
              <w:rPr>
                <w:rFonts w:ascii="Times New Roman" w:hAnsi="Times New Roman" w:cs="Times New Roman"/>
              </w:rPr>
              <w:t xml:space="preserve">           - Check-list templates for various protocols provided.</w:t>
            </w:r>
          </w:p>
          <w:p w14:paraId="4109F9B6" w14:textId="77777777" w:rsidR="00034AD6" w:rsidRDefault="00034AD6">
            <w:pPr>
              <w:rPr>
                <w:rFonts w:ascii="Times New Roman" w:hAnsi="Times New Roman" w:cs="Times New Roman"/>
              </w:rPr>
            </w:pPr>
            <w:r>
              <w:rPr>
                <w:rFonts w:ascii="Times New Roman" w:hAnsi="Times New Roman" w:cs="Times New Roman"/>
                <w:b/>
                <w:bCs/>
              </w:rPr>
              <w:t>Faculty Achievement Awards update</w:t>
            </w:r>
            <w:r>
              <w:rPr>
                <w:rFonts w:ascii="Times New Roman" w:hAnsi="Times New Roman" w:cs="Times New Roman"/>
              </w:rPr>
              <w:t xml:space="preserve"> provided by Veda Womack</w:t>
            </w:r>
          </w:p>
          <w:p w14:paraId="36BD97E1" w14:textId="77777777" w:rsidR="00034AD6" w:rsidRDefault="00034AD6">
            <w:pPr>
              <w:rPr>
                <w:rFonts w:ascii="Times New Roman" w:hAnsi="Times New Roman" w:cs="Times New Roman"/>
              </w:rPr>
            </w:pPr>
            <w:r>
              <w:rPr>
                <w:rFonts w:ascii="Times New Roman" w:hAnsi="Times New Roman" w:cs="Times New Roman"/>
                <w:b/>
                <w:bCs/>
              </w:rPr>
              <w:t>RAD update</w:t>
            </w:r>
            <w:r>
              <w:rPr>
                <w:rFonts w:ascii="Times New Roman" w:hAnsi="Times New Roman" w:cs="Times New Roman"/>
              </w:rPr>
              <w:t xml:space="preserve"> provided by Nicole Phillips</w:t>
            </w:r>
          </w:p>
          <w:p w14:paraId="227867A2" w14:textId="77777777" w:rsidR="00034AD6" w:rsidRDefault="00034AD6">
            <w:pPr>
              <w:rPr>
                <w:rFonts w:ascii="Times New Roman" w:hAnsi="Times New Roman" w:cs="Times New Roman"/>
              </w:rPr>
            </w:pPr>
            <w:r>
              <w:rPr>
                <w:rFonts w:ascii="Times New Roman" w:hAnsi="Times New Roman" w:cs="Times New Roman"/>
              </w:rPr>
              <w:t xml:space="preserve">           - In-person on April 17 with two poster sessions in morning and afternoon.</w:t>
            </w:r>
          </w:p>
          <w:p w14:paraId="002C83FA" w14:textId="77777777" w:rsidR="00034AD6" w:rsidRDefault="00034AD6">
            <w:pPr>
              <w:rPr>
                <w:rFonts w:ascii="Times New Roman" w:hAnsi="Times New Roman" w:cs="Times New Roman"/>
              </w:rPr>
            </w:pPr>
            <w:r>
              <w:rPr>
                <w:rFonts w:ascii="Times New Roman" w:hAnsi="Times New Roman" w:cs="Times New Roman"/>
              </w:rPr>
              <w:t xml:space="preserve">           - Keynote, panels, and awards ceremony will be in the afternoon session.</w:t>
            </w:r>
          </w:p>
          <w:p w14:paraId="46CFC44B" w14:textId="77777777" w:rsidR="00034AD6" w:rsidRDefault="00034AD6">
            <w:pPr>
              <w:rPr>
                <w:rFonts w:ascii="Times New Roman" w:hAnsi="Times New Roman" w:cs="Times New Roman"/>
              </w:rPr>
            </w:pPr>
            <w:r>
              <w:rPr>
                <w:rFonts w:ascii="Times New Roman" w:hAnsi="Times New Roman" w:cs="Times New Roman"/>
              </w:rPr>
              <w:t xml:space="preserve">           - Abstract submission opens until Feb 1.</w:t>
            </w:r>
          </w:p>
          <w:p w14:paraId="2BAA4D1C" w14:textId="77777777" w:rsidR="00034AD6" w:rsidRDefault="00034AD6">
            <w:pPr>
              <w:rPr>
                <w:rFonts w:ascii="Times New Roman" w:hAnsi="Times New Roman" w:cs="Times New Roman"/>
              </w:rPr>
            </w:pPr>
            <w:r>
              <w:rPr>
                <w:rFonts w:ascii="Times New Roman" w:hAnsi="Times New Roman" w:cs="Times New Roman"/>
              </w:rPr>
              <w:t xml:space="preserve">           - Judging process for awards: Abstracts will be pre-judged and only selected ﬁnalists will be </w:t>
            </w:r>
            <w:r>
              <w:rPr>
                <w:rFonts w:ascii="Times New Roman" w:hAnsi="Times New Roman" w:cs="Times New Roman"/>
              </w:rPr>
              <w:br/>
              <w:t xml:space="preserve">              judged in person.</w:t>
            </w:r>
          </w:p>
          <w:p w14:paraId="3F5D078F" w14:textId="77777777" w:rsidR="00034AD6" w:rsidRDefault="00034AD6">
            <w:pPr>
              <w:rPr>
                <w:rFonts w:ascii="Times New Roman" w:hAnsi="Times New Roman" w:cs="Times New Roman"/>
              </w:rPr>
            </w:pPr>
            <w:r>
              <w:rPr>
                <w:rFonts w:ascii="Times New Roman" w:hAnsi="Times New Roman" w:cs="Times New Roman"/>
              </w:rPr>
              <w:t xml:space="preserve">            - External collaborators (UNT Denton, UNT Dallas, TCU) are also invited.</w:t>
            </w:r>
          </w:p>
        </w:tc>
      </w:tr>
      <w:tr w:rsidR="00034AD6" w14:paraId="13891591" w14:textId="77777777">
        <w:tc>
          <w:tcPr>
            <w:tcW w:w="3055" w:type="dxa"/>
            <w:tcBorders>
              <w:top w:val="single" w:sz="4" w:space="0" w:color="auto"/>
              <w:left w:val="single" w:sz="4" w:space="0" w:color="auto"/>
              <w:bottom w:val="single" w:sz="4" w:space="0" w:color="auto"/>
              <w:right w:val="single" w:sz="4" w:space="0" w:color="auto"/>
            </w:tcBorders>
            <w:hideMark/>
          </w:tcPr>
          <w:p w14:paraId="3427C383" w14:textId="77777777" w:rsidR="00034AD6" w:rsidRDefault="00034AD6">
            <w:pPr>
              <w:rPr>
                <w:rFonts w:ascii="Times New Roman" w:hAnsi="Times New Roman" w:cs="Times New Roman"/>
              </w:rPr>
            </w:pPr>
            <w:r>
              <w:rPr>
                <w:rFonts w:ascii="Times New Roman" w:hAnsi="Times New Roman" w:cs="Times New Roman"/>
              </w:rPr>
              <w:lastRenderedPageBreak/>
              <w:t>New Business</w:t>
            </w:r>
          </w:p>
        </w:tc>
        <w:tc>
          <w:tcPr>
            <w:tcW w:w="9895" w:type="dxa"/>
            <w:tcBorders>
              <w:top w:val="single" w:sz="4" w:space="0" w:color="auto"/>
              <w:left w:val="single" w:sz="4" w:space="0" w:color="auto"/>
              <w:bottom w:val="single" w:sz="4" w:space="0" w:color="auto"/>
              <w:right w:val="single" w:sz="4" w:space="0" w:color="auto"/>
            </w:tcBorders>
            <w:hideMark/>
          </w:tcPr>
          <w:p w14:paraId="748453A0" w14:textId="77777777" w:rsidR="00034AD6" w:rsidRDefault="00034AD6">
            <w:pPr>
              <w:rPr>
                <w:rFonts w:ascii="Times New Roman" w:hAnsi="Times New Roman" w:cs="Times New Roman"/>
              </w:rPr>
            </w:pPr>
            <w:r>
              <w:rPr>
                <w:rFonts w:ascii="Times New Roman" w:hAnsi="Times New Roman" w:cs="Times New Roman"/>
              </w:rPr>
              <w:t>N/A</w:t>
            </w:r>
          </w:p>
        </w:tc>
      </w:tr>
      <w:tr w:rsidR="00034AD6" w14:paraId="496C2632" w14:textId="77777777">
        <w:tc>
          <w:tcPr>
            <w:tcW w:w="3055" w:type="dxa"/>
            <w:tcBorders>
              <w:top w:val="single" w:sz="4" w:space="0" w:color="auto"/>
              <w:left w:val="single" w:sz="4" w:space="0" w:color="auto"/>
              <w:bottom w:val="single" w:sz="4" w:space="0" w:color="auto"/>
              <w:right w:val="single" w:sz="4" w:space="0" w:color="auto"/>
            </w:tcBorders>
            <w:hideMark/>
          </w:tcPr>
          <w:p w14:paraId="0D0D19A5" w14:textId="77777777" w:rsidR="00034AD6" w:rsidRDefault="00034AD6">
            <w:pPr>
              <w:rPr>
                <w:rFonts w:ascii="Times New Roman" w:hAnsi="Times New Roman" w:cs="Times New Roman"/>
              </w:rPr>
            </w:pPr>
            <w:r>
              <w:rPr>
                <w:rFonts w:ascii="Times New Roman" w:hAnsi="Times New Roman" w:cs="Times New Roman"/>
              </w:rPr>
              <w:t>MISC</w:t>
            </w:r>
          </w:p>
        </w:tc>
        <w:tc>
          <w:tcPr>
            <w:tcW w:w="9895" w:type="dxa"/>
            <w:tcBorders>
              <w:top w:val="single" w:sz="4" w:space="0" w:color="auto"/>
              <w:left w:val="single" w:sz="4" w:space="0" w:color="auto"/>
              <w:bottom w:val="single" w:sz="4" w:space="0" w:color="auto"/>
              <w:right w:val="single" w:sz="4" w:space="0" w:color="auto"/>
            </w:tcBorders>
            <w:hideMark/>
          </w:tcPr>
          <w:p w14:paraId="4A9D8ABC" w14:textId="77777777" w:rsidR="00034AD6" w:rsidRDefault="00034AD6" w:rsidP="00034AD6">
            <w:pPr>
              <w:numPr>
                <w:ilvl w:val="0"/>
                <w:numId w:val="28"/>
              </w:numPr>
              <w:ind w:right="144"/>
              <w:rPr>
                <w:rFonts w:ascii="Times New Roman" w:eastAsia="Calibri" w:hAnsi="Times New Roman" w:cs="Times New Roman"/>
                <w:bCs/>
              </w:rPr>
            </w:pPr>
            <w:r>
              <w:rPr>
                <w:rFonts w:ascii="Times New Roman" w:eastAsia="Calibri" w:hAnsi="Times New Roman" w:cs="Times New Roman"/>
                <w:bCs/>
              </w:rPr>
              <w:t xml:space="preserve">Recognize HSC faculty and staff through </w:t>
            </w:r>
            <w:hyperlink r:id="rId53" w:tooltip="https://unt.az1.qualtrics.com/jfe/form/SV_agk3or1MNmgD24e" w:history="1">
              <w:r>
                <w:rPr>
                  <w:rStyle w:val="Hyperlink"/>
                  <w:rFonts w:ascii="Times New Roman" w:eastAsia="Calibri" w:hAnsi="Times New Roman" w:cs="Times New Roman"/>
                  <w:b/>
                  <w:bCs/>
                </w:rPr>
                <w:t>WAY TO GO! Recognition Link</w:t>
              </w:r>
            </w:hyperlink>
          </w:p>
          <w:p w14:paraId="18E02631" w14:textId="77777777" w:rsidR="00034AD6" w:rsidRDefault="00034AD6" w:rsidP="00034AD6">
            <w:pPr>
              <w:numPr>
                <w:ilvl w:val="0"/>
                <w:numId w:val="28"/>
              </w:numPr>
              <w:ind w:right="144"/>
              <w:rPr>
                <w:rFonts w:ascii="Times New Roman" w:eastAsia="Calibri" w:hAnsi="Times New Roman" w:cs="Times New Roman"/>
                <w:bCs/>
              </w:rPr>
            </w:pPr>
            <w:r>
              <w:rPr>
                <w:rFonts w:ascii="Times New Roman" w:eastAsia="Calibri" w:hAnsi="Times New Roman" w:cs="Times New Roman"/>
                <w:bCs/>
              </w:rPr>
              <w:t>There is an “</w:t>
            </w:r>
            <w:hyperlink r:id="rId54" w:history="1">
              <w:r>
                <w:rPr>
                  <w:rStyle w:val="Hyperlink"/>
                  <w:rFonts w:ascii="Times New Roman" w:eastAsia="Calibri" w:hAnsi="Times New Roman" w:cs="Times New Roman"/>
                  <w:bCs/>
                </w:rPr>
                <w:t>Anonymous Faculty Input</w:t>
              </w:r>
            </w:hyperlink>
            <w:r>
              <w:rPr>
                <w:rFonts w:ascii="Times New Roman" w:eastAsia="Calibri" w:hAnsi="Times New Roman" w:cs="Times New Roman"/>
                <w:bCs/>
              </w:rPr>
              <w:t xml:space="preserve">” feature on the </w:t>
            </w:r>
            <w:hyperlink r:id="rId55" w:history="1">
              <w:r>
                <w:rPr>
                  <w:rStyle w:val="Hyperlink"/>
                  <w:rFonts w:ascii="Times New Roman" w:eastAsia="Calibri" w:hAnsi="Times New Roman" w:cs="Times New Roman"/>
                  <w:bCs/>
                </w:rPr>
                <w:t>UNT H</w:t>
              </w:r>
              <w:r>
                <w:rPr>
                  <w:rStyle w:val="Hyperlink"/>
                  <w:rFonts w:ascii="Times New Roman" w:hAnsi="Times New Roman" w:cs="Times New Roman"/>
                </w:rPr>
                <w:t>ealth</w:t>
              </w:r>
              <w:r>
                <w:rPr>
                  <w:rStyle w:val="Hyperlink"/>
                  <w:rFonts w:ascii="Times New Roman" w:eastAsia="Calibri" w:hAnsi="Times New Roman" w:cs="Times New Roman"/>
                  <w:bCs/>
                </w:rPr>
                <w:t xml:space="preserve"> Faculty Senate Connect page</w:t>
              </w:r>
            </w:hyperlink>
            <w:r>
              <w:rPr>
                <w:rFonts w:ascii="Times New Roman" w:eastAsia="Calibri" w:hAnsi="Times New Roman" w:cs="Times New Roman"/>
                <w:bCs/>
              </w:rPr>
              <w:t xml:space="preserve"> where you can submit your questions/concerns anonymously. If you would like a response from the Faculty Senate Executive Committee, please include your name and email address with your comment. </w:t>
            </w:r>
          </w:p>
          <w:p w14:paraId="6A25DBBF" w14:textId="77777777" w:rsidR="00034AD6" w:rsidRDefault="00034AD6" w:rsidP="00034AD6">
            <w:pPr>
              <w:numPr>
                <w:ilvl w:val="0"/>
                <w:numId w:val="28"/>
              </w:numPr>
              <w:ind w:right="144"/>
              <w:rPr>
                <w:rFonts w:ascii="Times New Roman" w:eastAsia="Calibri" w:hAnsi="Times New Roman" w:cs="Times New Roman"/>
                <w:bCs/>
              </w:rPr>
            </w:pPr>
            <w:r>
              <w:rPr>
                <w:rFonts w:ascii="Times New Roman" w:eastAsia="Calibri" w:hAnsi="Times New Roman" w:cs="Times New Roman"/>
                <w:bCs/>
              </w:rPr>
              <w:t xml:space="preserve">If you would like to attend a Faculty Senate meeting, please send an email to Rhonda Arthur prior to the meeting: </w:t>
            </w:r>
            <w:hyperlink r:id="rId56" w:history="1">
              <w:r>
                <w:rPr>
                  <w:rStyle w:val="Hyperlink"/>
                  <w:rFonts w:ascii="Times New Roman" w:eastAsia="Calibri" w:hAnsi="Times New Roman" w:cs="Times New Roman"/>
                  <w:bCs/>
                </w:rPr>
                <w:t>Rhonda.Arthur@unthe</w:t>
              </w:r>
              <w:r>
                <w:rPr>
                  <w:rStyle w:val="Hyperlink"/>
                  <w:rFonts w:ascii="Times New Roman" w:hAnsi="Times New Roman" w:cs="Times New Roman"/>
                </w:rPr>
                <w:t>alth</w:t>
              </w:r>
              <w:r>
                <w:rPr>
                  <w:rStyle w:val="Hyperlink"/>
                  <w:rFonts w:ascii="Times New Roman" w:eastAsia="Calibri" w:hAnsi="Times New Roman" w:cs="Times New Roman"/>
                  <w:bCs/>
                </w:rPr>
                <w:t>.edu</w:t>
              </w:r>
            </w:hyperlink>
          </w:p>
        </w:tc>
      </w:tr>
      <w:tr w:rsidR="00034AD6" w14:paraId="7866DFA5" w14:textId="77777777">
        <w:tc>
          <w:tcPr>
            <w:tcW w:w="3055" w:type="dxa"/>
            <w:tcBorders>
              <w:top w:val="single" w:sz="4" w:space="0" w:color="auto"/>
              <w:left w:val="single" w:sz="4" w:space="0" w:color="auto"/>
              <w:bottom w:val="single" w:sz="4" w:space="0" w:color="auto"/>
              <w:right w:val="single" w:sz="4" w:space="0" w:color="auto"/>
            </w:tcBorders>
            <w:hideMark/>
          </w:tcPr>
          <w:p w14:paraId="55023703" w14:textId="77777777" w:rsidR="00034AD6" w:rsidRDefault="00034AD6">
            <w:pPr>
              <w:rPr>
                <w:rFonts w:ascii="Times New Roman" w:hAnsi="Times New Roman" w:cs="Times New Roman"/>
              </w:rPr>
            </w:pPr>
            <w:r>
              <w:rPr>
                <w:rFonts w:ascii="Times New Roman" w:hAnsi="Times New Roman" w:cs="Times New Roman"/>
              </w:rPr>
              <w:t>Adjournment</w:t>
            </w:r>
          </w:p>
        </w:tc>
        <w:tc>
          <w:tcPr>
            <w:tcW w:w="9895" w:type="dxa"/>
            <w:tcBorders>
              <w:top w:val="single" w:sz="4" w:space="0" w:color="auto"/>
              <w:left w:val="single" w:sz="4" w:space="0" w:color="auto"/>
              <w:bottom w:val="single" w:sz="4" w:space="0" w:color="auto"/>
              <w:right w:val="single" w:sz="4" w:space="0" w:color="auto"/>
            </w:tcBorders>
            <w:hideMark/>
          </w:tcPr>
          <w:p w14:paraId="510548AD" w14:textId="77777777" w:rsidR="00034AD6" w:rsidRDefault="00034AD6">
            <w:pPr>
              <w:rPr>
                <w:rFonts w:ascii="Times New Roman" w:hAnsi="Times New Roman" w:cs="Times New Roman"/>
              </w:rPr>
            </w:pPr>
            <w:r>
              <w:rPr>
                <w:rFonts w:ascii="Times New Roman" w:hAnsi="Times New Roman" w:cs="Times New Roman"/>
              </w:rPr>
              <w:t>The meeting adjourned 9:55 AM</w:t>
            </w:r>
          </w:p>
          <w:p w14:paraId="52C205D7" w14:textId="77777777" w:rsidR="00034AD6" w:rsidRDefault="00034AD6">
            <w:pPr>
              <w:rPr>
                <w:rFonts w:ascii="Times New Roman" w:hAnsi="Times New Roman" w:cs="Times New Roman"/>
              </w:rPr>
            </w:pPr>
            <w:r>
              <w:rPr>
                <w:rFonts w:ascii="Times New Roman" w:hAnsi="Times New Roman" w:cs="Times New Roman"/>
              </w:rPr>
              <w:t>The next meeting will be held on Friday, February 13, at 8:00 AM in LIB400/X2o</w:t>
            </w:r>
          </w:p>
        </w:tc>
      </w:tr>
    </w:tbl>
    <w:p w14:paraId="1D9EB547" w14:textId="77777777" w:rsidR="00034AD6" w:rsidRDefault="00034AD6" w:rsidP="00034AD6">
      <w:pPr>
        <w:rPr>
          <w:rFonts w:ascii="Times New Roman" w:hAnsi="Times New Roman" w:cs="Times New Roman"/>
          <w:kern w:val="2"/>
          <w14:ligatures w14:val="standardContextual"/>
        </w:rPr>
      </w:pPr>
    </w:p>
    <w:p w14:paraId="0D1E9D09" w14:textId="77777777" w:rsidR="00D34D4B" w:rsidRPr="00A238A9" w:rsidRDefault="00D34D4B" w:rsidP="00D34D4B">
      <w:pPr>
        <w:rPr>
          <w:rFonts w:ascii="Times New Roman" w:hAnsi="Times New Roman" w:cs="Times New Roman"/>
          <w:b/>
          <w:bCs/>
        </w:rPr>
      </w:pPr>
      <w:r w:rsidRPr="00A238A9">
        <w:rPr>
          <w:rFonts w:ascii="Times New Roman" w:hAnsi="Times New Roman" w:cs="Times New Roman"/>
          <w:b/>
          <w:bCs/>
        </w:rPr>
        <w:t>UNT Health Fort Worth</w:t>
      </w:r>
      <w:r w:rsidRPr="00A238A9">
        <w:rPr>
          <w:rFonts w:ascii="Times New Roman" w:hAnsi="Times New Roman" w:cs="Times New Roman"/>
          <w:b/>
          <w:bCs/>
        </w:rPr>
        <w:br/>
        <w:t>Faculty Senate Meeting</w:t>
      </w:r>
      <w:r w:rsidRPr="00A238A9">
        <w:rPr>
          <w:rFonts w:ascii="Times New Roman" w:hAnsi="Times New Roman" w:cs="Times New Roman"/>
          <w:b/>
          <w:bCs/>
        </w:rPr>
        <w:br/>
      </w:r>
      <w:r>
        <w:rPr>
          <w:rFonts w:ascii="Times New Roman" w:hAnsi="Times New Roman" w:cs="Times New Roman"/>
          <w:b/>
          <w:bCs/>
        </w:rPr>
        <w:t>February 13, 2026,</w:t>
      </w:r>
      <w:r w:rsidRPr="00A238A9">
        <w:rPr>
          <w:rFonts w:ascii="Times New Roman" w:hAnsi="Times New Roman" w:cs="Times New Roman"/>
          <w:b/>
          <w:bCs/>
        </w:rPr>
        <w:t xml:space="preserve"> at 8:00 AM</w:t>
      </w:r>
      <w:r w:rsidRPr="00A238A9">
        <w:rPr>
          <w:rFonts w:ascii="Times New Roman" w:hAnsi="Times New Roman" w:cs="Times New Roman"/>
          <w:b/>
          <w:bCs/>
        </w:rPr>
        <w:br/>
        <w:t xml:space="preserve">LIB400 and </w:t>
      </w:r>
      <w:r>
        <w:rPr>
          <w:rFonts w:ascii="Times New Roman" w:hAnsi="Times New Roman" w:cs="Times New Roman"/>
          <w:b/>
          <w:bCs/>
        </w:rPr>
        <w:t>X2o</w:t>
      </w:r>
    </w:p>
    <w:p w14:paraId="6A7B2CE5" w14:textId="77777777" w:rsidR="00D34D4B" w:rsidRPr="00A238A9" w:rsidRDefault="00D34D4B" w:rsidP="00D34D4B">
      <w:pPr>
        <w:rPr>
          <w:rFonts w:ascii="Times New Roman" w:hAnsi="Times New Roman" w:cs="Times New Roman"/>
        </w:rPr>
      </w:pPr>
      <w:r w:rsidRPr="00A238A9">
        <w:rPr>
          <w:rFonts w:ascii="Times New Roman" w:hAnsi="Times New Roman" w:cs="Times New Roman"/>
          <w:b/>
          <w:bCs/>
        </w:rPr>
        <w:br/>
        <w:t>PRESIDING:</w:t>
      </w:r>
      <w:r w:rsidRPr="00A238A9">
        <w:rPr>
          <w:rFonts w:ascii="Times New Roman" w:hAnsi="Times New Roman" w:cs="Times New Roman"/>
          <w:b/>
          <w:bCs/>
        </w:rPr>
        <w:tab/>
      </w:r>
      <w:r w:rsidRPr="00A238A9">
        <w:rPr>
          <w:rFonts w:ascii="Times New Roman" w:hAnsi="Times New Roman" w:cs="Times New Roman"/>
          <w:b/>
          <w:bCs/>
        </w:rPr>
        <w:tab/>
      </w:r>
      <w:r w:rsidRPr="00A238A9">
        <w:rPr>
          <w:rFonts w:ascii="Times New Roman" w:hAnsi="Times New Roman" w:cs="Times New Roman"/>
        </w:rPr>
        <w:t>J Fix, Presiding Officer</w:t>
      </w:r>
    </w:p>
    <w:p w14:paraId="12764A1A" w14:textId="77777777" w:rsidR="00D34D4B" w:rsidRPr="00A238A9" w:rsidRDefault="00D34D4B" w:rsidP="00D34D4B">
      <w:pPr>
        <w:ind w:left="2160" w:hanging="2160"/>
        <w:rPr>
          <w:rFonts w:ascii="Times New Roman" w:hAnsi="Times New Roman" w:cs="Times New Roman"/>
        </w:rPr>
      </w:pPr>
      <w:r w:rsidRPr="00A238A9">
        <w:rPr>
          <w:rFonts w:ascii="Times New Roman" w:hAnsi="Times New Roman" w:cs="Times New Roman"/>
          <w:b/>
          <w:bCs/>
        </w:rPr>
        <w:t>PRESENT:</w:t>
      </w:r>
      <w:r w:rsidRPr="00A238A9">
        <w:rPr>
          <w:rFonts w:ascii="Times New Roman" w:hAnsi="Times New Roman" w:cs="Times New Roman"/>
          <w:b/>
          <w:bCs/>
        </w:rPr>
        <w:tab/>
      </w:r>
      <w:r>
        <w:rPr>
          <w:rFonts w:ascii="Times New Roman" w:hAnsi="Times New Roman" w:cs="Times New Roman"/>
        </w:rPr>
        <w:t xml:space="preserve">R Schalles, D Schreihofer for V Nejtek, R Zascavage, F Filipetto, L Markham, A Lively, K Dale for C Nichols, S Ortega, M Ndiulor, M Petersen, J Mills, G Knell, S Franks, A Brosnan, C Taylor, M Kastellorizios, M Crawford, E Hearn, B Olakunde, A </w:t>
      </w:r>
      <w:proofErr w:type="spellStart"/>
      <w:r>
        <w:rPr>
          <w:rFonts w:ascii="Times New Roman" w:hAnsi="Times New Roman" w:cs="Times New Roman"/>
        </w:rPr>
        <w:t>Cherkos</w:t>
      </w:r>
      <w:proofErr w:type="spellEnd"/>
      <w:r>
        <w:rPr>
          <w:rFonts w:ascii="Times New Roman" w:hAnsi="Times New Roman" w:cs="Times New Roman"/>
        </w:rPr>
        <w:t xml:space="preserve">, M </w:t>
      </w:r>
      <w:proofErr w:type="spellStart"/>
      <w:r>
        <w:rPr>
          <w:rFonts w:ascii="Times New Roman" w:hAnsi="Times New Roman" w:cs="Times New Roman"/>
        </w:rPr>
        <w:t>Neelamegam</w:t>
      </w:r>
      <w:proofErr w:type="spellEnd"/>
      <w:r>
        <w:rPr>
          <w:rFonts w:ascii="Times New Roman" w:hAnsi="Times New Roman" w:cs="Times New Roman"/>
        </w:rPr>
        <w:t>, S Mathew, S Fung, R Basha, S Tserotas, S Hubbard</w:t>
      </w:r>
    </w:p>
    <w:p w14:paraId="5F05730D" w14:textId="77777777" w:rsidR="00D34D4B" w:rsidRPr="00A238A9" w:rsidRDefault="00D34D4B" w:rsidP="00D34D4B">
      <w:pPr>
        <w:rPr>
          <w:rFonts w:ascii="Times New Roman" w:hAnsi="Times New Roman" w:cs="Times New Roman"/>
        </w:rPr>
      </w:pPr>
      <w:r w:rsidRPr="00A238A9">
        <w:rPr>
          <w:rFonts w:ascii="Times New Roman" w:hAnsi="Times New Roman" w:cs="Times New Roman"/>
          <w:b/>
          <w:bCs/>
        </w:rPr>
        <w:lastRenderedPageBreak/>
        <w:t>ABSENT:</w:t>
      </w:r>
      <w:r w:rsidRPr="00A238A9">
        <w:rPr>
          <w:rFonts w:ascii="Times New Roman" w:hAnsi="Times New Roman" w:cs="Times New Roman"/>
          <w:b/>
          <w:bCs/>
        </w:rPr>
        <w:tab/>
      </w:r>
      <w:r w:rsidRPr="00A238A9">
        <w:rPr>
          <w:rFonts w:ascii="Times New Roman" w:hAnsi="Times New Roman" w:cs="Times New Roman"/>
          <w:b/>
          <w:bCs/>
        </w:rPr>
        <w:tab/>
      </w:r>
      <w:r>
        <w:rPr>
          <w:rFonts w:ascii="Times New Roman" w:hAnsi="Times New Roman" w:cs="Times New Roman"/>
        </w:rPr>
        <w:t>J Jowitt, S Large</w:t>
      </w:r>
    </w:p>
    <w:p w14:paraId="6F1BAEFC" w14:textId="77777777" w:rsidR="00D34D4B" w:rsidRPr="00A238A9" w:rsidRDefault="00D34D4B" w:rsidP="00D34D4B">
      <w:pPr>
        <w:ind w:left="2160" w:hanging="2160"/>
        <w:rPr>
          <w:rFonts w:ascii="Times New Roman" w:hAnsi="Times New Roman" w:cs="Times New Roman"/>
        </w:rPr>
      </w:pPr>
      <w:r w:rsidRPr="00A238A9">
        <w:rPr>
          <w:rFonts w:ascii="Times New Roman" w:hAnsi="Times New Roman" w:cs="Times New Roman"/>
          <w:b/>
          <w:bCs/>
        </w:rPr>
        <w:t>GUESTs:</w:t>
      </w:r>
      <w:r w:rsidRPr="00A238A9">
        <w:rPr>
          <w:rFonts w:ascii="Times New Roman" w:hAnsi="Times New Roman" w:cs="Times New Roman"/>
          <w:b/>
          <w:bCs/>
        </w:rPr>
        <w:tab/>
      </w:r>
      <w:r>
        <w:rPr>
          <w:rFonts w:ascii="Times New Roman" w:hAnsi="Times New Roman" w:cs="Times New Roman"/>
        </w:rPr>
        <w:t>T Broomes</w:t>
      </w:r>
    </w:p>
    <w:p w14:paraId="1414DDA7" w14:textId="77777777" w:rsidR="00D34D4B" w:rsidRPr="00A238A9" w:rsidRDefault="00D34D4B" w:rsidP="00D34D4B">
      <w:pPr>
        <w:rPr>
          <w:rFonts w:ascii="Times New Roman" w:hAnsi="Times New Roman" w:cs="Times New Roman"/>
        </w:rPr>
      </w:pPr>
      <w:r w:rsidRPr="00A238A9">
        <w:rPr>
          <w:rFonts w:ascii="Times New Roman" w:hAnsi="Times New Roman" w:cs="Times New Roman"/>
          <w:b/>
          <w:bCs/>
        </w:rPr>
        <w:t>RECORDING:</w:t>
      </w:r>
      <w:r w:rsidRPr="00A238A9">
        <w:rPr>
          <w:rFonts w:ascii="Times New Roman" w:hAnsi="Times New Roman" w:cs="Times New Roman"/>
          <w:b/>
          <w:bCs/>
        </w:rPr>
        <w:tab/>
      </w:r>
      <w:r w:rsidRPr="00A238A9">
        <w:rPr>
          <w:rFonts w:ascii="Times New Roman" w:hAnsi="Times New Roman" w:cs="Times New Roman"/>
        </w:rPr>
        <w:t>R Arthur</w:t>
      </w:r>
    </w:p>
    <w:tbl>
      <w:tblPr>
        <w:tblStyle w:val="TableGrid"/>
        <w:tblW w:w="0" w:type="auto"/>
        <w:tblLook w:val="04A0" w:firstRow="1" w:lastRow="0" w:firstColumn="1" w:lastColumn="0" w:noHBand="0" w:noVBand="1"/>
      </w:tblPr>
      <w:tblGrid>
        <w:gridCol w:w="3055"/>
        <w:gridCol w:w="9895"/>
      </w:tblGrid>
      <w:tr w:rsidR="00D34D4B" w:rsidRPr="00A238A9" w14:paraId="222AA077" w14:textId="77777777" w:rsidTr="002B41CF">
        <w:tc>
          <w:tcPr>
            <w:tcW w:w="3055" w:type="dxa"/>
            <w:shd w:val="clear" w:color="auto" w:fill="002E46"/>
          </w:tcPr>
          <w:p w14:paraId="7F881CEA" w14:textId="77777777" w:rsidR="00D34D4B" w:rsidRPr="00A238A9" w:rsidRDefault="00D34D4B" w:rsidP="002B41CF">
            <w:pPr>
              <w:rPr>
                <w:rFonts w:ascii="Times New Roman" w:hAnsi="Times New Roman" w:cs="Times New Roman"/>
                <w:b/>
                <w:bCs/>
                <w:color w:val="FFFFFF" w:themeColor="background1"/>
              </w:rPr>
            </w:pPr>
            <w:r w:rsidRPr="00A238A9">
              <w:rPr>
                <w:rFonts w:ascii="Times New Roman" w:hAnsi="Times New Roman" w:cs="Times New Roman"/>
                <w:b/>
                <w:bCs/>
                <w:color w:val="FFFFFF" w:themeColor="background1"/>
              </w:rPr>
              <w:t>Topic/Agenda Item</w:t>
            </w:r>
          </w:p>
        </w:tc>
        <w:tc>
          <w:tcPr>
            <w:tcW w:w="9895" w:type="dxa"/>
            <w:shd w:val="clear" w:color="auto" w:fill="002E46"/>
          </w:tcPr>
          <w:p w14:paraId="23CA47A1" w14:textId="77777777" w:rsidR="00D34D4B" w:rsidRPr="00A238A9" w:rsidRDefault="00D34D4B" w:rsidP="002B41CF">
            <w:pPr>
              <w:rPr>
                <w:rFonts w:ascii="Times New Roman" w:hAnsi="Times New Roman" w:cs="Times New Roman"/>
                <w:b/>
                <w:bCs/>
                <w:color w:val="FFFFFF" w:themeColor="background1"/>
              </w:rPr>
            </w:pPr>
            <w:r w:rsidRPr="00A238A9">
              <w:rPr>
                <w:rFonts w:ascii="Times New Roman" w:hAnsi="Times New Roman" w:cs="Times New Roman"/>
                <w:b/>
                <w:bCs/>
                <w:color w:val="FFFFFF" w:themeColor="background1"/>
              </w:rPr>
              <w:t>Discussion/Conclusion</w:t>
            </w:r>
          </w:p>
        </w:tc>
      </w:tr>
      <w:tr w:rsidR="00D34D4B" w:rsidRPr="00707F09" w14:paraId="28BE927B" w14:textId="77777777" w:rsidTr="002B41CF">
        <w:tc>
          <w:tcPr>
            <w:tcW w:w="3055" w:type="dxa"/>
          </w:tcPr>
          <w:p w14:paraId="585AB8D1" w14:textId="77777777" w:rsidR="00D34D4B" w:rsidRPr="00707F09" w:rsidRDefault="00D34D4B" w:rsidP="002B41CF">
            <w:pPr>
              <w:rPr>
                <w:rFonts w:ascii="Times New Roman" w:hAnsi="Times New Roman" w:cs="Times New Roman"/>
              </w:rPr>
            </w:pPr>
            <w:r w:rsidRPr="00707F09">
              <w:rPr>
                <w:rFonts w:ascii="Times New Roman" w:hAnsi="Times New Roman" w:cs="Times New Roman"/>
              </w:rPr>
              <w:t>Call to Order</w:t>
            </w:r>
          </w:p>
        </w:tc>
        <w:tc>
          <w:tcPr>
            <w:tcW w:w="9895" w:type="dxa"/>
          </w:tcPr>
          <w:p w14:paraId="2B70FD9F" w14:textId="77777777" w:rsidR="00D34D4B" w:rsidRPr="00707F09" w:rsidRDefault="00D34D4B" w:rsidP="002B41CF">
            <w:pPr>
              <w:rPr>
                <w:rFonts w:ascii="Times New Roman" w:hAnsi="Times New Roman" w:cs="Times New Roman"/>
              </w:rPr>
            </w:pPr>
            <w:r w:rsidRPr="00707F09">
              <w:rPr>
                <w:rFonts w:ascii="Times New Roman" w:hAnsi="Times New Roman" w:cs="Times New Roman"/>
                <w:b/>
                <w:bCs/>
              </w:rPr>
              <w:t>J Fix</w:t>
            </w:r>
            <w:r w:rsidRPr="00707F09">
              <w:rPr>
                <w:rFonts w:ascii="Times New Roman" w:hAnsi="Times New Roman" w:cs="Times New Roman"/>
              </w:rPr>
              <w:t xml:space="preserve"> called the meeting to order at 8:00 am</w:t>
            </w:r>
          </w:p>
        </w:tc>
      </w:tr>
      <w:tr w:rsidR="00D34D4B" w:rsidRPr="00707F09" w14:paraId="3636F321" w14:textId="77777777" w:rsidTr="002B41CF">
        <w:tc>
          <w:tcPr>
            <w:tcW w:w="3055" w:type="dxa"/>
          </w:tcPr>
          <w:p w14:paraId="32064ABB" w14:textId="77777777" w:rsidR="00D34D4B" w:rsidRPr="00707F09" w:rsidRDefault="00D34D4B" w:rsidP="002B41CF">
            <w:pPr>
              <w:rPr>
                <w:rFonts w:ascii="Times New Roman" w:hAnsi="Times New Roman" w:cs="Times New Roman"/>
              </w:rPr>
            </w:pPr>
            <w:r w:rsidRPr="00707F09">
              <w:rPr>
                <w:rFonts w:ascii="Times New Roman" w:hAnsi="Times New Roman" w:cs="Times New Roman"/>
              </w:rPr>
              <w:t>Introduction of Alternates</w:t>
            </w:r>
          </w:p>
        </w:tc>
        <w:tc>
          <w:tcPr>
            <w:tcW w:w="9895" w:type="dxa"/>
          </w:tcPr>
          <w:p w14:paraId="366DBDCD" w14:textId="77777777" w:rsidR="00D34D4B" w:rsidRPr="00707F09" w:rsidRDefault="00D34D4B" w:rsidP="00D34D4B">
            <w:pPr>
              <w:pStyle w:val="ListParagraph"/>
              <w:widowControl/>
              <w:numPr>
                <w:ilvl w:val="0"/>
                <w:numId w:val="22"/>
              </w:numPr>
              <w:rPr>
                <w:rFonts w:ascii="Times New Roman" w:hAnsi="Times New Roman" w:cs="Times New Roman"/>
              </w:rPr>
            </w:pPr>
            <w:r w:rsidRPr="00707F09">
              <w:rPr>
                <w:rFonts w:ascii="Times New Roman" w:hAnsi="Times New Roman" w:cs="Times New Roman"/>
              </w:rPr>
              <w:t>K Dale for C Nichols</w:t>
            </w:r>
          </w:p>
          <w:p w14:paraId="2B174175" w14:textId="77777777" w:rsidR="00D34D4B" w:rsidRPr="00707F09" w:rsidRDefault="00D34D4B" w:rsidP="00D34D4B">
            <w:pPr>
              <w:pStyle w:val="ListParagraph"/>
              <w:widowControl/>
              <w:numPr>
                <w:ilvl w:val="0"/>
                <w:numId w:val="22"/>
              </w:numPr>
              <w:rPr>
                <w:rFonts w:ascii="Times New Roman" w:hAnsi="Times New Roman" w:cs="Times New Roman"/>
              </w:rPr>
            </w:pPr>
            <w:r w:rsidRPr="00707F09">
              <w:rPr>
                <w:rFonts w:ascii="Times New Roman" w:hAnsi="Times New Roman" w:cs="Times New Roman"/>
              </w:rPr>
              <w:t>D Schreihofer for V Nejtek</w:t>
            </w:r>
          </w:p>
        </w:tc>
      </w:tr>
      <w:tr w:rsidR="00D34D4B" w:rsidRPr="00707F09" w14:paraId="17C3BF12" w14:textId="77777777" w:rsidTr="002B41CF">
        <w:tc>
          <w:tcPr>
            <w:tcW w:w="3055" w:type="dxa"/>
          </w:tcPr>
          <w:p w14:paraId="751A19B8" w14:textId="77777777" w:rsidR="00D34D4B" w:rsidRPr="00707F09" w:rsidRDefault="00D34D4B" w:rsidP="002B41CF">
            <w:pPr>
              <w:rPr>
                <w:rFonts w:ascii="Times New Roman" w:hAnsi="Times New Roman" w:cs="Times New Roman"/>
              </w:rPr>
            </w:pPr>
          </w:p>
          <w:p w14:paraId="055994CB" w14:textId="77777777" w:rsidR="00D34D4B" w:rsidRPr="00707F09" w:rsidRDefault="00D34D4B" w:rsidP="002B41CF">
            <w:pPr>
              <w:rPr>
                <w:rFonts w:ascii="Times New Roman" w:hAnsi="Times New Roman" w:cs="Times New Roman"/>
              </w:rPr>
            </w:pPr>
            <w:r w:rsidRPr="00707F09">
              <w:rPr>
                <w:rFonts w:ascii="Times New Roman" w:hAnsi="Times New Roman" w:cs="Times New Roman"/>
              </w:rPr>
              <w:t>Approval of Minutes</w:t>
            </w:r>
          </w:p>
          <w:p w14:paraId="58ADE76B" w14:textId="77777777" w:rsidR="00D34D4B" w:rsidRPr="00707F09" w:rsidRDefault="00D34D4B" w:rsidP="002B41CF">
            <w:pPr>
              <w:rPr>
                <w:rFonts w:ascii="Times New Roman" w:hAnsi="Times New Roman" w:cs="Times New Roman"/>
              </w:rPr>
            </w:pPr>
          </w:p>
          <w:p w14:paraId="2293CC24" w14:textId="77777777" w:rsidR="00D34D4B" w:rsidRPr="00707F09" w:rsidRDefault="00D34D4B" w:rsidP="002B41CF">
            <w:pPr>
              <w:rPr>
                <w:rFonts w:ascii="Times New Roman" w:hAnsi="Times New Roman" w:cs="Times New Roman"/>
              </w:rPr>
            </w:pPr>
          </w:p>
        </w:tc>
        <w:tc>
          <w:tcPr>
            <w:tcW w:w="9895" w:type="dxa"/>
          </w:tcPr>
          <w:p w14:paraId="1B0B3382" w14:textId="77777777" w:rsidR="00D34D4B" w:rsidRPr="00707F09" w:rsidRDefault="00D34D4B" w:rsidP="002B41CF">
            <w:pPr>
              <w:rPr>
                <w:rFonts w:ascii="Times New Roman" w:hAnsi="Times New Roman" w:cs="Times New Roman"/>
              </w:rPr>
            </w:pPr>
            <w:r w:rsidRPr="00707F09">
              <w:rPr>
                <w:rFonts w:ascii="Times New Roman" w:hAnsi="Times New Roman" w:cs="Times New Roman"/>
                <w:b/>
                <w:bCs/>
              </w:rPr>
              <w:t xml:space="preserve">J Fix </w:t>
            </w:r>
            <w:r w:rsidRPr="00707F09">
              <w:rPr>
                <w:rFonts w:ascii="Times New Roman" w:hAnsi="Times New Roman" w:cs="Times New Roman"/>
              </w:rPr>
              <w:t xml:space="preserve"> inquired if there were any edits to the January minutes. F Filipetto moved to approved; second by S Mathew. With no recommended changes, the minutes were approved.</w:t>
            </w:r>
          </w:p>
        </w:tc>
      </w:tr>
      <w:tr w:rsidR="00D34D4B" w:rsidRPr="00707F09" w14:paraId="73DF634D" w14:textId="77777777" w:rsidTr="002B41CF">
        <w:tc>
          <w:tcPr>
            <w:tcW w:w="3055" w:type="dxa"/>
          </w:tcPr>
          <w:p w14:paraId="4B85DBE5" w14:textId="77777777" w:rsidR="00D34D4B" w:rsidRPr="00707F09" w:rsidRDefault="00D34D4B" w:rsidP="002B41CF">
            <w:pPr>
              <w:rPr>
                <w:rFonts w:ascii="Times New Roman" w:hAnsi="Times New Roman" w:cs="Times New Roman"/>
              </w:rPr>
            </w:pPr>
            <w:r w:rsidRPr="00707F09">
              <w:rPr>
                <w:rFonts w:ascii="Times New Roman" w:hAnsi="Times New Roman" w:cs="Times New Roman"/>
              </w:rPr>
              <w:t>Announcements</w:t>
            </w:r>
          </w:p>
        </w:tc>
        <w:tc>
          <w:tcPr>
            <w:tcW w:w="9895" w:type="dxa"/>
          </w:tcPr>
          <w:p w14:paraId="6951CF88" w14:textId="77777777" w:rsidR="00D34D4B" w:rsidRPr="00707F09" w:rsidRDefault="00D34D4B" w:rsidP="00D34D4B">
            <w:pPr>
              <w:pStyle w:val="ListParagraph"/>
              <w:widowControl/>
              <w:numPr>
                <w:ilvl w:val="0"/>
                <w:numId w:val="22"/>
              </w:numPr>
              <w:rPr>
                <w:rFonts w:ascii="Times New Roman" w:hAnsi="Times New Roman" w:cs="Times New Roman"/>
              </w:rPr>
            </w:pPr>
            <w:r w:rsidRPr="00707F09">
              <w:rPr>
                <w:rFonts w:ascii="Times New Roman" w:hAnsi="Times New Roman" w:cs="Times New Roman"/>
              </w:rPr>
              <w:t>Please complete Faculty Onboarding Experience Survey – Deadline February 16</w:t>
            </w:r>
          </w:p>
          <w:p w14:paraId="02939177" w14:textId="77777777" w:rsidR="00D34D4B" w:rsidRPr="00707F09" w:rsidRDefault="00D34D4B" w:rsidP="00D34D4B">
            <w:pPr>
              <w:pStyle w:val="ListParagraph"/>
              <w:widowControl/>
              <w:numPr>
                <w:ilvl w:val="0"/>
                <w:numId w:val="22"/>
              </w:numPr>
              <w:rPr>
                <w:rFonts w:ascii="Times New Roman" w:hAnsi="Times New Roman" w:cs="Times New Roman"/>
              </w:rPr>
            </w:pPr>
            <w:r w:rsidRPr="00707F09">
              <w:rPr>
                <w:rFonts w:ascii="Times New Roman" w:hAnsi="Times New Roman" w:cs="Times New Roman"/>
              </w:rPr>
              <w:t>Dr. Nicole Phillips confirmed as faculty banner carrier for graduation</w:t>
            </w:r>
          </w:p>
          <w:p w14:paraId="72403BC6" w14:textId="77777777" w:rsidR="00D34D4B" w:rsidRPr="00707F09" w:rsidRDefault="00D34D4B" w:rsidP="00D34D4B">
            <w:pPr>
              <w:pStyle w:val="ListParagraph"/>
              <w:widowControl/>
              <w:numPr>
                <w:ilvl w:val="0"/>
                <w:numId w:val="22"/>
              </w:numPr>
              <w:rPr>
                <w:rFonts w:ascii="Times New Roman" w:hAnsi="Times New Roman" w:cs="Times New Roman"/>
              </w:rPr>
            </w:pPr>
            <w:r w:rsidRPr="00707F09">
              <w:rPr>
                <w:rFonts w:ascii="Times New Roman" w:hAnsi="Times New Roman" w:cs="Times New Roman"/>
              </w:rPr>
              <w:t xml:space="preserve">360 Evaluation Presentation is pending. </w:t>
            </w:r>
          </w:p>
          <w:p w14:paraId="254207F4" w14:textId="77777777" w:rsidR="00D34D4B" w:rsidRPr="00707F09" w:rsidRDefault="00D34D4B" w:rsidP="00D34D4B">
            <w:pPr>
              <w:pStyle w:val="ListParagraph"/>
              <w:widowControl/>
              <w:numPr>
                <w:ilvl w:val="0"/>
                <w:numId w:val="22"/>
              </w:numPr>
              <w:rPr>
                <w:rFonts w:ascii="Times New Roman" w:hAnsi="Times New Roman" w:cs="Times New Roman"/>
              </w:rPr>
            </w:pPr>
            <w:hyperlink r:id="rId57" w:history="1">
              <w:r w:rsidRPr="00707F09">
                <w:rPr>
                  <w:rStyle w:val="Hyperlink"/>
                  <w:rFonts w:ascii="Times New Roman" w:hAnsi="Times New Roman" w:cs="Times New Roman"/>
                </w:rPr>
                <w:t>Faculty anonymous questions link</w:t>
              </w:r>
            </w:hyperlink>
            <w:r w:rsidRPr="00707F09">
              <w:rPr>
                <w:rFonts w:ascii="Times New Roman" w:hAnsi="Times New Roman" w:cs="Times New Roman"/>
              </w:rPr>
              <w:t>: The link is available on the Faculty Senate main page, the Connect page, and in meeting takeaways. Senators should proactively share this with faculty and ensure topics can reach Senate agendas through Rhonda or the executive committee.</w:t>
            </w:r>
          </w:p>
          <w:p w14:paraId="7137F122" w14:textId="77777777" w:rsidR="00D34D4B" w:rsidRPr="00707F09" w:rsidRDefault="00D34D4B" w:rsidP="00D34D4B">
            <w:pPr>
              <w:pStyle w:val="ListParagraph"/>
              <w:widowControl/>
              <w:numPr>
                <w:ilvl w:val="0"/>
                <w:numId w:val="22"/>
              </w:numPr>
              <w:rPr>
                <w:rFonts w:ascii="Times New Roman" w:hAnsi="Times New Roman" w:cs="Times New Roman"/>
              </w:rPr>
            </w:pPr>
            <w:r w:rsidRPr="00707F09">
              <w:rPr>
                <w:rFonts w:ascii="Times New Roman" w:hAnsi="Times New Roman" w:cs="Times New Roman"/>
              </w:rPr>
              <w:t>Faculty Achievement Awards Nominations committee to meet on February 19.</w:t>
            </w:r>
          </w:p>
          <w:p w14:paraId="0A2A88DC" w14:textId="77777777" w:rsidR="00D34D4B" w:rsidRPr="00707F09" w:rsidRDefault="00D34D4B" w:rsidP="00D34D4B">
            <w:pPr>
              <w:pStyle w:val="ListParagraph"/>
              <w:widowControl/>
              <w:numPr>
                <w:ilvl w:val="0"/>
                <w:numId w:val="22"/>
              </w:numPr>
              <w:rPr>
                <w:rFonts w:ascii="Times New Roman" w:hAnsi="Times New Roman" w:cs="Times New Roman"/>
              </w:rPr>
            </w:pPr>
            <w:r w:rsidRPr="00707F09">
              <w:rPr>
                <w:rFonts w:ascii="Times New Roman" w:hAnsi="Times New Roman" w:cs="Times New Roman"/>
              </w:rPr>
              <w:t>Town Hall February 25 at 2pm</w:t>
            </w:r>
          </w:p>
          <w:p w14:paraId="1CD11BCB" w14:textId="77777777" w:rsidR="00D34D4B" w:rsidRPr="00707F09" w:rsidRDefault="00D34D4B" w:rsidP="00D34D4B">
            <w:pPr>
              <w:pStyle w:val="ListParagraph"/>
              <w:widowControl/>
              <w:numPr>
                <w:ilvl w:val="0"/>
                <w:numId w:val="22"/>
              </w:numPr>
              <w:rPr>
                <w:rFonts w:ascii="Times New Roman" w:hAnsi="Times New Roman" w:cs="Times New Roman"/>
              </w:rPr>
            </w:pPr>
            <w:r w:rsidRPr="00707F09">
              <w:rPr>
                <w:rFonts w:ascii="Times New Roman" w:hAnsi="Times New Roman" w:cs="Times New Roman"/>
              </w:rPr>
              <w:t>Spring Faculty Assembly has been rescheduled to Thursday, April 9</w:t>
            </w:r>
          </w:p>
          <w:p w14:paraId="1D23F33F" w14:textId="77777777" w:rsidR="00D34D4B" w:rsidRPr="00707F09" w:rsidRDefault="00D34D4B" w:rsidP="00D34D4B">
            <w:pPr>
              <w:pStyle w:val="ListParagraph"/>
              <w:widowControl/>
              <w:numPr>
                <w:ilvl w:val="0"/>
                <w:numId w:val="22"/>
              </w:numPr>
              <w:rPr>
                <w:rFonts w:ascii="Times New Roman" w:hAnsi="Times New Roman" w:cs="Times New Roman"/>
              </w:rPr>
            </w:pPr>
            <w:r w:rsidRPr="00707F09">
              <w:rPr>
                <w:rFonts w:ascii="Times New Roman" w:hAnsi="Times New Roman" w:cs="Times New Roman"/>
              </w:rPr>
              <w:t>Research Appreciation Day, April 17th</w:t>
            </w:r>
          </w:p>
          <w:p w14:paraId="073769B8" w14:textId="77777777" w:rsidR="00D34D4B" w:rsidRPr="00707F09" w:rsidRDefault="00D34D4B" w:rsidP="00D34D4B">
            <w:pPr>
              <w:pStyle w:val="ListParagraph"/>
              <w:widowControl/>
              <w:numPr>
                <w:ilvl w:val="0"/>
                <w:numId w:val="22"/>
              </w:numPr>
              <w:rPr>
                <w:rFonts w:ascii="Times New Roman" w:hAnsi="Times New Roman" w:cs="Times New Roman"/>
              </w:rPr>
            </w:pPr>
            <w:r w:rsidRPr="00707F09">
              <w:rPr>
                <w:rFonts w:ascii="Times New Roman" w:hAnsi="Times New Roman" w:cs="Times New Roman"/>
              </w:rPr>
              <w:t>Provost’s Service Appreciation Luncheon has been rescheduled to Monday, April 20. This is a by invitation only event, recognizing Senators and specific academic committees. Do not forward any invitations received.</w:t>
            </w:r>
          </w:p>
        </w:tc>
      </w:tr>
      <w:tr w:rsidR="00D34D4B" w:rsidRPr="00707F09" w14:paraId="0A35500E" w14:textId="77777777" w:rsidTr="002B41CF">
        <w:tc>
          <w:tcPr>
            <w:tcW w:w="3055" w:type="dxa"/>
          </w:tcPr>
          <w:p w14:paraId="5BF1684C" w14:textId="77777777" w:rsidR="00D34D4B" w:rsidRPr="00707F09" w:rsidRDefault="00D34D4B" w:rsidP="002B41CF">
            <w:pPr>
              <w:rPr>
                <w:rFonts w:ascii="Times New Roman" w:hAnsi="Times New Roman" w:cs="Times New Roman"/>
              </w:rPr>
            </w:pPr>
            <w:r w:rsidRPr="00707F09">
              <w:rPr>
                <w:rFonts w:ascii="Times New Roman" w:hAnsi="Times New Roman" w:cs="Times New Roman"/>
              </w:rPr>
              <w:t>President’s Updates</w:t>
            </w:r>
          </w:p>
        </w:tc>
        <w:tc>
          <w:tcPr>
            <w:tcW w:w="9895" w:type="dxa"/>
          </w:tcPr>
          <w:p w14:paraId="573B1808" w14:textId="77777777" w:rsidR="00D34D4B" w:rsidRPr="00707F09" w:rsidRDefault="00D34D4B" w:rsidP="00D34D4B">
            <w:pPr>
              <w:pStyle w:val="ListParagraph"/>
              <w:widowControl/>
              <w:numPr>
                <w:ilvl w:val="0"/>
                <w:numId w:val="22"/>
              </w:numPr>
              <w:rPr>
                <w:rFonts w:ascii="Times New Roman" w:hAnsi="Times New Roman" w:cs="Times New Roman"/>
              </w:rPr>
            </w:pPr>
            <w:r w:rsidRPr="00707F09">
              <w:rPr>
                <w:rFonts w:ascii="Times New Roman" w:hAnsi="Times New Roman" w:cs="Times New Roman"/>
              </w:rPr>
              <w:t>Outlined three primary focus areas for the institution: ensuring sustainability in an era of change, positioning for appropriate growth in enrollment and research, and reducing bureaucratic complexity. The state funding model rewards enrollment growth, making expansion a key priority.</w:t>
            </w:r>
          </w:p>
          <w:p w14:paraId="1115BE61" w14:textId="77777777" w:rsidR="00D34D4B" w:rsidRPr="00707F09" w:rsidRDefault="00D34D4B" w:rsidP="00D34D4B">
            <w:pPr>
              <w:pStyle w:val="ListParagraph"/>
              <w:widowControl/>
              <w:numPr>
                <w:ilvl w:val="0"/>
                <w:numId w:val="22"/>
              </w:numPr>
              <w:rPr>
                <w:rFonts w:ascii="Times New Roman" w:hAnsi="Times New Roman" w:cs="Times New Roman"/>
              </w:rPr>
            </w:pPr>
            <w:r w:rsidRPr="00707F09">
              <w:rPr>
                <w:rFonts w:ascii="Times New Roman" w:hAnsi="Times New Roman" w:cs="Times New Roman"/>
              </w:rPr>
              <w:t>Addressed the proposed 360 evaluation process, expressing concern about adding another layer of bureaucracy. Multiple feedback mechanisms already exist, including the required Gallup survey (targeting 85% participation), the Faculty Concerns Survey recently presented to cabinet, quarterly coaching sessions with leadership, and accreditation interviews. Emphasized that the Faculty Senate itself serves as the most important vehicle for faculty feedback, allowing representatives to bring concerns forward without exposing individual faculty identities.</w:t>
            </w:r>
          </w:p>
        </w:tc>
      </w:tr>
      <w:tr w:rsidR="00D34D4B" w:rsidRPr="00707F09" w14:paraId="2F0D254E" w14:textId="77777777" w:rsidTr="002B41CF">
        <w:tc>
          <w:tcPr>
            <w:tcW w:w="3055" w:type="dxa"/>
          </w:tcPr>
          <w:p w14:paraId="3A4CE122" w14:textId="77777777" w:rsidR="00D34D4B" w:rsidRPr="00707F09" w:rsidRDefault="00D34D4B" w:rsidP="002B41CF">
            <w:pPr>
              <w:rPr>
                <w:rFonts w:ascii="Times New Roman" w:hAnsi="Times New Roman" w:cs="Times New Roman"/>
              </w:rPr>
            </w:pPr>
            <w:r w:rsidRPr="00707F09">
              <w:rPr>
                <w:rFonts w:ascii="Times New Roman" w:hAnsi="Times New Roman" w:cs="Times New Roman"/>
              </w:rPr>
              <w:lastRenderedPageBreak/>
              <w:t>Provost’s Updates</w:t>
            </w:r>
          </w:p>
        </w:tc>
        <w:tc>
          <w:tcPr>
            <w:tcW w:w="9895" w:type="dxa"/>
          </w:tcPr>
          <w:p w14:paraId="3265AA19" w14:textId="77777777" w:rsidR="00D34D4B" w:rsidRPr="00707F09" w:rsidRDefault="00D34D4B" w:rsidP="00D34D4B">
            <w:pPr>
              <w:pStyle w:val="ListParagraph"/>
              <w:widowControl/>
              <w:numPr>
                <w:ilvl w:val="0"/>
                <w:numId w:val="22"/>
              </w:numPr>
              <w:rPr>
                <w:rFonts w:ascii="Times New Roman" w:hAnsi="Times New Roman" w:cs="Times New Roman"/>
              </w:rPr>
            </w:pPr>
            <w:r w:rsidRPr="00707F09">
              <w:rPr>
                <w:rFonts w:ascii="Times New Roman" w:hAnsi="Times New Roman" w:cs="Times New Roman"/>
              </w:rPr>
              <w:t>Budget</w:t>
            </w:r>
          </w:p>
          <w:p w14:paraId="013B4545" w14:textId="77777777" w:rsidR="00D34D4B" w:rsidRPr="00707F09" w:rsidRDefault="00D34D4B" w:rsidP="00D34D4B">
            <w:pPr>
              <w:pStyle w:val="ListParagraph"/>
              <w:widowControl/>
              <w:numPr>
                <w:ilvl w:val="0"/>
                <w:numId w:val="29"/>
              </w:numPr>
              <w:rPr>
                <w:rFonts w:ascii="Times New Roman" w:hAnsi="Times New Roman" w:cs="Times New Roman"/>
              </w:rPr>
            </w:pPr>
            <w:r w:rsidRPr="00707F09">
              <w:rPr>
                <w:rFonts w:ascii="Times New Roman" w:hAnsi="Times New Roman" w:cs="Times New Roman"/>
              </w:rPr>
              <w:t>The institution is entering an off-cycle budget year, with the next biennium budget to be set soon. Academics left $5.5 million in unspent state funding last year. Leadership is working with chairs to better utilize existing budget lines by converting unused funds to part-time budgets, postdoc positions, or other academic support.</w:t>
            </w:r>
          </w:p>
          <w:p w14:paraId="59DD26C8" w14:textId="77777777" w:rsidR="00D34D4B" w:rsidRPr="00707F09" w:rsidRDefault="00D34D4B" w:rsidP="00D34D4B">
            <w:pPr>
              <w:pStyle w:val="ListParagraph"/>
              <w:widowControl/>
              <w:numPr>
                <w:ilvl w:val="0"/>
                <w:numId w:val="29"/>
              </w:numPr>
              <w:rPr>
                <w:rFonts w:ascii="Times New Roman" w:hAnsi="Times New Roman" w:cs="Times New Roman"/>
              </w:rPr>
            </w:pPr>
            <w:r w:rsidRPr="00707F09">
              <w:rPr>
                <w:rFonts w:ascii="Times New Roman" w:hAnsi="Times New Roman" w:cs="Times New Roman"/>
              </w:rPr>
              <w:t>The CFO is implementing more strategic fund management, including quarterly budget redistribution opportunities rather than a single annual process. For HEAF and budget requests, spreading costs across multiple sources and building support from chairs and deans significantly strengthens applications.</w:t>
            </w:r>
          </w:p>
          <w:p w14:paraId="1425A1C6" w14:textId="77777777" w:rsidR="00D34D4B" w:rsidRPr="00707F09" w:rsidRDefault="00D34D4B" w:rsidP="00D34D4B">
            <w:pPr>
              <w:pStyle w:val="ListParagraph"/>
              <w:widowControl/>
              <w:numPr>
                <w:ilvl w:val="0"/>
                <w:numId w:val="29"/>
              </w:numPr>
              <w:rPr>
                <w:rFonts w:ascii="Times New Roman" w:hAnsi="Times New Roman" w:cs="Times New Roman"/>
              </w:rPr>
            </w:pPr>
            <w:r w:rsidRPr="00707F09">
              <w:rPr>
                <w:rFonts w:ascii="Times New Roman" w:hAnsi="Times New Roman" w:cs="Times New Roman"/>
              </w:rPr>
              <w:t xml:space="preserve">Faculty who </w:t>
            </w:r>
            <w:proofErr w:type="gramStart"/>
            <w:r w:rsidRPr="00707F09">
              <w:rPr>
                <w:rFonts w:ascii="Times New Roman" w:hAnsi="Times New Roman" w:cs="Times New Roman"/>
              </w:rPr>
              <w:t>displace</w:t>
            </w:r>
            <w:proofErr w:type="gramEnd"/>
            <w:r w:rsidRPr="00707F09">
              <w:rPr>
                <w:rFonts w:ascii="Times New Roman" w:hAnsi="Times New Roman" w:cs="Times New Roman"/>
              </w:rPr>
              <w:t xml:space="preserve"> 30% or more of their salary through grants may have remaining funds in their lines that could be redirected to postdocs, release time, or part-time support.</w:t>
            </w:r>
          </w:p>
          <w:p w14:paraId="02BBE314" w14:textId="77777777" w:rsidR="00D34D4B" w:rsidRPr="00707F09" w:rsidRDefault="00D34D4B" w:rsidP="00D34D4B">
            <w:pPr>
              <w:pStyle w:val="ListParagraph"/>
              <w:widowControl/>
              <w:numPr>
                <w:ilvl w:val="0"/>
                <w:numId w:val="22"/>
              </w:numPr>
              <w:rPr>
                <w:rFonts w:ascii="Times New Roman" w:hAnsi="Times New Roman" w:cs="Times New Roman"/>
              </w:rPr>
            </w:pPr>
            <w:r w:rsidRPr="00707F09">
              <w:rPr>
                <w:rFonts w:ascii="Times New Roman" w:hAnsi="Times New Roman" w:cs="Times New Roman"/>
              </w:rPr>
              <w:t>Campus Expansion Plans</w:t>
            </w:r>
          </w:p>
          <w:p w14:paraId="7D0327F1" w14:textId="77777777" w:rsidR="00D34D4B" w:rsidRPr="00707F09" w:rsidRDefault="00D34D4B" w:rsidP="00D34D4B">
            <w:pPr>
              <w:pStyle w:val="ListParagraph"/>
              <w:widowControl/>
              <w:numPr>
                <w:ilvl w:val="0"/>
                <w:numId w:val="29"/>
              </w:numPr>
              <w:rPr>
                <w:rFonts w:ascii="Times New Roman" w:hAnsi="Times New Roman" w:cs="Times New Roman"/>
              </w:rPr>
            </w:pPr>
            <w:r w:rsidRPr="00707F09">
              <w:rPr>
                <w:rFonts w:ascii="Times New Roman" w:hAnsi="Times New Roman" w:cs="Times New Roman"/>
              </w:rPr>
              <w:t>The institution is actively planning growth across the UNT system. Nursing will launch on the UNT Dallas campus in FY27, with pharmacy and other programs under consideration. Planning includes the fourth floor of the STEM building, with flexible space designed for future health science programs including potential audiology and speech-language pathology offerings.</w:t>
            </w:r>
          </w:p>
          <w:p w14:paraId="7D2032CC" w14:textId="77777777" w:rsidR="00D34D4B" w:rsidRPr="00707F09" w:rsidRDefault="00D34D4B" w:rsidP="00D34D4B">
            <w:pPr>
              <w:pStyle w:val="ListParagraph"/>
              <w:widowControl/>
              <w:numPr>
                <w:ilvl w:val="0"/>
                <w:numId w:val="29"/>
              </w:numPr>
              <w:rPr>
                <w:rFonts w:ascii="Times New Roman" w:hAnsi="Times New Roman" w:cs="Times New Roman"/>
              </w:rPr>
            </w:pPr>
            <w:r w:rsidRPr="00707F09">
              <w:rPr>
                <w:rFonts w:ascii="Times New Roman" w:hAnsi="Times New Roman" w:cs="Times New Roman"/>
              </w:rPr>
              <w:t>Frisco campus opportunities include partnerships with Collin College, potentially offering graduate nutrition or MSN programs. The hybrid DPT has already moved to Frisco, with discussions of accelerated tracks and articulation agreements. A major infrastructure need is a regional simulation center to support nursing and other programs across locations.</w:t>
            </w:r>
          </w:p>
          <w:p w14:paraId="5749C2C1" w14:textId="77777777" w:rsidR="00D34D4B" w:rsidRPr="00707F09" w:rsidRDefault="00D34D4B" w:rsidP="00D34D4B">
            <w:pPr>
              <w:pStyle w:val="ListParagraph"/>
              <w:widowControl/>
              <w:numPr>
                <w:ilvl w:val="0"/>
                <w:numId w:val="29"/>
              </w:numPr>
              <w:rPr>
                <w:rFonts w:ascii="Times New Roman" w:hAnsi="Times New Roman" w:cs="Times New Roman"/>
              </w:rPr>
            </w:pPr>
            <w:r w:rsidRPr="00707F09">
              <w:rPr>
                <w:rFonts w:ascii="Times New Roman" w:hAnsi="Times New Roman" w:cs="Times New Roman"/>
              </w:rPr>
              <w:t>Expansion to these campuses brings significant financial benefits. The institution receives financial support beyond normal formula funding.</w:t>
            </w:r>
          </w:p>
          <w:p w14:paraId="43C14FB0" w14:textId="77777777" w:rsidR="00D34D4B" w:rsidRPr="00707F09" w:rsidRDefault="00D34D4B" w:rsidP="00D34D4B">
            <w:pPr>
              <w:pStyle w:val="ListParagraph"/>
              <w:widowControl/>
              <w:numPr>
                <w:ilvl w:val="0"/>
                <w:numId w:val="22"/>
              </w:numPr>
              <w:rPr>
                <w:rFonts w:ascii="Times New Roman" w:hAnsi="Times New Roman" w:cs="Times New Roman"/>
              </w:rPr>
            </w:pPr>
            <w:r w:rsidRPr="00707F09">
              <w:rPr>
                <w:rFonts w:ascii="Times New Roman" w:hAnsi="Times New Roman" w:cs="Times New Roman"/>
              </w:rPr>
              <w:t>Texas A&amp;M Competition</w:t>
            </w:r>
          </w:p>
          <w:p w14:paraId="6A1AEA27" w14:textId="77777777" w:rsidR="00D34D4B" w:rsidRPr="00707F09" w:rsidRDefault="00D34D4B" w:rsidP="00D34D4B">
            <w:pPr>
              <w:pStyle w:val="ListParagraph"/>
              <w:widowControl/>
              <w:numPr>
                <w:ilvl w:val="0"/>
                <w:numId w:val="29"/>
              </w:numPr>
              <w:rPr>
                <w:rFonts w:ascii="Times New Roman" w:hAnsi="Times New Roman" w:cs="Times New Roman"/>
              </w:rPr>
            </w:pPr>
            <w:r w:rsidRPr="00707F09">
              <w:rPr>
                <w:rFonts w:ascii="Times New Roman" w:hAnsi="Times New Roman" w:cs="Times New Roman"/>
              </w:rPr>
              <w:t>In response to questions about Texas A&amp;M's Fort Worth campus plans, leadership emphasized focusing on what UNT Health can control rather than competitor actions. The institution is strengthening its community presence and ensuring Fort Worth residents understand UNT Health's current contributions, including nearly $120 million in externally funded research and extensive alumni practicing locally.</w:t>
            </w:r>
          </w:p>
          <w:p w14:paraId="2595C47E" w14:textId="77777777" w:rsidR="00D34D4B" w:rsidRPr="00707F09" w:rsidRDefault="00D34D4B" w:rsidP="00D34D4B">
            <w:pPr>
              <w:pStyle w:val="ListParagraph"/>
              <w:widowControl/>
              <w:numPr>
                <w:ilvl w:val="0"/>
                <w:numId w:val="29"/>
              </w:numPr>
              <w:rPr>
                <w:rFonts w:ascii="Times New Roman" w:hAnsi="Times New Roman" w:cs="Times New Roman"/>
              </w:rPr>
            </w:pPr>
            <w:r w:rsidRPr="00707F09">
              <w:rPr>
                <w:rFonts w:ascii="Times New Roman" w:hAnsi="Times New Roman" w:cs="Times New Roman"/>
              </w:rPr>
              <w:t>Medical school expansion discussions are ongoing, with interest in growing TCOM enrollment and potentially establishing medical school north of Dallas. This would require legislative appropriations (LAR), capital construction bond funding (CCAP), advancement campaigns, and secured clinical rotations.</w:t>
            </w:r>
          </w:p>
          <w:p w14:paraId="7D9FE5F1" w14:textId="77777777" w:rsidR="00D34D4B" w:rsidRPr="00707F09" w:rsidRDefault="00D34D4B" w:rsidP="00D34D4B">
            <w:pPr>
              <w:pStyle w:val="ListParagraph"/>
              <w:widowControl/>
              <w:numPr>
                <w:ilvl w:val="0"/>
                <w:numId w:val="29"/>
              </w:numPr>
              <w:rPr>
                <w:rFonts w:ascii="Times New Roman" w:hAnsi="Times New Roman" w:cs="Times New Roman"/>
              </w:rPr>
            </w:pPr>
            <w:r w:rsidRPr="00707F09">
              <w:rPr>
                <w:rFonts w:ascii="Times New Roman" w:hAnsi="Times New Roman" w:cs="Times New Roman"/>
              </w:rPr>
              <w:t>Faculty play a critical role by communicating UNT Health's value when interacting with the community, emphasizing the institution's long history and current impact in Fort Worth.</w:t>
            </w:r>
          </w:p>
          <w:p w14:paraId="7A455C63" w14:textId="77777777" w:rsidR="00D34D4B" w:rsidRPr="00707F09" w:rsidRDefault="00D34D4B" w:rsidP="00D34D4B">
            <w:pPr>
              <w:pStyle w:val="ListParagraph"/>
              <w:widowControl/>
              <w:numPr>
                <w:ilvl w:val="0"/>
                <w:numId w:val="22"/>
              </w:numPr>
              <w:rPr>
                <w:rFonts w:ascii="Times New Roman" w:hAnsi="Times New Roman" w:cs="Times New Roman"/>
              </w:rPr>
            </w:pPr>
            <w:r w:rsidRPr="00707F09">
              <w:rPr>
                <w:rFonts w:ascii="Times New Roman" w:hAnsi="Times New Roman" w:cs="Times New Roman"/>
              </w:rPr>
              <w:t>Flexible Work Arrangements</w:t>
            </w:r>
          </w:p>
          <w:p w14:paraId="51F63C52" w14:textId="77777777" w:rsidR="00D34D4B" w:rsidRPr="00707F09" w:rsidRDefault="00D34D4B" w:rsidP="00D34D4B">
            <w:pPr>
              <w:pStyle w:val="ListParagraph"/>
              <w:widowControl/>
              <w:numPr>
                <w:ilvl w:val="0"/>
                <w:numId w:val="29"/>
              </w:numPr>
              <w:rPr>
                <w:rFonts w:ascii="Times New Roman" w:hAnsi="Times New Roman" w:cs="Times New Roman"/>
              </w:rPr>
            </w:pPr>
            <w:r w:rsidRPr="00707F09">
              <w:rPr>
                <w:rFonts w:ascii="Times New Roman" w:hAnsi="Times New Roman" w:cs="Times New Roman"/>
              </w:rPr>
              <w:lastRenderedPageBreak/>
              <w:t>The flexible work arrangement policy has been updated to align more closely with staff guidelines. Only 2-4 employees were affected by SB 2615 restrictions on out-of-state remote work, and they have until April 1st to remediate.</w:t>
            </w:r>
          </w:p>
          <w:p w14:paraId="6E750774" w14:textId="77777777" w:rsidR="00D34D4B" w:rsidRPr="00707F09" w:rsidRDefault="00D34D4B" w:rsidP="00D34D4B">
            <w:pPr>
              <w:pStyle w:val="ListParagraph"/>
              <w:widowControl/>
              <w:numPr>
                <w:ilvl w:val="0"/>
                <w:numId w:val="29"/>
              </w:numPr>
              <w:rPr>
                <w:rFonts w:ascii="Times New Roman" w:hAnsi="Times New Roman" w:cs="Times New Roman"/>
              </w:rPr>
            </w:pPr>
            <w:r w:rsidRPr="00707F09">
              <w:rPr>
                <w:rFonts w:ascii="Times New Roman" w:hAnsi="Times New Roman" w:cs="Times New Roman"/>
              </w:rPr>
              <w:t>Faculty with regular remote work patterns (such as working from home on Wednesdays) should designate their home as an alternative work site and complete the appropriate paperwork. This does not restrict occasional flexibility to work from coffee shops or other locations. Chairs are the primary resource for questions, with Tiffany Gantt and Provost Office staff available for additional support.</w:t>
            </w:r>
          </w:p>
          <w:p w14:paraId="1AABDC09" w14:textId="77777777" w:rsidR="00D34D4B" w:rsidRPr="00707F09" w:rsidRDefault="00D34D4B" w:rsidP="00D34D4B">
            <w:pPr>
              <w:pStyle w:val="ListParagraph"/>
              <w:widowControl/>
              <w:numPr>
                <w:ilvl w:val="0"/>
                <w:numId w:val="22"/>
              </w:numPr>
              <w:rPr>
                <w:rFonts w:ascii="Times New Roman" w:hAnsi="Times New Roman" w:cs="Times New Roman"/>
              </w:rPr>
            </w:pPr>
            <w:r w:rsidRPr="00707F09">
              <w:rPr>
                <w:rFonts w:ascii="Times New Roman" w:hAnsi="Times New Roman" w:cs="Times New Roman"/>
              </w:rPr>
              <w:t>Testing Services Capacity</w:t>
            </w:r>
          </w:p>
          <w:p w14:paraId="4E251884" w14:textId="77777777" w:rsidR="00D34D4B" w:rsidRPr="00707F09" w:rsidRDefault="00D34D4B" w:rsidP="00D34D4B">
            <w:pPr>
              <w:pStyle w:val="ListParagraph"/>
              <w:widowControl/>
              <w:numPr>
                <w:ilvl w:val="0"/>
                <w:numId w:val="29"/>
              </w:numPr>
              <w:rPr>
                <w:rFonts w:ascii="Times New Roman" w:hAnsi="Times New Roman" w:cs="Times New Roman"/>
              </w:rPr>
            </w:pPr>
            <w:r w:rsidRPr="00707F09">
              <w:rPr>
                <w:rFonts w:ascii="Times New Roman" w:hAnsi="Times New Roman" w:cs="Times New Roman"/>
              </w:rPr>
              <w:t>Concerns were raised by senators about testing services capacity to accommodate flexible testing windows for hybrid programs. Testing services may need additional staffing and space as part of the budget cycle, with these needs already identified and under discussion.</w:t>
            </w:r>
          </w:p>
          <w:p w14:paraId="002A523B" w14:textId="77777777" w:rsidR="00D34D4B" w:rsidRPr="00707F09" w:rsidRDefault="00D34D4B" w:rsidP="00D34D4B">
            <w:pPr>
              <w:pStyle w:val="ListParagraph"/>
              <w:widowControl/>
              <w:numPr>
                <w:ilvl w:val="0"/>
                <w:numId w:val="22"/>
              </w:numPr>
              <w:rPr>
                <w:rFonts w:ascii="Times New Roman" w:hAnsi="Times New Roman" w:cs="Times New Roman"/>
              </w:rPr>
            </w:pPr>
            <w:r w:rsidRPr="00707F09">
              <w:rPr>
                <w:rFonts w:ascii="Times New Roman" w:hAnsi="Times New Roman" w:cs="Times New Roman"/>
              </w:rPr>
              <w:t>Promotion and Tenure</w:t>
            </w:r>
          </w:p>
          <w:p w14:paraId="72A13F7A" w14:textId="77777777" w:rsidR="00D34D4B" w:rsidRPr="00707F09" w:rsidRDefault="00D34D4B" w:rsidP="00D34D4B">
            <w:pPr>
              <w:pStyle w:val="ListParagraph"/>
              <w:widowControl/>
              <w:numPr>
                <w:ilvl w:val="0"/>
                <w:numId w:val="29"/>
              </w:numPr>
              <w:rPr>
                <w:rFonts w:ascii="Times New Roman" w:hAnsi="Times New Roman" w:cs="Times New Roman"/>
              </w:rPr>
            </w:pPr>
            <w:r w:rsidRPr="00707F09">
              <w:rPr>
                <w:rFonts w:ascii="Times New Roman" w:hAnsi="Times New Roman" w:cs="Times New Roman"/>
              </w:rPr>
              <w:t>The P&amp;T process is progressing, with most candidates having completed the dean stage. Provost Ray expects to make recommendations to President Calhoun within 3-4 weeks.</w:t>
            </w:r>
          </w:p>
        </w:tc>
      </w:tr>
      <w:tr w:rsidR="00D34D4B" w:rsidRPr="00707F09" w14:paraId="00C18DCF" w14:textId="77777777" w:rsidTr="002B41CF">
        <w:tc>
          <w:tcPr>
            <w:tcW w:w="3055" w:type="dxa"/>
          </w:tcPr>
          <w:p w14:paraId="265CFE79" w14:textId="77777777" w:rsidR="00D34D4B" w:rsidRPr="00707F09" w:rsidRDefault="00D34D4B" w:rsidP="002B41CF">
            <w:pPr>
              <w:rPr>
                <w:rFonts w:ascii="Times New Roman" w:hAnsi="Times New Roman" w:cs="Times New Roman"/>
              </w:rPr>
            </w:pPr>
            <w:r w:rsidRPr="00707F09">
              <w:rPr>
                <w:rFonts w:ascii="Times New Roman" w:hAnsi="Times New Roman" w:cs="Times New Roman"/>
              </w:rPr>
              <w:lastRenderedPageBreak/>
              <w:t>Faculty Rounds Report</w:t>
            </w:r>
          </w:p>
        </w:tc>
        <w:tc>
          <w:tcPr>
            <w:tcW w:w="9895" w:type="dxa"/>
          </w:tcPr>
          <w:p w14:paraId="589B3954" w14:textId="77777777" w:rsidR="00D34D4B" w:rsidRPr="00707F09" w:rsidRDefault="00D34D4B" w:rsidP="00D34D4B">
            <w:pPr>
              <w:pStyle w:val="ListParagraph"/>
              <w:widowControl/>
              <w:numPr>
                <w:ilvl w:val="0"/>
                <w:numId w:val="3"/>
              </w:numPr>
              <w:rPr>
                <w:rFonts w:ascii="Times New Roman" w:hAnsi="Times New Roman" w:cs="Times New Roman"/>
              </w:rPr>
            </w:pPr>
            <w:r w:rsidRPr="00707F09">
              <w:rPr>
                <w:rFonts w:ascii="Times New Roman" w:hAnsi="Times New Roman" w:cs="Times New Roman"/>
              </w:rPr>
              <w:t>Faculty to identify colleagues who are National Academies of Practice members and share names with PA Womack</w:t>
            </w:r>
          </w:p>
          <w:p w14:paraId="55F32F65" w14:textId="77777777" w:rsidR="00D34D4B" w:rsidRPr="00707F09" w:rsidRDefault="00D34D4B" w:rsidP="00D34D4B">
            <w:pPr>
              <w:pStyle w:val="ListParagraph"/>
              <w:widowControl/>
              <w:numPr>
                <w:ilvl w:val="0"/>
                <w:numId w:val="3"/>
              </w:numPr>
              <w:rPr>
                <w:rFonts w:ascii="Times New Roman" w:hAnsi="Times New Roman" w:cs="Times New Roman"/>
              </w:rPr>
            </w:pPr>
            <w:r w:rsidRPr="00707F09">
              <w:rPr>
                <w:rFonts w:ascii="Times New Roman" w:hAnsi="Times New Roman" w:cs="Times New Roman"/>
              </w:rPr>
              <w:t>Chairs and deans to submit faculty achievement information for weekly cabinet updates</w:t>
            </w:r>
          </w:p>
          <w:p w14:paraId="6D6E1466" w14:textId="77777777" w:rsidR="00D34D4B" w:rsidRPr="00707F09" w:rsidRDefault="00D34D4B" w:rsidP="00D34D4B">
            <w:pPr>
              <w:pStyle w:val="ListParagraph"/>
              <w:widowControl/>
              <w:numPr>
                <w:ilvl w:val="0"/>
                <w:numId w:val="3"/>
              </w:numPr>
              <w:rPr>
                <w:rFonts w:ascii="Times New Roman" w:hAnsi="Times New Roman" w:cs="Times New Roman"/>
              </w:rPr>
            </w:pPr>
            <w:r w:rsidRPr="00707F09">
              <w:rPr>
                <w:rFonts w:ascii="Times New Roman" w:hAnsi="Times New Roman" w:cs="Times New Roman"/>
              </w:rPr>
              <w:t>The Faculty Achievement Awards have been restructured following college-level feedback. Nominations closed today (February 13th). The awards now have a tiered structure with college, provost, and university levels. The President will host a special off-campus ceremony for the overall winner, who will receive the President's Distinguished Faculty Award. Finalists will be announced at the April 9th Faculty Assembly.</w:t>
            </w:r>
          </w:p>
          <w:p w14:paraId="33117DAC" w14:textId="77777777" w:rsidR="00D34D4B" w:rsidRPr="00707F09" w:rsidRDefault="00D34D4B" w:rsidP="00D34D4B">
            <w:pPr>
              <w:pStyle w:val="ListParagraph"/>
              <w:widowControl/>
              <w:numPr>
                <w:ilvl w:val="0"/>
                <w:numId w:val="3"/>
              </w:numPr>
              <w:rPr>
                <w:rFonts w:ascii="Times New Roman" w:hAnsi="Times New Roman" w:cs="Times New Roman"/>
              </w:rPr>
            </w:pPr>
            <w:r w:rsidRPr="00707F09">
              <w:rPr>
                <w:rFonts w:ascii="Times New Roman" w:hAnsi="Times New Roman" w:cs="Times New Roman"/>
              </w:rPr>
              <w:t>Faculty exit interviews are now standardized, with face-to-face interviews conducted when faculty resign or retire to gather feedback beyond the HR survey.</w:t>
            </w:r>
          </w:p>
          <w:p w14:paraId="410F09A0" w14:textId="77777777" w:rsidR="00D34D4B" w:rsidRPr="00707F09" w:rsidRDefault="00D34D4B" w:rsidP="00D34D4B">
            <w:pPr>
              <w:pStyle w:val="ListParagraph"/>
              <w:widowControl/>
              <w:numPr>
                <w:ilvl w:val="0"/>
                <w:numId w:val="3"/>
              </w:numPr>
              <w:rPr>
                <w:rFonts w:ascii="Times New Roman" w:hAnsi="Times New Roman" w:cs="Times New Roman"/>
              </w:rPr>
            </w:pPr>
            <w:r w:rsidRPr="00707F09">
              <w:rPr>
                <w:rFonts w:ascii="Times New Roman" w:hAnsi="Times New Roman" w:cs="Times New Roman"/>
              </w:rPr>
              <w:t>Texas Academy of Medicine, Engineering, and Science (TAMIST) state-level awards are open for nominations, with information shared to deans and chairs.</w:t>
            </w:r>
          </w:p>
          <w:p w14:paraId="78F1064E" w14:textId="77777777" w:rsidR="00D34D4B" w:rsidRPr="00707F09" w:rsidRDefault="00D34D4B" w:rsidP="00D34D4B">
            <w:pPr>
              <w:pStyle w:val="ListParagraph"/>
              <w:widowControl/>
              <w:numPr>
                <w:ilvl w:val="0"/>
                <w:numId w:val="3"/>
              </w:numPr>
              <w:rPr>
                <w:rFonts w:ascii="Times New Roman" w:hAnsi="Times New Roman" w:cs="Times New Roman"/>
              </w:rPr>
            </w:pPr>
            <w:r w:rsidRPr="00707F09">
              <w:rPr>
                <w:rFonts w:ascii="Times New Roman" w:hAnsi="Times New Roman" w:cs="Times New Roman"/>
              </w:rPr>
              <w:t>Professional Development</w:t>
            </w:r>
          </w:p>
          <w:p w14:paraId="518BCD9B" w14:textId="77777777" w:rsidR="00D34D4B" w:rsidRPr="00707F09" w:rsidRDefault="00D34D4B" w:rsidP="00D34D4B">
            <w:pPr>
              <w:pStyle w:val="ListParagraph"/>
              <w:widowControl/>
              <w:numPr>
                <w:ilvl w:val="0"/>
                <w:numId w:val="29"/>
              </w:numPr>
              <w:rPr>
                <w:rFonts w:ascii="Times New Roman" w:hAnsi="Times New Roman" w:cs="Times New Roman"/>
              </w:rPr>
            </w:pPr>
            <w:r w:rsidRPr="00707F09">
              <w:rPr>
                <w:rFonts w:ascii="Times New Roman" w:hAnsi="Times New Roman" w:cs="Times New Roman"/>
              </w:rPr>
              <w:t>The Faculty Success Fellows are working on new faculty onboarding initiatives and community engagement. An asynchronous survey is collecting feedback on desired onboarding components from current faculty.</w:t>
            </w:r>
          </w:p>
          <w:p w14:paraId="7B5B831B" w14:textId="77777777" w:rsidR="00D34D4B" w:rsidRPr="00707F09" w:rsidRDefault="00D34D4B" w:rsidP="00D34D4B">
            <w:pPr>
              <w:pStyle w:val="ListParagraph"/>
              <w:widowControl/>
              <w:numPr>
                <w:ilvl w:val="0"/>
                <w:numId w:val="29"/>
              </w:numPr>
              <w:rPr>
                <w:rFonts w:ascii="Times New Roman" w:hAnsi="Times New Roman" w:cs="Times New Roman"/>
              </w:rPr>
            </w:pPr>
            <w:r w:rsidRPr="00707F09">
              <w:rPr>
                <w:rFonts w:ascii="Times New Roman" w:hAnsi="Times New Roman" w:cs="Times New Roman"/>
              </w:rPr>
              <w:t>Upcoming workshops include a synchronous online version of classroom dynamics and facilitation for online faculty, an item analysis workshop with Dr. Haight and testing services covering test statistics interpretation, and a grant writing workshop for the REAP Intramural Grant program.</w:t>
            </w:r>
          </w:p>
        </w:tc>
      </w:tr>
      <w:tr w:rsidR="00D34D4B" w:rsidRPr="00707F09" w14:paraId="7B6C24C6" w14:textId="77777777" w:rsidTr="002B41CF">
        <w:tc>
          <w:tcPr>
            <w:tcW w:w="3055" w:type="dxa"/>
          </w:tcPr>
          <w:p w14:paraId="1C6A005D" w14:textId="77777777" w:rsidR="00D34D4B" w:rsidRPr="00707F09" w:rsidRDefault="00D34D4B" w:rsidP="002B41CF">
            <w:pPr>
              <w:rPr>
                <w:rFonts w:ascii="Times New Roman" w:hAnsi="Times New Roman" w:cs="Times New Roman"/>
              </w:rPr>
            </w:pPr>
            <w:r w:rsidRPr="00707F09">
              <w:rPr>
                <w:rFonts w:ascii="Times New Roman" w:hAnsi="Times New Roman" w:cs="Times New Roman"/>
              </w:rPr>
              <w:t>Cabinet Report</w:t>
            </w:r>
          </w:p>
        </w:tc>
        <w:tc>
          <w:tcPr>
            <w:tcW w:w="9895" w:type="dxa"/>
          </w:tcPr>
          <w:p w14:paraId="299CB22D" w14:textId="77777777" w:rsidR="00D34D4B" w:rsidRPr="00707F09" w:rsidRDefault="00D34D4B" w:rsidP="00D34D4B">
            <w:pPr>
              <w:pStyle w:val="ListParagraph"/>
              <w:widowControl/>
              <w:numPr>
                <w:ilvl w:val="0"/>
                <w:numId w:val="3"/>
              </w:numPr>
              <w:rPr>
                <w:rFonts w:ascii="Times New Roman" w:hAnsi="Times New Roman" w:cs="Times New Roman"/>
              </w:rPr>
            </w:pPr>
            <w:r w:rsidRPr="00707F09">
              <w:rPr>
                <w:rFonts w:ascii="Times New Roman" w:hAnsi="Times New Roman" w:cs="Times New Roman"/>
              </w:rPr>
              <w:t>No update</w:t>
            </w:r>
          </w:p>
        </w:tc>
      </w:tr>
      <w:tr w:rsidR="00D34D4B" w:rsidRPr="00707F09" w14:paraId="52107EF6" w14:textId="77777777" w:rsidTr="002B41CF">
        <w:tc>
          <w:tcPr>
            <w:tcW w:w="3055" w:type="dxa"/>
          </w:tcPr>
          <w:p w14:paraId="7ECBBFDE" w14:textId="77777777" w:rsidR="00D34D4B" w:rsidRPr="00707F09" w:rsidRDefault="00D34D4B" w:rsidP="002B41CF">
            <w:pPr>
              <w:rPr>
                <w:rFonts w:ascii="Times New Roman" w:hAnsi="Times New Roman" w:cs="Times New Roman"/>
              </w:rPr>
            </w:pPr>
            <w:r w:rsidRPr="00707F09">
              <w:rPr>
                <w:rFonts w:ascii="Times New Roman" w:hAnsi="Times New Roman" w:cs="Times New Roman"/>
              </w:rPr>
              <w:lastRenderedPageBreak/>
              <w:t>Values Committee Update</w:t>
            </w:r>
          </w:p>
        </w:tc>
        <w:tc>
          <w:tcPr>
            <w:tcW w:w="9895" w:type="dxa"/>
          </w:tcPr>
          <w:p w14:paraId="698C9A83" w14:textId="77777777" w:rsidR="00D34D4B" w:rsidRPr="00707F09" w:rsidRDefault="00D34D4B" w:rsidP="00D34D4B">
            <w:pPr>
              <w:pStyle w:val="ListParagraph"/>
              <w:widowControl/>
              <w:numPr>
                <w:ilvl w:val="0"/>
                <w:numId w:val="3"/>
              </w:numPr>
              <w:rPr>
                <w:rFonts w:ascii="Times New Roman" w:hAnsi="Times New Roman" w:cs="Times New Roman"/>
              </w:rPr>
            </w:pPr>
            <w:r w:rsidRPr="00707F09">
              <w:rPr>
                <w:rFonts w:ascii="Times New Roman" w:hAnsi="Times New Roman" w:cs="Times New Roman"/>
              </w:rPr>
              <w:t>N/A</w:t>
            </w:r>
          </w:p>
        </w:tc>
      </w:tr>
      <w:tr w:rsidR="00D34D4B" w:rsidRPr="00707F09" w14:paraId="1F008996" w14:textId="77777777" w:rsidTr="002B41CF">
        <w:tc>
          <w:tcPr>
            <w:tcW w:w="3055" w:type="dxa"/>
          </w:tcPr>
          <w:p w14:paraId="5DE3885E" w14:textId="77777777" w:rsidR="00D34D4B" w:rsidRPr="00707F09" w:rsidRDefault="00D34D4B" w:rsidP="002B41CF">
            <w:pPr>
              <w:rPr>
                <w:rFonts w:ascii="Times New Roman" w:hAnsi="Times New Roman" w:cs="Times New Roman"/>
              </w:rPr>
            </w:pPr>
            <w:r w:rsidRPr="00707F09">
              <w:rPr>
                <w:rFonts w:ascii="Times New Roman" w:hAnsi="Times New Roman" w:cs="Times New Roman"/>
              </w:rPr>
              <w:t>Communications Committee</w:t>
            </w:r>
          </w:p>
        </w:tc>
        <w:tc>
          <w:tcPr>
            <w:tcW w:w="9895" w:type="dxa"/>
          </w:tcPr>
          <w:p w14:paraId="7CF378A7" w14:textId="77777777" w:rsidR="00D34D4B" w:rsidRPr="00707F09" w:rsidRDefault="00D34D4B" w:rsidP="00D34D4B">
            <w:pPr>
              <w:widowControl/>
              <w:numPr>
                <w:ilvl w:val="0"/>
                <w:numId w:val="3"/>
              </w:numPr>
              <w:rPr>
                <w:rFonts w:ascii="Times New Roman" w:eastAsia="Times New Roman" w:hAnsi="Times New Roman" w:cs="Times New Roman"/>
              </w:rPr>
            </w:pPr>
            <w:r w:rsidRPr="00707F09">
              <w:rPr>
                <w:rFonts w:ascii="Times New Roman" w:eastAsia="Times New Roman" w:hAnsi="Times New Roman" w:cs="Times New Roman"/>
              </w:rPr>
              <w:t xml:space="preserve">Working on the next issue of the Newsletter which will be released after the Spring Assembly. </w:t>
            </w:r>
          </w:p>
          <w:p w14:paraId="23689E33" w14:textId="77777777" w:rsidR="00D34D4B" w:rsidRPr="00707F09" w:rsidRDefault="00D34D4B" w:rsidP="00D34D4B">
            <w:pPr>
              <w:widowControl/>
              <w:numPr>
                <w:ilvl w:val="0"/>
                <w:numId w:val="3"/>
              </w:numPr>
              <w:rPr>
                <w:rFonts w:ascii="Times New Roman" w:eastAsia="Times New Roman" w:hAnsi="Times New Roman" w:cs="Times New Roman"/>
              </w:rPr>
            </w:pPr>
            <w:r w:rsidRPr="00707F09">
              <w:rPr>
                <w:rFonts w:ascii="Times New Roman" w:eastAsia="Times New Roman" w:hAnsi="Times New Roman" w:cs="Times New Roman"/>
              </w:rPr>
              <w:t>At the Faculty Winter Assembly, Deans Drs. Nash and Robinson presented a few remarks on colleges merging. They agreed to provide the text of their remarks to include in the upcoming Faculty Senate Newsletter.</w:t>
            </w:r>
          </w:p>
          <w:p w14:paraId="7F89C3FE" w14:textId="77777777" w:rsidR="00D34D4B" w:rsidRPr="00707F09" w:rsidRDefault="00D34D4B" w:rsidP="00D34D4B">
            <w:pPr>
              <w:widowControl/>
              <w:numPr>
                <w:ilvl w:val="0"/>
                <w:numId w:val="3"/>
              </w:numPr>
              <w:rPr>
                <w:rFonts w:ascii="Times New Roman" w:eastAsia="Times New Roman" w:hAnsi="Times New Roman" w:cs="Times New Roman"/>
              </w:rPr>
            </w:pPr>
            <w:r w:rsidRPr="00707F09">
              <w:rPr>
                <w:rFonts w:ascii="Times New Roman" w:eastAsia="Times New Roman" w:hAnsi="Times New Roman" w:cs="Times New Roman"/>
              </w:rPr>
              <w:t>Assisting the Executive Committee in program agenda for the Spring Faculty Assembly.</w:t>
            </w:r>
          </w:p>
          <w:p w14:paraId="6330F3B0" w14:textId="77777777" w:rsidR="00D34D4B" w:rsidRPr="00707F09" w:rsidRDefault="00D34D4B" w:rsidP="00D34D4B">
            <w:pPr>
              <w:widowControl/>
              <w:numPr>
                <w:ilvl w:val="0"/>
                <w:numId w:val="3"/>
              </w:numPr>
              <w:rPr>
                <w:rFonts w:ascii="Times New Roman" w:eastAsia="Times New Roman" w:hAnsi="Times New Roman" w:cs="Times New Roman"/>
              </w:rPr>
            </w:pPr>
            <w:r w:rsidRPr="00707F09">
              <w:rPr>
                <w:rFonts w:ascii="Times New Roman" w:eastAsia="Times New Roman" w:hAnsi="Times New Roman" w:cs="Times New Roman"/>
              </w:rPr>
              <w:t>Senators are reminded to cover faculty concerns when reporting college updates.</w:t>
            </w:r>
          </w:p>
          <w:p w14:paraId="6801900F" w14:textId="77777777" w:rsidR="00D34D4B" w:rsidRPr="00707F09" w:rsidRDefault="00D34D4B" w:rsidP="00D34D4B">
            <w:pPr>
              <w:widowControl/>
              <w:numPr>
                <w:ilvl w:val="0"/>
                <w:numId w:val="3"/>
              </w:numPr>
              <w:rPr>
                <w:rFonts w:ascii="Times New Roman" w:eastAsia="Times New Roman" w:hAnsi="Times New Roman" w:cs="Times New Roman"/>
              </w:rPr>
            </w:pPr>
            <w:r w:rsidRPr="00707F09">
              <w:rPr>
                <w:rFonts w:ascii="Times New Roman" w:eastAsia="Times New Roman" w:hAnsi="Times New Roman" w:cs="Times New Roman"/>
              </w:rPr>
              <w:t>A few options discussed about the annual project. Senators will be updated again.</w:t>
            </w:r>
          </w:p>
        </w:tc>
      </w:tr>
      <w:tr w:rsidR="00D34D4B" w:rsidRPr="00707F09" w14:paraId="6BCAF30B" w14:textId="77777777" w:rsidTr="002B41CF">
        <w:tc>
          <w:tcPr>
            <w:tcW w:w="3055" w:type="dxa"/>
          </w:tcPr>
          <w:p w14:paraId="72AAF5D0" w14:textId="77777777" w:rsidR="00D34D4B" w:rsidRPr="00707F09" w:rsidRDefault="00D34D4B" w:rsidP="002B41CF">
            <w:pPr>
              <w:rPr>
                <w:rFonts w:ascii="Times New Roman" w:hAnsi="Times New Roman" w:cs="Times New Roman"/>
              </w:rPr>
            </w:pPr>
            <w:hyperlink r:id="rId58" w:history="1">
              <w:r w:rsidRPr="00707F09">
                <w:rPr>
                  <w:rStyle w:val="Hyperlink"/>
                  <w:rFonts w:ascii="Times New Roman" w:hAnsi="Times New Roman" w:cs="Times New Roman"/>
                </w:rPr>
                <w:t>ECDC</w:t>
              </w:r>
            </w:hyperlink>
            <w:r w:rsidRPr="00707F09">
              <w:rPr>
                <w:rFonts w:ascii="Times New Roman" w:hAnsi="Times New Roman" w:cs="Times New Roman"/>
              </w:rPr>
              <w:t xml:space="preserve"> Updates</w:t>
            </w:r>
          </w:p>
        </w:tc>
        <w:tc>
          <w:tcPr>
            <w:tcW w:w="9895" w:type="dxa"/>
          </w:tcPr>
          <w:p w14:paraId="23A520DA" w14:textId="77777777" w:rsidR="00D34D4B" w:rsidRPr="00707F09" w:rsidRDefault="00D34D4B" w:rsidP="00D34D4B">
            <w:pPr>
              <w:pStyle w:val="ListParagraph"/>
              <w:widowControl/>
              <w:numPr>
                <w:ilvl w:val="0"/>
                <w:numId w:val="3"/>
              </w:numPr>
              <w:rPr>
                <w:rFonts w:ascii="Times New Roman" w:hAnsi="Times New Roman" w:cs="Times New Roman"/>
              </w:rPr>
            </w:pPr>
            <w:r w:rsidRPr="00707F09">
              <w:rPr>
                <w:rFonts w:ascii="Times New Roman" w:hAnsi="Times New Roman" w:cs="Times New Roman"/>
              </w:rPr>
              <w:t xml:space="preserve">AI Series </w:t>
            </w:r>
          </w:p>
          <w:p w14:paraId="10EA2171" w14:textId="77777777" w:rsidR="00D34D4B" w:rsidRPr="00707F09" w:rsidRDefault="00D34D4B" w:rsidP="00D34D4B">
            <w:pPr>
              <w:pStyle w:val="ListParagraph"/>
              <w:widowControl/>
              <w:numPr>
                <w:ilvl w:val="0"/>
                <w:numId w:val="29"/>
              </w:numPr>
              <w:rPr>
                <w:rFonts w:ascii="Times New Roman" w:hAnsi="Times New Roman" w:cs="Times New Roman"/>
              </w:rPr>
            </w:pPr>
            <w:r w:rsidRPr="00707F09">
              <w:rPr>
                <w:rFonts w:ascii="Times New Roman" w:hAnsi="Times New Roman" w:cs="Times New Roman"/>
              </w:rPr>
              <w:t xml:space="preserve">ECDC Workshop: AI for Health Professions Faculty - Mindsets, Strategies and Practical Integration - March 4, 2026. 1:30–3:00 PM. More details are coming soon. </w:t>
            </w:r>
          </w:p>
          <w:p w14:paraId="0111A227" w14:textId="77777777" w:rsidR="00D34D4B" w:rsidRPr="00707F09" w:rsidRDefault="00D34D4B" w:rsidP="00D34D4B">
            <w:pPr>
              <w:pStyle w:val="ListParagraph"/>
              <w:widowControl/>
              <w:numPr>
                <w:ilvl w:val="0"/>
                <w:numId w:val="3"/>
              </w:numPr>
              <w:rPr>
                <w:rFonts w:ascii="Times New Roman" w:hAnsi="Times New Roman" w:cs="Times New Roman"/>
              </w:rPr>
            </w:pPr>
            <w:r w:rsidRPr="00707F09">
              <w:rPr>
                <w:rFonts w:ascii="Times New Roman" w:hAnsi="Times New Roman" w:cs="Times New Roman"/>
              </w:rPr>
              <w:t>Promotion &amp; Tenure Workshop (April 2026)</w:t>
            </w:r>
          </w:p>
          <w:p w14:paraId="1C866B31" w14:textId="77777777" w:rsidR="00D34D4B" w:rsidRPr="00707F09" w:rsidRDefault="00D34D4B" w:rsidP="00D34D4B">
            <w:pPr>
              <w:pStyle w:val="ListParagraph"/>
              <w:widowControl/>
              <w:numPr>
                <w:ilvl w:val="0"/>
                <w:numId w:val="29"/>
              </w:numPr>
              <w:rPr>
                <w:rFonts w:ascii="Times New Roman" w:hAnsi="Times New Roman" w:cs="Times New Roman"/>
              </w:rPr>
            </w:pPr>
            <w:r w:rsidRPr="00707F09">
              <w:rPr>
                <w:rFonts w:ascii="Times New Roman" w:hAnsi="Times New Roman" w:cs="Times New Roman"/>
              </w:rPr>
              <w:t xml:space="preserve">We are looking for volunteers from each college P&amp;T committee. If you are interested reach out to your Early Career Development Council representative or email earlycareer@unthealth.edu. </w:t>
            </w:r>
          </w:p>
        </w:tc>
      </w:tr>
      <w:tr w:rsidR="00D34D4B" w:rsidRPr="00707F09" w14:paraId="44A52C3C" w14:textId="77777777" w:rsidTr="002B41CF">
        <w:tc>
          <w:tcPr>
            <w:tcW w:w="3055" w:type="dxa"/>
          </w:tcPr>
          <w:p w14:paraId="63DAD3D5" w14:textId="77777777" w:rsidR="00D34D4B" w:rsidRPr="00707F09" w:rsidRDefault="00D34D4B" w:rsidP="002B41CF">
            <w:pPr>
              <w:rPr>
                <w:rFonts w:ascii="Times New Roman" w:hAnsi="Times New Roman" w:cs="Times New Roman"/>
              </w:rPr>
            </w:pPr>
            <w:hyperlink r:id="rId59" w:history="1">
              <w:r w:rsidRPr="00707F09">
                <w:rPr>
                  <w:rStyle w:val="Hyperlink"/>
                  <w:rFonts w:ascii="Times New Roman" w:hAnsi="Times New Roman" w:cs="Times New Roman"/>
                </w:rPr>
                <w:t>WFN</w:t>
              </w:r>
            </w:hyperlink>
            <w:r w:rsidRPr="00707F09">
              <w:rPr>
                <w:rFonts w:ascii="Times New Roman" w:hAnsi="Times New Roman" w:cs="Times New Roman"/>
              </w:rPr>
              <w:t xml:space="preserve"> Updates</w:t>
            </w:r>
          </w:p>
        </w:tc>
        <w:tc>
          <w:tcPr>
            <w:tcW w:w="9895" w:type="dxa"/>
          </w:tcPr>
          <w:p w14:paraId="5CFD8B16" w14:textId="77777777" w:rsidR="00D34D4B" w:rsidRPr="00707F09" w:rsidRDefault="00D34D4B" w:rsidP="00D34D4B">
            <w:pPr>
              <w:widowControl/>
              <w:numPr>
                <w:ilvl w:val="0"/>
                <w:numId w:val="3"/>
              </w:numPr>
              <w:rPr>
                <w:rFonts w:ascii="Times New Roman" w:hAnsi="Times New Roman" w:cs="Times New Roman"/>
              </w:rPr>
            </w:pPr>
            <w:r w:rsidRPr="00707F09">
              <w:rPr>
                <w:rFonts w:ascii="Times New Roman" w:hAnsi="Times New Roman" w:cs="Times New Roman"/>
              </w:rPr>
              <w:t>March 6, 2026, in the lobby of MET, WFN will host an International Women’s Day coffee and pastries table, where students and employees may send appreciation cards to faculty members</w:t>
            </w:r>
          </w:p>
          <w:p w14:paraId="05CDBCBD" w14:textId="77777777" w:rsidR="00D34D4B" w:rsidRPr="00707F09" w:rsidRDefault="00D34D4B" w:rsidP="00D34D4B">
            <w:pPr>
              <w:widowControl/>
              <w:numPr>
                <w:ilvl w:val="0"/>
                <w:numId w:val="3"/>
              </w:numPr>
              <w:rPr>
                <w:rFonts w:ascii="Times New Roman" w:hAnsi="Times New Roman" w:cs="Times New Roman"/>
              </w:rPr>
            </w:pPr>
            <w:r w:rsidRPr="00707F09">
              <w:rPr>
                <w:rFonts w:ascii="Times New Roman" w:hAnsi="Times New Roman" w:cs="Times New Roman"/>
              </w:rPr>
              <w:t>WFN will be joining Dr. Ray in an Extra Credit episode focusing on work/life balance</w:t>
            </w:r>
          </w:p>
          <w:p w14:paraId="40CE47CC" w14:textId="77777777" w:rsidR="00D34D4B" w:rsidRPr="00707F09" w:rsidRDefault="00D34D4B" w:rsidP="00D34D4B">
            <w:pPr>
              <w:widowControl/>
              <w:numPr>
                <w:ilvl w:val="0"/>
                <w:numId w:val="3"/>
              </w:numPr>
              <w:rPr>
                <w:rFonts w:ascii="Times New Roman" w:hAnsi="Times New Roman" w:cs="Times New Roman"/>
              </w:rPr>
            </w:pPr>
            <w:r w:rsidRPr="00707F09">
              <w:rPr>
                <w:rFonts w:ascii="Times New Roman" w:hAnsi="Times New Roman" w:cs="Times New Roman"/>
              </w:rPr>
              <w:t xml:space="preserve">Currently in the planning phase are yoga and meditation sessions. More information is coming soon. </w:t>
            </w:r>
          </w:p>
        </w:tc>
      </w:tr>
      <w:tr w:rsidR="00D34D4B" w:rsidRPr="00707F09" w14:paraId="45307A07" w14:textId="77777777" w:rsidTr="002B41CF">
        <w:tc>
          <w:tcPr>
            <w:tcW w:w="3055" w:type="dxa"/>
          </w:tcPr>
          <w:p w14:paraId="0F9ECC72" w14:textId="77777777" w:rsidR="00D34D4B" w:rsidRPr="00707F09" w:rsidRDefault="00D34D4B" w:rsidP="002B41CF">
            <w:pPr>
              <w:rPr>
                <w:rFonts w:ascii="Times New Roman" w:hAnsi="Times New Roman" w:cs="Times New Roman"/>
              </w:rPr>
            </w:pPr>
            <w:r w:rsidRPr="00707F09">
              <w:rPr>
                <w:rFonts w:ascii="Times New Roman" w:hAnsi="Times New Roman" w:cs="Times New Roman"/>
              </w:rPr>
              <w:t>College Reports</w:t>
            </w:r>
          </w:p>
        </w:tc>
        <w:tc>
          <w:tcPr>
            <w:tcW w:w="9895" w:type="dxa"/>
          </w:tcPr>
          <w:p w14:paraId="5A15F24D" w14:textId="77777777" w:rsidR="00D34D4B" w:rsidRPr="00707F09" w:rsidRDefault="00D34D4B" w:rsidP="002B41CF">
            <w:pPr>
              <w:spacing w:line="276" w:lineRule="auto"/>
              <w:rPr>
                <w:rFonts w:ascii="Times New Roman" w:hAnsi="Times New Roman" w:cs="Times New Roman"/>
                <w:b/>
                <w:bCs/>
              </w:rPr>
            </w:pPr>
            <w:r w:rsidRPr="00707F09">
              <w:rPr>
                <w:rFonts w:ascii="Times New Roman" w:hAnsi="Times New Roman" w:cs="Times New Roman"/>
                <w:b/>
                <w:bCs/>
              </w:rPr>
              <w:t>CBTS</w:t>
            </w:r>
          </w:p>
          <w:p w14:paraId="16FD595A" w14:textId="77777777" w:rsidR="00D34D4B" w:rsidRPr="00707F09" w:rsidRDefault="00D34D4B" w:rsidP="00D34D4B">
            <w:pPr>
              <w:pStyle w:val="ListParagraph"/>
              <w:widowControl/>
              <w:numPr>
                <w:ilvl w:val="0"/>
                <w:numId w:val="3"/>
              </w:numPr>
              <w:spacing w:line="276" w:lineRule="auto"/>
              <w:rPr>
                <w:rFonts w:ascii="Times New Roman" w:hAnsi="Times New Roman" w:cs="Times New Roman"/>
              </w:rPr>
            </w:pPr>
            <w:r w:rsidRPr="00707F09">
              <w:rPr>
                <w:rFonts w:ascii="Times New Roman" w:hAnsi="Times New Roman" w:cs="Times New Roman"/>
              </w:rPr>
              <w:t>Faculty search is still underway for a faculty member to teach in the undergrad program.</w:t>
            </w:r>
          </w:p>
          <w:p w14:paraId="1059A252" w14:textId="77777777" w:rsidR="00D34D4B" w:rsidRPr="00707F09" w:rsidRDefault="00D34D4B" w:rsidP="00D34D4B">
            <w:pPr>
              <w:pStyle w:val="ListParagraph"/>
              <w:widowControl/>
              <w:numPr>
                <w:ilvl w:val="0"/>
                <w:numId w:val="3"/>
              </w:numPr>
              <w:spacing w:line="276" w:lineRule="auto"/>
              <w:rPr>
                <w:rFonts w:ascii="Times New Roman" w:hAnsi="Times New Roman" w:cs="Times New Roman"/>
              </w:rPr>
            </w:pPr>
            <w:r w:rsidRPr="00707F09">
              <w:rPr>
                <w:rFonts w:ascii="Times New Roman" w:hAnsi="Times New Roman" w:cs="Times New Roman"/>
              </w:rPr>
              <w:t>A search for Senior Associate Dean of Academic Affairs is currently underway. Application window will close on Tues, Feb. 17.</w:t>
            </w:r>
          </w:p>
          <w:p w14:paraId="59B4E859" w14:textId="77777777" w:rsidR="00D34D4B" w:rsidRPr="00707F09" w:rsidRDefault="00D34D4B" w:rsidP="00D34D4B">
            <w:pPr>
              <w:pStyle w:val="ListParagraph"/>
              <w:widowControl/>
              <w:numPr>
                <w:ilvl w:val="0"/>
                <w:numId w:val="3"/>
              </w:numPr>
              <w:spacing w:line="276" w:lineRule="auto"/>
              <w:rPr>
                <w:rFonts w:ascii="Times New Roman" w:hAnsi="Times New Roman" w:cs="Times New Roman"/>
              </w:rPr>
            </w:pPr>
            <w:r w:rsidRPr="00707F09">
              <w:rPr>
                <w:rFonts w:ascii="Times New Roman" w:hAnsi="Times New Roman" w:cs="Times New Roman"/>
              </w:rPr>
              <w:t>The Microbiology, Immunology &amp; Genetics Department Chair search is going to start soon.</w:t>
            </w:r>
          </w:p>
          <w:p w14:paraId="0C427FE4" w14:textId="77777777" w:rsidR="00D34D4B" w:rsidRPr="00707F09" w:rsidRDefault="00D34D4B" w:rsidP="00D34D4B">
            <w:pPr>
              <w:pStyle w:val="ListParagraph"/>
              <w:widowControl/>
              <w:numPr>
                <w:ilvl w:val="0"/>
                <w:numId w:val="3"/>
              </w:numPr>
              <w:spacing w:line="276" w:lineRule="auto"/>
              <w:rPr>
                <w:rFonts w:ascii="Times New Roman" w:hAnsi="Times New Roman" w:cs="Times New Roman"/>
              </w:rPr>
            </w:pPr>
            <w:r w:rsidRPr="00707F09">
              <w:rPr>
                <w:rFonts w:ascii="Times New Roman" w:hAnsi="Times New Roman" w:cs="Times New Roman"/>
              </w:rPr>
              <w:t>As part of the strategic plan for CBTS Dean Keller has appointed volunteers to serve on work groups to discuss how to define the strategic pillars (Research Excellence, Student Success, People /Community / and Culture) and how they should be structured to benefit and facilitate CBTS student and faculty success.</w:t>
            </w:r>
          </w:p>
          <w:p w14:paraId="6E311455" w14:textId="77777777" w:rsidR="00D34D4B" w:rsidRPr="00707F09" w:rsidRDefault="00D34D4B" w:rsidP="00D34D4B">
            <w:pPr>
              <w:pStyle w:val="ListParagraph"/>
              <w:widowControl/>
              <w:numPr>
                <w:ilvl w:val="0"/>
                <w:numId w:val="3"/>
              </w:numPr>
              <w:spacing w:line="276" w:lineRule="auto"/>
              <w:rPr>
                <w:rFonts w:ascii="Times New Roman" w:hAnsi="Times New Roman" w:cs="Times New Roman"/>
              </w:rPr>
            </w:pPr>
            <w:r w:rsidRPr="00707F09">
              <w:rPr>
                <w:rFonts w:ascii="Times New Roman" w:hAnsi="Times New Roman" w:cs="Times New Roman"/>
              </w:rPr>
              <w:t xml:space="preserve">Faculty have questions about flexible work arrangements and are seeking clarification. </w:t>
            </w:r>
          </w:p>
          <w:p w14:paraId="6BE5FE28" w14:textId="77777777" w:rsidR="00D34D4B" w:rsidRPr="00707F09" w:rsidRDefault="00D34D4B" w:rsidP="002B41CF">
            <w:pPr>
              <w:spacing w:line="276" w:lineRule="auto"/>
              <w:rPr>
                <w:rFonts w:ascii="Times New Roman" w:hAnsi="Times New Roman" w:cs="Times New Roman"/>
                <w:b/>
                <w:bCs/>
              </w:rPr>
            </w:pPr>
            <w:r w:rsidRPr="00707F09">
              <w:rPr>
                <w:rFonts w:ascii="Times New Roman" w:hAnsi="Times New Roman" w:cs="Times New Roman"/>
                <w:b/>
                <w:bCs/>
              </w:rPr>
              <w:t>COP</w:t>
            </w:r>
          </w:p>
          <w:p w14:paraId="71543957" w14:textId="77777777" w:rsidR="00D34D4B" w:rsidRPr="00707F09" w:rsidRDefault="00D34D4B" w:rsidP="00D34D4B">
            <w:pPr>
              <w:pStyle w:val="ListParagraph"/>
              <w:widowControl/>
              <w:numPr>
                <w:ilvl w:val="0"/>
                <w:numId w:val="3"/>
              </w:numPr>
              <w:spacing w:line="276" w:lineRule="auto"/>
              <w:rPr>
                <w:rFonts w:ascii="Times New Roman" w:hAnsi="Times New Roman" w:cs="Times New Roman"/>
              </w:rPr>
            </w:pPr>
            <w:r w:rsidRPr="00707F09">
              <w:rPr>
                <w:rFonts w:ascii="Times New Roman" w:hAnsi="Times New Roman" w:cs="Times New Roman"/>
              </w:rPr>
              <w:t>No updates</w:t>
            </w:r>
          </w:p>
          <w:p w14:paraId="4728C5B3" w14:textId="77777777" w:rsidR="00D34D4B" w:rsidRPr="00707F09" w:rsidRDefault="00D34D4B" w:rsidP="002B41CF">
            <w:pPr>
              <w:spacing w:line="276" w:lineRule="auto"/>
              <w:rPr>
                <w:rFonts w:ascii="Times New Roman" w:hAnsi="Times New Roman" w:cs="Times New Roman"/>
                <w:b/>
                <w:bCs/>
              </w:rPr>
            </w:pPr>
            <w:r w:rsidRPr="00707F09">
              <w:rPr>
                <w:rFonts w:ascii="Times New Roman" w:hAnsi="Times New Roman" w:cs="Times New Roman"/>
                <w:b/>
                <w:bCs/>
              </w:rPr>
              <w:t>CHP</w:t>
            </w:r>
          </w:p>
          <w:p w14:paraId="0235510D" w14:textId="77777777" w:rsidR="00D34D4B" w:rsidRPr="00707F09" w:rsidRDefault="00D34D4B" w:rsidP="00D34D4B">
            <w:pPr>
              <w:pStyle w:val="ListParagraph"/>
              <w:widowControl/>
              <w:numPr>
                <w:ilvl w:val="0"/>
                <w:numId w:val="3"/>
              </w:numPr>
              <w:spacing w:line="276" w:lineRule="auto"/>
              <w:rPr>
                <w:rFonts w:ascii="Times New Roman" w:hAnsi="Times New Roman" w:cs="Times New Roman"/>
              </w:rPr>
            </w:pPr>
            <w:r w:rsidRPr="00707F09">
              <w:rPr>
                <w:rFonts w:ascii="Times New Roman" w:hAnsi="Times New Roman" w:cs="Times New Roman"/>
              </w:rPr>
              <w:t>PA</w:t>
            </w:r>
          </w:p>
          <w:p w14:paraId="52731E36" w14:textId="77777777" w:rsidR="00D34D4B" w:rsidRPr="00707F09" w:rsidRDefault="00D34D4B" w:rsidP="00D34D4B">
            <w:pPr>
              <w:pStyle w:val="ListParagraph"/>
              <w:widowControl/>
              <w:numPr>
                <w:ilvl w:val="0"/>
                <w:numId w:val="27"/>
              </w:numPr>
              <w:spacing w:line="276" w:lineRule="auto"/>
              <w:rPr>
                <w:rFonts w:ascii="Times New Roman" w:hAnsi="Times New Roman" w:cs="Times New Roman"/>
              </w:rPr>
            </w:pPr>
            <w:r w:rsidRPr="00707F09">
              <w:rPr>
                <w:rFonts w:ascii="Times New Roman" w:hAnsi="Times New Roman" w:cs="Times New Roman"/>
              </w:rPr>
              <w:lastRenderedPageBreak/>
              <w:t>The DCE (director of clinical education) position is still open though we have had several applicants and are in the early stages of screening and interviewing .</w:t>
            </w:r>
          </w:p>
          <w:p w14:paraId="255AEA31" w14:textId="77777777" w:rsidR="00D34D4B" w:rsidRPr="00707F09" w:rsidRDefault="00D34D4B" w:rsidP="00D34D4B">
            <w:pPr>
              <w:pStyle w:val="ListParagraph"/>
              <w:widowControl/>
              <w:numPr>
                <w:ilvl w:val="0"/>
                <w:numId w:val="27"/>
              </w:numPr>
              <w:spacing w:line="276" w:lineRule="auto"/>
              <w:rPr>
                <w:rFonts w:ascii="Times New Roman" w:hAnsi="Times New Roman" w:cs="Times New Roman"/>
              </w:rPr>
            </w:pPr>
            <w:r w:rsidRPr="00707F09">
              <w:rPr>
                <w:rFonts w:ascii="Times New Roman" w:hAnsi="Times New Roman" w:cs="Times New Roman"/>
              </w:rPr>
              <w:t>A position for a business coordinator position has been posted</w:t>
            </w:r>
          </w:p>
          <w:p w14:paraId="2BD72BD9" w14:textId="77777777" w:rsidR="00D34D4B" w:rsidRPr="00707F09" w:rsidRDefault="00D34D4B" w:rsidP="00D34D4B">
            <w:pPr>
              <w:pStyle w:val="ListParagraph"/>
              <w:widowControl/>
              <w:numPr>
                <w:ilvl w:val="0"/>
                <w:numId w:val="27"/>
              </w:numPr>
              <w:spacing w:line="276" w:lineRule="auto"/>
              <w:rPr>
                <w:rFonts w:ascii="Times New Roman" w:hAnsi="Times New Roman" w:cs="Times New Roman"/>
              </w:rPr>
            </w:pPr>
            <w:r w:rsidRPr="00707F09">
              <w:rPr>
                <w:rFonts w:ascii="Times New Roman" w:hAnsi="Times New Roman" w:cs="Times New Roman"/>
              </w:rPr>
              <w:t>The class of 2026 cohort will graduate this month, and there will be a graduation banquet celebrating that achievement on February 18th.</w:t>
            </w:r>
          </w:p>
          <w:p w14:paraId="78B9F9B2" w14:textId="77777777" w:rsidR="00D34D4B" w:rsidRPr="00707F09" w:rsidRDefault="00D34D4B" w:rsidP="00D34D4B">
            <w:pPr>
              <w:pStyle w:val="ListParagraph"/>
              <w:widowControl/>
              <w:numPr>
                <w:ilvl w:val="0"/>
                <w:numId w:val="27"/>
              </w:numPr>
              <w:spacing w:line="276" w:lineRule="auto"/>
              <w:rPr>
                <w:rFonts w:ascii="Times New Roman" w:hAnsi="Times New Roman" w:cs="Times New Roman"/>
              </w:rPr>
            </w:pPr>
            <w:r w:rsidRPr="00707F09">
              <w:rPr>
                <w:rFonts w:ascii="Times New Roman" w:hAnsi="Times New Roman" w:cs="Times New Roman"/>
              </w:rPr>
              <w:t>Class of 2027 is starting their clinical rotation year this month.</w:t>
            </w:r>
          </w:p>
          <w:p w14:paraId="11AD2803" w14:textId="77777777" w:rsidR="00D34D4B" w:rsidRPr="00707F09" w:rsidRDefault="00D34D4B" w:rsidP="00D34D4B">
            <w:pPr>
              <w:pStyle w:val="ListParagraph"/>
              <w:widowControl/>
              <w:numPr>
                <w:ilvl w:val="0"/>
                <w:numId w:val="3"/>
              </w:numPr>
              <w:spacing w:line="276" w:lineRule="auto"/>
              <w:rPr>
                <w:rFonts w:ascii="Times New Roman" w:hAnsi="Times New Roman" w:cs="Times New Roman"/>
              </w:rPr>
            </w:pPr>
            <w:r w:rsidRPr="00707F09">
              <w:rPr>
                <w:rFonts w:ascii="Times New Roman" w:hAnsi="Times New Roman" w:cs="Times New Roman"/>
              </w:rPr>
              <w:t>PT</w:t>
            </w:r>
          </w:p>
          <w:p w14:paraId="3AE4C8CB" w14:textId="77777777" w:rsidR="00D34D4B" w:rsidRPr="00707F09" w:rsidRDefault="00D34D4B" w:rsidP="00D34D4B">
            <w:pPr>
              <w:pStyle w:val="ListParagraph"/>
              <w:widowControl/>
              <w:numPr>
                <w:ilvl w:val="0"/>
                <w:numId w:val="27"/>
              </w:numPr>
              <w:spacing w:line="276" w:lineRule="auto"/>
              <w:rPr>
                <w:rFonts w:ascii="Times New Roman" w:hAnsi="Times New Roman" w:cs="Times New Roman"/>
              </w:rPr>
            </w:pPr>
            <w:r w:rsidRPr="00707F09">
              <w:rPr>
                <w:rFonts w:ascii="Times New Roman" w:hAnsi="Times New Roman" w:cs="Times New Roman"/>
              </w:rPr>
              <w:t xml:space="preserve">Dr. Jennifer Morgan has joined the hybrid pathway and will serve as the primary musculoskeletal faculty member. </w:t>
            </w:r>
          </w:p>
          <w:p w14:paraId="75F7D515" w14:textId="77777777" w:rsidR="00D34D4B" w:rsidRPr="00707F09" w:rsidRDefault="00D34D4B" w:rsidP="00D34D4B">
            <w:pPr>
              <w:pStyle w:val="ListParagraph"/>
              <w:widowControl/>
              <w:numPr>
                <w:ilvl w:val="0"/>
                <w:numId w:val="27"/>
              </w:numPr>
              <w:spacing w:line="276" w:lineRule="auto"/>
              <w:rPr>
                <w:rFonts w:ascii="Times New Roman" w:hAnsi="Times New Roman" w:cs="Times New Roman"/>
              </w:rPr>
            </w:pPr>
            <w:r w:rsidRPr="00707F09">
              <w:rPr>
                <w:rFonts w:ascii="Times New Roman" w:hAnsi="Times New Roman" w:cs="Times New Roman"/>
              </w:rPr>
              <w:t xml:space="preserve">Four faculty presented educational sessions at the American Physical Therapy Association Combined Sections Meeting in Anaheim, CA. Congratulations to Dr. Brandy Schwarz, Dr. Lucas Burns, Dr. Michael Furtado, and Dr. Myles Quiben. </w:t>
            </w:r>
          </w:p>
          <w:p w14:paraId="3FB66F74" w14:textId="77777777" w:rsidR="00D34D4B" w:rsidRPr="00707F09" w:rsidRDefault="00D34D4B" w:rsidP="00D34D4B">
            <w:pPr>
              <w:pStyle w:val="ListParagraph"/>
              <w:widowControl/>
              <w:numPr>
                <w:ilvl w:val="0"/>
                <w:numId w:val="27"/>
              </w:numPr>
              <w:spacing w:line="276" w:lineRule="auto"/>
              <w:rPr>
                <w:rFonts w:ascii="Times New Roman" w:hAnsi="Times New Roman" w:cs="Times New Roman"/>
              </w:rPr>
            </w:pPr>
            <w:r w:rsidRPr="00707F09">
              <w:rPr>
                <w:rFonts w:ascii="Times New Roman" w:hAnsi="Times New Roman" w:cs="Times New Roman"/>
              </w:rPr>
              <w:t>Eleven faculty collaborating with twenty-five students had research posters accepted for presentation at the Combined Sections Meeting.  Congratulations to Dr. Charles, Nichols, Dr. Mindy Brummett, Dr. Myles Quiben, Dr. Beverly McNeal, Dr. Jeegisha Kapila, Dr. Jehad Alzyoud, Dr. Michael Furtado, Dr. Marc Crawford, Dr. Kristen Barta, Dr. Darby Smith, and Dr. Jennifer Morgan.</w:t>
            </w:r>
          </w:p>
          <w:p w14:paraId="54DE9379" w14:textId="77777777" w:rsidR="00D34D4B" w:rsidRPr="00707F09" w:rsidRDefault="00D34D4B" w:rsidP="00D34D4B">
            <w:pPr>
              <w:pStyle w:val="ListParagraph"/>
              <w:widowControl/>
              <w:numPr>
                <w:ilvl w:val="0"/>
                <w:numId w:val="3"/>
              </w:numPr>
              <w:spacing w:line="276" w:lineRule="auto"/>
              <w:rPr>
                <w:rFonts w:ascii="Times New Roman" w:hAnsi="Times New Roman" w:cs="Times New Roman"/>
              </w:rPr>
            </w:pPr>
            <w:r w:rsidRPr="00707F09">
              <w:rPr>
                <w:rFonts w:ascii="Times New Roman" w:hAnsi="Times New Roman" w:cs="Times New Roman"/>
              </w:rPr>
              <w:t>PHWB</w:t>
            </w:r>
          </w:p>
          <w:p w14:paraId="79CC7D18" w14:textId="77777777" w:rsidR="00D34D4B" w:rsidRPr="00707F09" w:rsidRDefault="00D34D4B" w:rsidP="00D34D4B">
            <w:pPr>
              <w:pStyle w:val="ListParagraph"/>
              <w:widowControl/>
              <w:numPr>
                <w:ilvl w:val="0"/>
                <w:numId w:val="27"/>
              </w:numPr>
              <w:spacing w:line="276" w:lineRule="auto"/>
              <w:rPr>
                <w:rFonts w:ascii="Times New Roman" w:hAnsi="Times New Roman" w:cs="Times New Roman"/>
              </w:rPr>
            </w:pPr>
            <w:r w:rsidRPr="00707F09">
              <w:rPr>
                <w:rFonts w:ascii="Times New Roman" w:hAnsi="Times New Roman" w:cs="Times New Roman"/>
              </w:rPr>
              <w:t>No update</w:t>
            </w:r>
          </w:p>
          <w:p w14:paraId="34E7F064" w14:textId="77777777" w:rsidR="00D34D4B" w:rsidRPr="00707F09" w:rsidRDefault="00D34D4B" w:rsidP="002B41CF">
            <w:pPr>
              <w:spacing w:line="276" w:lineRule="auto"/>
              <w:rPr>
                <w:rFonts w:ascii="Times New Roman" w:hAnsi="Times New Roman" w:cs="Times New Roman"/>
                <w:b/>
                <w:bCs/>
              </w:rPr>
            </w:pPr>
            <w:r w:rsidRPr="00707F09">
              <w:rPr>
                <w:rFonts w:ascii="Times New Roman" w:hAnsi="Times New Roman" w:cs="Times New Roman"/>
                <w:b/>
                <w:bCs/>
              </w:rPr>
              <w:t>CPH</w:t>
            </w:r>
          </w:p>
          <w:p w14:paraId="40FDEABE" w14:textId="77777777" w:rsidR="00D34D4B" w:rsidRPr="00707F09" w:rsidRDefault="00D34D4B" w:rsidP="00D34D4B">
            <w:pPr>
              <w:pStyle w:val="ListParagraph"/>
              <w:widowControl/>
              <w:numPr>
                <w:ilvl w:val="0"/>
                <w:numId w:val="3"/>
              </w:numPr>
              <w:spacing w:line="276" w:lineRule="auto"/>
              <w:rPr>
                <w:rFonts w:ascii="Times New Roman" w:hAnsi="Times New Roman" w:cs="Times New Roman"/>
              </w:rPr>
            </w:pPr>
            <w:r w:rsidRPr="00707F09">
              <w:rPr>
                <w:rFonts w:ascii="Times New Roman" w:hAnsi="Times New Roman" w:cs="Times New Roman"/>
              </w:rPr>
              <w:t>FACULTY NEWS</w:t>
            </w:r>
          </w:p>
          <w:p w14:paraId="682360A0" w14:textId="77777777" w:rsidR="00D34D4B" w:rsidRPr="00707F09" w:rsidRDefault="00D34D4B" w:rsidP="00D34D4B">
            <w:pPr>
              <w:pStyle w:val="ListParagraph"/>
              <w:widowControl/>
              <w:numPr>
                <w:ilvl w:val="0"/>
                <w:numId w:val="27"/>
              </w:numPr>
              <w:spacing w:line="276" w:lineRule="auto"/>
              <w:rPr>
                <w:rFonts w:ascii="Times New Roman" w:hAnsi="Times New Roman" w:cs="Times New Roman"/>
              </w:rPr>
            </w:pPr>
            <w:r w:rsidRPr="00707F09">
              <w:rPr>
                <w:rFonts w:ascii="Times New Roman" w:hAnsi="Times New Roman" w:cs="Times New Roman"/>
              </w:rPr>
              <w:t>Dr. Teresa Wagner is nominated and selected as a Woman of Influence honoree for the 2026 class of Great Women of Texas.</w:t>
            </w:r>
          </w:p>
          <w:p w14:paraId="303EBFA7" w14:textId="77777777" w:rsidR="00D34D4B" w:rsidRPr="00707F09" w:rsidRDefault="00D34D4B" w:rsidP="00D34D4B">
            <w:pPr>
              <w:pStyle w:val="ListParagraph"/>
              <w:widowControl/>
              <w:numPr>
                <w:ilvl w:val="0"/>
                <w:numId w:val="27"/>
              </w:numPr>
              <w:spacing w:line="276" w:lineRule="auto"/>
              <w:rPr>
                <w:rFonts w:ascii="Times New Roman" w:hAnsi="Times New Roman" w:cs="Times New Roman"/>
              </w:rPr>
            </w:pPr>
            <w:r w:rsidRPr="00707F09">
              <w:rPr>
                <w:rFonts w:ascii="Times New Roman" w:hAnsi="Times New Roman" w:cs="Times New Roman"/>
              </w:rPr>
              <w:t xml:space="preserve">Dr. Stacey Griner received a new award from the Prevent Cancer Foundation for her proposal titled "Implementing HPV-Related Cancer Guidelines in Dental Settings." It is a 17-month grant that utilizes mixed methods to translate knowledge into practice. Dr. Malinee </w:t>
            </w:r>
            <w:proofErr w:type="spellStart"/>
            <w:r w:rsidRPr="00707F09">
              <w:rPr>
                <w:rFonts w:ascii="Times New Roman" w:hAnsi="Times New Roman" w:cs="Times New Roman"/>
              </w:rPr>
              <w:t>Neelamegam</w:t>
            </w:r>
            <w:proofErr w:type="spellEnd"/>
            <w:r w:rsidRPr="00707F09">
              <w:rPr>
                <w:rFonts w:ascii="Times New Roman" w:hAnsi="Times New Roman" w:cs="Times New Roman"/>
              </w:rPr>
              <w:t xml:space="preserve"> will assist on this project.</w:t>
            </w:r>
          </w:p>
          <w:p w14:paraId="724B483A" w14:textId="77777777" w:rsidR="00D34D4B" w:rsidRPr="00707F09" w:rsidRDefault="00D34D4B" w:rsidP="00D34D4B">
            <w:pPr>
              <w:pStyle w:val="ListParagraph"/>
              <w:widowControl/>
              <w:numPr>
                <w:ilvl w:val="0"/>
                <w:numId w:val="27"/>
              </w:numPr>
              <w:spacing w:line="276" w:lineRule="auto"/>
              <w:rPr>
                <w:rFonts w:ascii="Times New Roman" w:hAnsi="Times New Roman" w:cs="Times New Roman"/>
              </w:rPr>
            </w:pPr>
            <w:r w:rsidRPr="00707F09">
              <w:rPr>
                <w:rFonts w:ascii="Times New Roman" w:hAnsi="Times New Roman" w:cs="Times New Roman"/>
              </w:rPr>
              <w:t>Dr. Stacey Griner received an award from the Patient-centered Outcomes Research Institute (PCORI). This award will position her as MPI with Dr. Erika Thompson at UT San Antonio to reduce human papillomavirus (HPV)-related cancer risk.</w:t>
            </w:r>
          </w:p>
          <w:p w14:paraId="4D1EBBC0" w14:textId="77777777" w:rsidR="00D34D4B" w:rsidRPr="00707F09" w:rsidRDefault="00D34D4B" w:rsidP="00D34D4B">
            <w:pPr>
              <w:pStyle w:val="ListParagraph"/>
              <w:widowControl/>
              <w:numPr>
                <w:ilvl w:val="0"/>
                <w:numId w:val="27"/>
              </w:numPr>
              <w:spacing w:line="276" w:lineRule="auto"/>
              <w:rPr>
                <w:rFonts w:ascii="Times New Roman" w:hAnsi="Times New Roman" w:cs="Times New Roman"/>
              </w:rPr>
            </w:pPr>
            <w:r w:rsidRPr="00707F09">
              <w:rPr>
                <w:rFonts w:ascii="Times New Roman" w:hAnsi="Times New Roman" w:cs="Times New Roman"/>
              </w:rPr>
              <w:lastRenderedPageBreak/>
              <w:t xml:space="preserve">Dr. Malinee </w:t>
            </w:r>
            <w:proofErr w:type="spellStart"/>
            <w:r w:rsidRPr="00707F09">
              <w:rPr>
                <w:rFonts w:ascii="Times New Roman" w:hAnsi="Times New Roman" w:cs="Times New Roman"/>
              </w:rPr>
              <w:t>Neelamegam</w:t>
            </w:r>
            <w:proofErr w:type="spellEnd"/>
            <w:r w:rsidRPr="00707F09">
              <w:rPr>
                <w:rFonts w:ascii="Times New Roman" w:hAnsi="Times New Roman" w:cs="Times New Roman"/>
              </w:rPr>
              <w:t xml:space="preserve"> is awarded the TARCC (Texas Alzheimer's Research and Care Consortium) junior investigator grant to advance dementia awareness in South Asian communities</w:t>
            </w:r>
          </w:p>
          <w:p w14:paraId="2F159722" w14:textId="77777777" w:rsidR="00D34D4B" w:rsidRPr="00707F09" w:rsidRDefault="00D34D4B" w:rsidP="00D34D4B">
            <w:pPr>
              <w:pStyle w:val="ListParagraph"/>
              <w:widowControl/>
              <w:numPr>
                <w:ilvl w:val="0"/>
                <w:numId w:val="27"/>
              </w:numPr>
              <w:spacing w:line="276" w:lineRule="auto"/>
              <w:rPr>
                <w:rFonts w:ascii="Times New Roman" w:hAnsi="Times New Roman" w:cs="Times New Roman"/>
              </w:rPr>
            </w:pPr>
            <w:r w:rsidRPr="00707F09">
              <w:rPr>
                <w:rFonts w:ascii="Times New Roman" w:hAnsi="Times New Roman" w:cs="Times New Roman"/>
              </w:rPr>
              <w:t>Drs. Teresa Wagner and Emily Spence are awarded the Sid W. Richardson Grant to examine entry into and the recurrence of homelessness through the lens of literacy to identify potential barriers to long-term housing stability.</w:t>
            </w:r>
          </w:p>
          <w:p w14:paraId="6A53B9C8" w14:textId="77777777" w:rsidR="00D34D4B" w:rsidRPr="00707F09" w:rsidRDefault="00D34D4B" w:rsidP="002B41CF">
            <w:pPr>
              <w:spacing w:line="276" w:lineRule="auto"/>
              <w:rPr>
                <w:rFonts w:ascii="Times New Roman" w:hAnsi="Times New Roman" w:cs="Times New Roman"/>
                <w:b/>
                <w:bCs/>
              </w:rPr>
            </w:pPr>
            <w:r w:rsidRPr="00707F09">
              <w:rPr>
                <w:rFonts w:ascii="Times New Roman" w:hAnsi="Times New Roman" w:cs="Times New Roman"/>
                <w:b/>
                <w:bCs/>
              </w:rPr>
              <w:t>TCOM</w:t>
            </w:r>
          </w:p>
          <w:p w14:paraId="290B23F8" w14:textId="77777777" w:rsidR="00D34D4B" w:rsidRPr="00707F09" w:rsidRDefault="00D34D4B" w:rsidP="00D34D4B">
            <w:pPr>
              <w:pStyle w:val="ListParagraph"/>
              <w:widowControl/>
              <w:numPr>
                <w:ilvl w:val="0"/>
                <w:numId w:val="3"/>
              </w:numPr>
              <w:spacing w:line="276" w:lineRule="auto"/>
              <w:rPr>
                <w:rFonts w:ascii="Times New Roman" w:hAnsi="Times New Roman" w:cs="Times New Roman"/>
              </w:rPr>
            </w:pPr>
            <w:r w:rsidRPr="00707F09">
              <w:rPr>
                <w:rFonts w:ascii="Times New Roman" w:hAnsi="Times New Roman" w:cs="Times New Roman"/>
              </w:rPr>
              <w:t>The Dallas Morning News did a story on AI and Health Informatics featuring Dr. Janet Lieto and Nelumdini Samaranayake. It showcases how TCOM is teaching medical students to interact with AI tools and use them ethically. Dr. Lieto and Nelumdini Samaranayake have been using simulations and many other ways to teach students to prioritize patient care, safety, and humanity first and foremost. Sensational work by them and all faculty involved with this!</w:t>
            </w:r>
          </w:p>
          <w:p w14:paraId="2B6FB3AB" w14:textId="77777777" w:rsidR="00D34D4B" w:rsidRPr="00707F09" w:rsidRDefault="00D34D4B" w:rsidP="00D34D4B">
            <w:pPr>
              <w:pStyle w:val="ListParagraph"/>
              <w:widowControl/>
              <w:numPr>
                <w:ilvl w:val="0"/>
                <w:numId w:val="3"/>
              </w:numPr>
              <w:spacing w:line="276" w:lineRule="auto"/>
              <w:rPr>
                <w:rFonts w:ascii="Times New Roman" w:hAnsi="Times New Roman" w:cs="Times New Roman"/>
              </w:rPr>
            </w:pPr>
            <w:r w:rsidRPr="00707F09">
              <w:rPr>
                <w:rFonts w:ascii="Times New Roman" w:hAnsi="Times New Roman" w:cs="Times New Roman"/>
              </w:rPr>
              <w:t>Dr. John Licciardone collaborated with colleagues at leading pain research centers to publish initial results of the PACBACK Trial in JAMA. The landmark study funded by the National Institutes of Health measured the effectiveness of spinal manipulation and clinician-supported self-management compared with guideline-based medical care for patients with acute or subacute low back pain at increased risk of chronic disabling pain. It included 1,000 patients at three research clinics in Minnesota and Pennsylvania from November 2018 to June 2024.</w:t>
            </w:r>
          </w:p>
          <w:p w14:paraId="774C610A" w14:textId="77777777" w:rsidR="00D34D4B" w:rsidRPr="00707F09" w:rsidRDefault="00D34D4B" w:rsidP="00D34D4B">
            <w:pPr>
              <w:widowControl/>
              <w:numPr>
                <w:ilvl w:val="0"/>
                <w:numId w:val="3"/>
              </w:numPr>
              <w:spacing w:line="276" w:lineRule="auto"/>
              <w:rPr>
                <w:rFonts w:ascii="Times New Roman" w:hAnsi="Times New Roman" w:cs="Times New Roman"/>
                <w:b/>
                <w:bCs/>
              </w:rPr>
            </w:pPr>
            <w:r w:rsidRPr="00707F09">
              <w:rPr>
                <w:rFonts w:ascii="Times New Roman" w:hAnsi="Times New Roman" w:cs="Times New Roman"/>
              </w:rPr>
              <w:t xml:space="preserve">The National Board of Osteopathic Medical Examiners has appointed TCOM’s Dr. Christopher Medina as a National Faculty Chair. Medina, who is an assistant professor with TCOM, is the C3DO Examination Chair effective January 2026 and will serve a term of three years. Since 2020, Medina has served on the NBOME National Faculty and has recently participated in the Level 1 and Level 2-CE Item Writing Workshop. He has served as the physician lead for the C3DO at TCOM since 2023. </w:t>
            </w:r>
          </w:p>
          <w:p w14:paraId="4833A622" w14:textId="77777777" w:rsidR="00D34D4B" w:rsidRPr="00707F09" w:rsidRDefault="00D34D4B" w:rsidP="002B41CF">
            <w:pPr>
              <w:spacing w:line="276" w:lineRule="auto"/>
              <w:rPr>
                <w:rFonts w:ascii="Times New Roman" w:hAnsi="Times New Roman" w:cs="Times New Roman"/>
                <w:b/>
                <w:bCs/>
              </w:rPr>
            </w:pPr>
            <w:r w:rsidRPr="00707F09">
              <w:rPr>
                <w:rFonts w:ascii="Times New Roman" w:hAnsi="Times New Roman" w:cs="Times New Roman"/>
                <w:b/>
                <w:bCs/>
              </w:rPr>
              <w:t>CON</w:t>
            </w:r>
          </w:p>
          <w:p w14:paraId="0079369B" w14:textId="77777777" w:rsidR="00D34D4B" w:rsidRPr="00707F09" w:rsidRDefault="00D34D4B" w:rsidP="00D34D4B">
            <w:pPr>
              <w:pStyle w:val="ListParagraph"/>
              <w:widowControl/>
              <w:numPr>
                <w:ilvl w:val="0"/>
                <w:numId w:val="3"/>
              </w:numPr>
              <w:spacing w:line="276" w:lineRule="auto"/>
              <w:rPr>
                <w:rFonts w:ascii="Times New Roman" w:hAnsi="Times New Roman" w:cs="Times New Roman"/>
                <w:b/>
                <w:bCs/>
              </w:rPr>
            </w:pPr>
            <w:r w:rsidRPr="00707F09">
              <w:rPr>
                <w:rFonts w:ascii="Times New Roman" w:hAnsi="Times New Roman" w:cs="Times New Roman"/>
              </w:rPr>
              <w:t>No update</w:t>
            </w:r>
          </w:p>
        </w:tc>
      </w:tr>
      <w:tr w:rsidR="00D34D4B" w:rsidRPr="00707F09" w14:paraId="31C821EE" w14:textId="77777777" w:rsidTr="002B41CF">
        <w:tc>
          <w:tcPr>
            <w:tcW w:w="3055" w:type="dxa"/>
          </w:tcPr>
          <w:p w14:paraId="6FC62E57" w14:textId="77777777" w:rsidR="00D34D4B" w:rsidRPr="00707F09" w:rsidRDefault="00D34D4B" w:rsidP="002B41CF">
            <w:pPr>
              <w:rPr>
                <w:rFonts w:ascii="Times New Roman" w:hAnsi="Times New Roman" w:cs="Times New Roman"/>
              </w:rPr>
            </w:pPr>
            <w:r w:rsidRPr="00707F09">
              <w:rPr>
                <w:rFonts w:ascii="Times New Roman" w:hAnsi="Times New Roman" w:cs="Times New Roman"/>
              </w:rPr>
              <w:lastRenderedPageBreak/>
              <w:t>General Business</w:t>
            </w:r>
          </w:p>
        </w:tc>
        <w:tc>
          <w:tcPr>
            <w:tcW w:w="9895" w:type="dxa"/>
          </w:tcPr>
          <w:p w14:paraId="20ECB612" w14:textId="77777777" w:rsidR="00D34D4B" w:rsidRPr="00707F09" w:rsidRDefault="00D34D4B" w:rsidP="002B41CF">
            <w:pPr>
              <w:rPr>
                <w:rFonts w:ascii="Times New Roman" w:hAnsi="Times New Roman" w:cs="Times New Roman"/>
                <w:b/>
                <w:bCs/>
              </w:rPr>
            </w:pPr>
            <w:r w:rsidRPr="00707F09">
              <w:rPr>
                <w:rFonts w:ascii="Times New Roman" w:hAnsi="Times New Roman" w:cs="Times New Roman"/>
                <w:b/>
                <w:bCs/>
              </w:rPr>
              <w:t>Process Improvement Team, Tools and Resources, Tracy Broomes guest speaker</w:t>
            </w:r>
          </w:p>
          <w:p w14:paraId="34118AC2" w14:textId="77777777" w:rsidR="00D34D4B" w:rsidRPr="00707F09" w:rsidRDefault="00D34D4B" w:rsidP="00D34D4B">
            <w:pPr>
              <w:pStyle w:val="ListParagraph"/>
              <w:widowControl/>
              <w:numPr>
                <w:ilvl w:val="0"/>
                <w:numId w:val="30"/>
              </w:numPr>
              <w:rPr>
                <w:rFonts w:ascii="Times New Roman" w:hAnsi="Times New Roman" w:cs="Times New Roman"/>
              </w:rPr>
            </w:pPr>
            <w:r w:rsidRPr="00707F09">
              <w:rPr>
                <w:rFonts w:ascii="Times New Roman" w:hAnsi="Times New Roman" w:cs="Times New Roman"/>
              </w:rPr>
              <w:t>Introduced the team, which supports campus-wide initiatives to enhance efficiency and effectiveness. The team offers after-action reviews, cause-and-effect analysis, process mapping, and five-why root cause analysis.</w:t>
            </w:r>
          </w:p>
          <w:p w14:paraId="2005137D" w14:textId="77777777" w:rsidR="00D34D4B" w:rsidRPr="00707F09" w:rsidRDefault="00D34D4B" w:rsidP="00D34D4B">
            <w:pPr>
              <w:pStyle w:val="ListParagraph"/>
              <w:widowControl/>
              <w:numPr>
                <w:ilvl w:val="0"/>
                <w:numId w:val="30"/>
              </w:numPr>
              <w:rPr>
                <w:rFonts w:ascii="Times New Roman" w:hAnsi="Times New Roman" w:cs="Times New Roman"/>
              </w:rPr>
            </w:pPr>
            <w:r w:rsidRPr="00707F09">
              <w:rPr>
                <w:rFonts w:ascii="Times New Roman" w:hAnsi="Times New Roman" w:cs="Times New Roman"/>
              </w:rPr>
              <w:t>A continuous process improvement framework was developed last year with cross-campus participation, using the acronym VALUE: Verify the problem, Assess data, Leverage findings, Utilize solutions, and Evaluate results. Ambassadors throughout campus champion this framework and share ideas across departments.</w:t>
            </w:r>
          </w:p>
          <w:p w14:paraId="7DC9622C" w14:textId="77777777" w:rsidR="00D34D4B" w:rsidRPr="00707F09" w:rsidRDefault="00D34D4B" w:rsidP="00D34D4B">
            <w:pPr>
              <w:pStyle w:val="ListParagraph"/>
              <w:widowControl/>
              <w:numPr>
                <w:ilvl w:val="0"/>
                <w:numId w:val="30"/>
              </w:numPr>
              <w:rPr>
                <w:rFonts w:ascii="Times New Roman" w:hAnsi="Times New Roman" w:cs="Times New Roman"/>
              </w:rPr>
            </w:pPr>
            <w:r w:rsidRPr="00707F09">
              <w:rPr>
                <w:rFonts w:ascii="Times New Roman" w:hAnsi="Times New Roman" w:cs="Times New Roman"/>
              </w:rPr>
              <w:lastRenderedPageBreak/>
              <w:t>Current projects include implementing RFID tracking for the donated body program, sustainability support for the food pantry, a new AR billing module, and documenting the hiring workflow to make the process more accessible to managers. The hiring process documentation addresses faculty concerns about the lengthy time from job posting to placement.</w:t>
            </w:r>
          </w:p>
        </w:tc>
      </w:tr>
      <w:tr w:rsidR="00D34D4B" w:rsidRPr="00707F09" w14:paraId="64B88E51" w14:textId="77777777" w:rsidTr="002B41CF">
        <w:tc>
          <w:tcPr>
            <w:tcW w:w="3055" w:type="dxa"/>
          </w:tcPr>
          <w:p w14:paraId="65CA6952" w14:textId="77777777" w:rsidR="00D34D4B" w:rsidRPr="00707F09" w:rsidRDefault="00D34D4B" w:rsidP="002B41CF">
            <w:pPr>
              <w:rPr>
                <w:rFonts w:ascii="Times New Roman" w:hAnsi="Times New Roman" w:cs="Times New Roman"/>
              </w:rPr>
            </w:pPr>
            <w:r w:rsidRPr="00707F09">
              <w:rPr>
                <w:rFonts w:ascii="Times New Roman" w:hAnsi="Times New Roman" w:cs="Times New Roman"/>
              </w:rPr>
              <w:lastRenderedPageBreak/>
              <w:t>New Business</w:t>
            </w:r>
          </w:p>
        </w:tc>
        <w:tc>
          <w:tcPr>
            <w:tcW w:w="9895" w:type="dxa"/>
          </w:tcPr>
          <w:p w14:paraId="21376208" w14:textId="77777777" w:rsidR="00D34D4B" w:rsidRPr="00707F09" w:rsidRDefault="00D34D4B" w:rsidP="002B41CF">
            <w:pPr>
              <w:rPr>
                <w:rFonts w:ascii="Times New Roman" w:hAnsi="Times New Roman" w:cs="Times New Roman"/>
              </w:rPr>
            </w:pPr>
            <w:r w:rsidRPr="00707F09">
              <w:rPr>
                <w:rFonts w:ascii="Times New Roman" w:hAnsi="Times New Roman" w:cs="Times New Roman"/>
              </w:rPr>
              <w:t>N/A</w:t>
            </w:r>
          </w:p>
        </w:tc>
      </w:tr>
      <w:tr w:rsidR="00D34D4B" w:rsidRPr="00707F09" w14:paraId="59612412" w14:textId="77777777" w:rsidTr="002B41CF">
        <w:tc>
          <w:tcPr>
            <w:tcW w:w="3055" w:type="dxa"/>
          </w:tcPr>
          <w:p w14:paraId="1738A939" w14:textId="77777777" w:rsidR="00D34D4B" w:rsidRPr="00707F09" w:rsidRDefault="00D34D4B" w:rsidP="002B41CF">
            <w:pPr>
              <w:rPr>
                <w:rFonts w:ascii="Times New Roman" w:hAnsi="Times New Roman" w:cs="Times New Roman"/>
              </w:rPr>
            </w:pPr>
            <w:r w:rsidRPr="00707F09">
              <w:rPr>
                <w:rFonts w:ascii="Times New Roman" w:hAnsi="Times New Roman" w:cs="Times New Roman"/>
              </w:rPr>
              <w:t>MISC</w:t>
            </w:r>
          </w:p>
        </w:tc>
        <w:tc>
          <w:tcPr>
            <w:tcW w:w="9895" w:type="dxa"/>
          </w:tcPr>
          <w:p w14:paraId="73C0A37B" w14:textId="77777777" w:rsidR="00D34D4B" w:rsidRPr="00707F09" w:rsidRDefault="00D34D4B" w:rsidP="00D34D4B">
            <w:pPr>
              <w:numPr>
                <w:ilvl w:val="0"/>
                <w:numId w:val="2"/>
              </w:numPr>
              <w:ind w:right="144"/>
              <w:rPr>
                <w:rFonts w:ascii="Times New Roman" w:eastAsia="Calibri" w:hAnsi="Times New Roman" w:cs="Times New Roman"/>
                <w:bCs/>
              </w:rPr>
            </w:pPr>
            <w:r w:rsidRPr="00707F09">
              <w:rPr>
                <w:rFonts w:ascii="Times New Roman" w:eastAsia="Calibri" w:hAnsi="Times New Roman" w:cs="Times New Roman"/>
                <w:bCs/>
              </w:rPr>
              <w:t xml:space="preserve">Recognize HSC faculty and staff through </w:t>
            </w:r>
            <w:hyperlink r:id="rId60" w:tooltip="https://unt.az1.qualtrics.com/jfe/form/SV_agk3or1MNmgD24e" w:history="1">
              <w:r w:rsidRPr="00707F09">
                <w:rPr>
                  <w:rStyle w:val="Hyperlink"/>
                  <w:rFonts w:ascii="Times New Roman" w:eastAsia="Calibri" w:hAnsi="Times New Roman" w:cs="Times New Roman"/>
                  <w:b/>
                  <w:bCs/>
                </w:rPr>
                <w:t>WAY TO GO! Recognition Link</w:t>
              </w:r>
            </w:hyperlink>
          </w:p>
          <w:p w14:paraId="404C933B" w14:textId="77777777" w:rsidR="00D34D4B" w:rsidRPr="00707F09" w:rsidRDefault="00D34D4B" w:rsidP="00D34D4B">
            <w:pPr>
              <w:numPr>
                <w:ilvl w:val="0"/>
                <w:numId w:val="2"/>
              </w:numPr>
              <w:ind w:right="144"/>
              <w:rPr>
                <w:rFonts w:ascii="Times New Roman" w:eastAsia="Calibri" w:hAnsi="Times New Roman" w:cs="Times New Roman"/>
                <w:bCs/>
              </w:rPr>
            </w:pPr>
            <w:r w:rsidRPr="00707F09">
              <w:rPr>
                <w:rFonts w:ascii="Times New Roman" w:eastAsia="Calibri" w:hAnsi="Times New Roman" w:cs="Times New Roman"/>
                <w:bCs/>
              </w:rPr>
              <w:t>There is an “</w:t>
            </w:r>
            <w:hyperlink r:id="rId61" w:history="1">
              <w:r w:rsidRPr="00707F09">
                <w:rPr>
                  <w:rStyle w:val="Hyperlink"/>
                  <w:rFonts w:ascii="Times New Roman" w:eastAsia="Calibri" w:hAnsi="Times New Roman" w:cs="Times New Roman"/>
                  <w:bCs/>
                </w:rPr>
                <w:t>Anonymous Faculty Input</w:t>
              </w:r>
            </w:hyperlink>
            <w:r w:rsidRPr="00707F09">
              <w:rPr>
                <w:rFonts w:ascii="Times New Roman" w:eastAsia="Calibri" w:hAnsi="Times New Roman" w:cs="Times New Roman"/>
                <w:bCs/>
              </w:rPr>
              <w:t xml:space="preserve">” feature on the </w:t>
            </w:r>
            <w:hyperlink r:id="rId62" w:history="1">
              <w:r w:rsidRPr="00707F09">
                <w:rPr>
                  <w:rStyle w:val="Hyperlink"/>
                  <w:rFonts w:ascii="Times New Roman" w:eastAsia="Calibri" w:hAnsi="Times New Roman" w:cs="Times New Roman"/>
                  <w:bCs/>
                </w:rPr>
                <w:t>UNT H</w:t>
              </w:r>
              <w:r w:rsidRPr="00707F09">
                <w:rPr>
                  <w:rStyle w:val="Hyperlink"/>
                  <w:rFonts w:ascii="Times New Roman" w:hAnsi="Times New Roman" w:cs="Times New Roman"/>
                </w:rPr>
                <w:t>ealth</w:t>
              </w:r>
              <w:r w:rsidRPr="00707F09">
                <w:rPr>
                  <w:rStyle w:val="Hyperlink"/>
                  <w:rFonts w:ascii="Times New Roman" w:eastAsia="Calibri" w:hAnsi="Times New Roman" w:cs="Times New Roman"/>
                  <w:bCs/>
                </w:rPr>
                <w:t xml:space="preserve"> Faculty Senate Connect page</w:t>
              </w:r>
            </w:hyperlink>
            <w:r w:rsidRPr="00707F09">
              <w:rPr>
                <w:rFonts w:ascii="Times New Roman" w:eastAsia="Calibri" w:hAnsi="Times New Roman" w:cs="Times New Roman"/>
                <w:bCs/>
              </w:rPr>
              <w:t xml:space="preserve"> where you can submit your questions/concerns anonymously. If you would like a response from the Faculty Senate Executive Committee, please include your name and email address with your comment. </w:t>
            </w:r>
          </w:p>
          <w:p w14:paraId="54B9077D" w14:textId="77777777" w:rsidR="00D34D4B" w:rsidRPr="00707F09" w:rsidRDefault="00D34D4B" w:rsidP="00D34D4B">
            <w:pPr>
              <w:numPr>
                <w:ilvl w:val="0"/>
                <w:numId w:val="2"/>
              </w:numPr>
              <w:ind w:right="144"/>
              <w:rPr>
                <w:rFonts w:ascii="Times New Roman" w:eastAsia="Calibri" w:hAnsi="Times New Roman" w:cs="Times New Roman"/>
                <w:bCs/>
              </w:rPr>
            </w:pPr>
            <w:r w:rsidRPr="00707F09">
              <w:rPr>
                <w:rFonts w:ascii="Times New Roman" w:eastAsia="Calibri" w:hAnsi="Times New Roman" w:cs="Times New Roman"/>
                <w:bCs/>
              </w:rPr>
              <w:t xml:space="preserve">If you would like to attend a Faculty Senate meeting, please send an email to Rhonda Arthur prior to the meeting: </w:t>
            </w:r>
            <w:hyperlink r:id="rId63" w:history="1">
              <w:r w:rsidRPr="00707F09">
                <w:rPr>
                  <w:rStyle w:val="Hyperlink"/>
                  <w:rFonts w:ascii="Times New Roman" w:eastAsia="Calibri" w:hAnsi="Times New Roman" w:cs="Times New Roman"/>
                  <w:bCs/>
                </w:rPr>
                <w:t>Rhonda.Arthur@unthe</w:t>
              </w:r>
              <w:r w:rsidRPr="00707F09">
                <w:rPr>
                  <w:rStyle w:val="Hyperlink"/>
                  <w:rFonts w:ascii="Times New Roman" w:hAnsi="Times New Roman" w:cs="Times New Roman"/>
                </w:rPr>
                <w:t>alth</w:t>
              </w:r>
              <w:r w:rsidRPr="00707F09">
                <w:rPr>
                  <w:rStyle w:val="Hyperlink"/>
                  <w:rFonts w:ascii="Times New Roman" w:eastAsia="Calibri" w:hAnsi="Times New Roman" w:cs="Times New Roman"/>
                  <w:bCs/>
                </w:rPr>
                <w:t>.edu</w:t>
              </w:r>
            </w:hyperlink>
          </w:p>
        </w:tc>
      </w:tr>
      <w:tr w:rsidR="00D34D4B" w:rsidRPr="00707F09" w14:paraId="26A44AD8" w14:textId="77777777" w:rsidTr="002B41CF">
        <w:tc>
          <w:tcPr>
            <w:tcW w:w="3055" w:type="dxa"/>
          </w:tcPr>
          <w:p w14:paraId="7EB1A253" w14:textId="77777777" w:rsidR="00D34D4B" w:rsidRPr="00707F09" w:rsidRDefault="00D34D4B" w:rsidP="002B41CF">
            <w:pPr>
              <w:rPr>
                <w:rFonts w:ascii="Times New Roman" w:hAnsi="Times New Roman" w:cs="Times New Roman"/>
              </w:rPr>
            </w:pPr>
            <w:r w:rsidRPr="00707F09">
              <w:rPr>
                <w:rFonts w:ascii="Times New Roman" w:hAnsi="Times New Roman" w:cs="Times New Roman"/>
              </w:rPr>
              <w:t>Adjournment</w:t>
            </w:r>
          </w:p>
        </w:tc>
        <w:tc>
          <w:tcPr>
            <w:tcW w:w="9895" w:type="dxa"/>
          </w:tcPr>
          <w:p w14:paraId="7FAD378B" w14:textId="77777777" w:rsidR="00D34D4B" w:rsidRPr="00707F09" w:rsidRDefault="00D34D4B" w:rsidP="002B41CF">
            <w:pPr>
              <w:rPr>
                <w:rFonts w:ascii="Times New Roman" w:hAnsi="Times New Roman" w:cs="Times New Roman"/>
              </w:rPr>
            </w:pPr>
            <w:r w:rsidRPr="00707F09">
              <w:rPr>
                <w:rFonts w:ascii="Times New Roman" w:hAnsi="Times New Roman" w:cs="Times New Roman"/>
              </w:rPr>
              <w:t>The meeting adjourned 10:00 AM</w:t>
            </w:r>
          </w:p>
          <w:p w14:paraId="3338D731" w14:textId="77777777" w:rsidR="00D34D4B" w:rsidRPr="00707F09" w:rsidRDefault="00D34D4B" w:rsidP="002B41CF">
            <w:pPr>
              <w:rPr>
                <w:rFonts w:ascii="Times New Roman" w:hAnsi="Times New Roman" w:cs="Times New Roman"/>
              </w:rPr>
            </w:pPr>
            <w:r w:rsidRPr="00707F09">
              <w:rPr>
                <w:rFonts w:ascii="Times New Roman" w:hAnsi="Times New Roman" w:cs="Times New Roman"/>
              </w:rPr>
              <w:t>The next meeting will be held on Friday, March 13, at 8:00 AM in LIB400/X2o</w:t>
            </w:r>
          </w:p>
        </w:tc>
      </w:tr>
    </w:tbl>
    <w:p w14:paraId="07D8045C" w14:textId="77777777" w:rsidR="00D34D4B" w:rsidRPr="00707F09" w:rsidRDefault="00D34D4B" w:rsidP="00D34D4B">
      <w:pPr>
        <w:rPr>
          <w:rFonts w:ascii="Times New Roman" w:hAnsi="Times New Roman" w:cs="Times New Roman"/>
        </w:rPr>
      </w:pPr>
    </w:p>
    <w:p w14:paraId="22356531" w14:textId="77777777" w:rsidR="00F35400" w:rsidRPr="00A238A9" w:rsidRDefault="00F35400" w:rsidP="00F35400">
      <w:pPr>
        <w:rPr>
          <w:rFonts w:ascii="Times New Roman" w:hAnsi="Times New Roman" w:cs="Times New Roman"/>
          <w:b/>
          <w:bCs/>
        </w:rPr>
      </w:pPr>
      <w:r w:rsidRPr="00A238A9">
        <w:rPr>
          <w:rFonts w:ascii="Times New Roman" w:hAnsi="Times New Roman" w:cs="Times New Roman"/>
          <w:b/>
          <w:bCs/>
        </w:rPr>
        <w:t>UNT Health Fort Worth</w:t>
      </w:r>
      <w:r w:rsidRPr="00A238A9">
        <w:rPr>
          <w:rFonts w:ascii="Times New Roman" w:hAnsi="Times New Roman" w:cs="Times New Roman"/>
          <w:b/>
          <w:bCs/>
        </w:rPr>
        <w:br/>
        <w:t>Faculty Senate Meeting</w:t>
      </w:r>
      <w:r w:rsidRPr="00A238A9">
        <w:rPr>
          <w:rFonts w:ascii="Times New Roman" w:hAnsi="Times New Roman" w:cs="Times New Roman"/>
          <w:b/>
          <w:bCs/>
        </w:rPr>
        <w:br/>
      </w:r>
      <w:r>
        <w:rPr>
          <w:rFonts w:ascii="Times New Roman" w:hAnsi="Times New Roman" w:cs="Times New Roman"/>
          <w:b/>
          <w:bCs/>
        </w:rPr>
        <w:t>March 13, 2026,</w:t>
      </w:r>
      <w:r w:rsidRPr="00A238A9">
        <w:rPr>
          <w:rFonts w:ascii="Times New Roman" w:hAnsi="Times New Roman" w:cs="Times New Roman"/>
          <w:b/>
          <w:bCs/>
        </w:rPr>
        <w:t xml:space="preserve"> at 8:00 AM</w:t>
      </w:r>
      <w:r w:rsidRPr="00A238A9">
        <w:rPr>
          <w:rFonts w:ascii="Times New Roman" w:hAnsi="Times New Roman" w:cs="Times New Roman"/>
          <w:b/>
          <w:bCs/>
        </w:rPr>
        <w:br/>
        <w:t xml:space="preserve">LIB400 and </w:t>
      </w:r>
      <w:r>
        <w:rPr>
          <w:rFonts w:ascii="Times New Roman" w:hAnsi="Times New Roman" w:cs="Times New Roman"/>
          <w:b/>
          <w:bCs/>
        </w:rPr>
        <w:t>X2o</w:t>
      </w:r>
    </w:p>
    <w:p w14:paraId="7577BDB2" w14:textId="77777777" w:rsidR="00F35400" w:rsidRPr="00A238A9" w:rsidRDefault="00F35400" w:rsidP="00F35400">
      <w:pPr>
        <w:rPr>
          <w:rFonts w:ascii="Times New Roman" w:hAnsi="Times New Roman" w:cs="Times New Roman"/>
        </w:rPr>
      </w:pPr>
      <w:r w:rsidRPr="00A238A9">
        <w:rPr>
          <w:rFonts w:ascii="Times New Roman" w:hAnsi="Times New Roman" w:cs="Times New Roman"/>
          <w:b/>
          <w:bCs/>
        </w:rPr>
        <w:br/>
        <w:t>PRESIDING:</w:t>
      </w:r>
      <w:r w:rsidRPr="00A238A9">
        <w:rPr>
          <w:rFonts w:ascii="Times New Roman" w:hAnsi="Times New Roman" w:cs="Times New Roman"/>
          <w:b/>
          <w:bCs/>
        </w:rPr>
        <w:tab/>
      </w:r>
      <w:r w:rsidRPr="00A238A9">
        <w:rPr>
          <w:rFonts w:ascii="Times New Roman" w:hAnsi="Times New Roman" w:cs="Times New Roman"/>
          <w:b/>
          <w:bCs/>
        </w:rPr>
        <w:tab/>
      </w:r>
      <w:r w:rsidRPr="00A238A9">
        <w:rPr>
          <w:rFonts w:ascii="Times New Roman" w:hAnsi="Times New Roman" w:cs="Times New Roman"/>
        </w:rPr>
        <w:t>J Fix, Presiding Officer</w:t>
      </w:r>
    </w:p>
    <w:p w14:paraId="0DB55F03" w14:textId="77777777" w:rsidR="00F35400" w:rsidRPr="00A238A9" w:rsidRDefault="00F35400" w:rsidP="00F35400">
      <w:pPr>
        <w:ind w:left="2160" w:hanging="2160"/>
        <w:rPr>
          <w:rFonts w:ascii="Times New Roman" w:hAnsi="Times New Roman" w:cs="Times New Roman"/>
        </w:rPr>
      </w:pPr>
      <w:r w:rsidRPr="00A238A9">
        <w:rPr>
          <w:rFonts w:ascii="Times New Roman" w:hAnsi="Times New Roman" w:cs="Times New Roman"/>
          <w:b/>
          <w:bCs/>
        </w:rPr>
        <w:t>PRESENT:</w:t>
      </w:r>
      <w:r w:rsidRPr="00A238A9">
        <w:rPr>
          <w:rFonts w:ascii="Times New Roman" w:hAnsi="Times New Roman" w:cs="Times New Roman"/>
          <w:b/>
          <w:bCs/>
        </w:rPr>
        <w:tab/>
      </w:r>
      <w:r>
        <w:rPr>
          <w:rFonts w:ascii="Times New Roman" w:hAnsi="Times New Roman" w:cs="Times New Roman"/>
        </w:rPr>
        <w:t xml:space="preserve">R Schalles, V Nejtek, R Zascavage, F Filipetto, A Lively, C Nichols, S Ortega, M Ndiulor, M Petersen, J Mills, G Knell, S Franks, A Brosnan, C Taylor, M Kastellorizios, M Crawford, E Cheng for E Hearn, B Olakunde, A </w:t>
      </w:r>
      <w:proofErr w:type="spellStart"/>
      <w:r>
        <w:rPr>
          <w:rFonts w:ascii="Times New Roman" w:hAnsi="Times New Roman" w:cs="Times New Roman"/>
        </w:rPr>
        <w:t>Cherkos</w:t>
      </w:r>
      <w:proofErr w:type="spellEnd"/>
      <w:r>
        <w:rPr>
          <w:rFonts w:ascii="Times New Roman" w:hAnsi="Times New Roman" w:cs="Times New Roman"/>
        </w:rPr>
        <w:t xml:space="preserve">, M </w:t>
      </w:r>
      <w:proofErr w:type="spellStart"/>
      <w:r>
        <w:rPr>
          <w:rFonts w:ascii="Times New Roman" w:hAnsi="Times New Roman" w:cs="Times New Roman"/>
        </w:rPr>
        <w:t>Neelamegam</w:t>
      </w:r>
      <w:proofErr w:type="spellEnd"/>
      <w:r>
        <w:rPr>
          <w:rFonts w:ascii="Times New Roman" w:hAnsi="Times New Roman" w:cs="Times New Roman"/>
        </w:rPr>
        <w:t>, S Mathew, S Fung, A Raines-Milenkov for R Basha, S Tserotas, S Hubbard, S Large, J Jowitt</w:t>
      </w:r>
    </w:p>
    <w:p w14:paraId="020AA79F" w14:textId="77777777" w:rsidR="00F35400" w:rsidRPr="00A238A9" w:rsidRDefault="00F35400" w:rsidP="00F35400">
      <w:pPr>
        <w:rPr>
          <w:rFonts w:ascii="Times New Roman" w:hAnsi="Times New Roman" w:cs="Times New Roman"/>
        </w:rPr>
      </w:pPr>
      <w:r w:rsidRPr="00A238A9">
        <w:rPr>
          <w:rFonts w:ascii="Times New Roman" w:hAnsi="Times New Roman" w:cs="Times New Roman"/>
          <w:b/>
          <w:bCs/>
        </w:rPr>
        <w:t>ABSENT:</w:t>
      </w:r>
      <w:r w:rsidRPr="00A238A9">
        <w:rPr>
          <w:rFonts w:ascii="Times New Roman" w:hAnsi="Times New Roman" w:cs="Times New Roman"/>
          <w:b/>
          <w:bCs/>
        </w:rPr>
        <w:tab/>
      </w:r>
      <w:r w:rsidRPr="00A238A9">
        <w:rPr>
          <w:rFonts w:ascii="Times New Roman" w:hAnsi="Times New Roman" w:cs="Times New Roman"/>
          <w:b/>
          <w:bCs/>
        </w:rPr>
        <w:tab/>
      </w:r>
      <w:r w:rsidRPr="000863BC">
        <w:rPr>
          <w:rFonts w:ascii="Times New Roman" w:hAnsi="Times New Roman" w:cs="Times New Roman"/>
        </w:rPr>
        <w:t>L Nelson for</w:t>
      </w:r>
      <w:r>
        <w:rPr>
          <w:rFonts w:ascii="Times New Roman" w:hAnsi="Times New Roman" w:cs="Times New Roman"/>
          <w:b/>
          <w:bCs/>
        </w:rPr>
        <w:t xml:space="preserve"> </w:t>
      </w:r>
      <w:r>
        <w:rPr>
          <w:rFonts w:ascii="Times New Roman" w:hAnsi="Times New Roman" w:cs="Times New Roman"/>
        </w:rPr>
        <w:t>S Franks, S Tserotas, L Markham</w:t>
      </w:r>
    </w:p>
    <w:p w14:paraId="6DCD34B5" w14:textId="77777777" w:rsidR="00F35400" w:rsidRPr="00A238A9" w:rsidRDefault="00F35400" w:rsidP="00F35400">
      <w:pPr>
        <w:ind w:left="2160" w:hanging="2160"/>
        <w:rPr>
          <w:rFonts w:ascii="Times New Roman" w:hAnsi="Times New Roman" w:cs="Times New Roman"/>
        </w:rPr>
      </w:pPr>
      <w:r w:rsidRPr="00A238A9">
        <w:rPr>
          <w:rFonts w:ascii="Times New Roman" w:hAnsi="Times New Roman" w:cs="Times New Roman"/>
          <w:b/>
          <w:bCs/>
        </w:rPr>
        <w:t>GUESTs:</w:t>
      </w:r>
      <w:r w:rsidRPr="00A238A9">
        <w:rPr>
          <w:rFonts w:ascii="Times New Roman" w:hAnsi="Times New Roman" w:cs="Times New Roman"/>
          <w:b/>
          <w:bCs/>
        </w:rPr>
        <w:tab/>
      </w:r>
    </w:p>
    <w:p w14:paraId="746BFB90" w14:textId="77777777" w:rsidR="00F35400" w:rsidRPr="00A238A9" w:rsidRDefault="00F35400" w:rsidP="00F35400">
      <w:pPr>
        <w:rPr>
          <w:rFonts w:ascii="Times New Roman" w:hAnsi="Times New Roman" w:cs="Times New Roman"/>
        </w:rPr>
      </w:pPr>
      <w:r w:rsidRPr="00A238A9">
        <w:rPr>
          <w:rFonts w:ascii="Times New Roman" w:hAnsi="Times New Roman" w:cs="Times New Roman"/>
          <w:b/>
          <w:bCs/>
        </w:rPr>
        <w:t>RECORDING:</w:t>
      </w:r>
      <w:r w:rsidRPr="00A238A9">
        <w:rPr>
          <w:rFonts w:ascii="Times New Roman" w:hAnsi="Times New Roman" w:cs="Times New Roman"/>
          <w:b/>
          <w:bCs/>
        </w:rPr>
        <w:tab/>
      </w:r>
      <w:r w:rsidRPr="00A238A9">
        <w:rPr>
          <w:rFonts w:ascii="Times New Roman" w:hAnsi="Times New Roman" w:cs="Times New Roman"/>
        </w:rPr>
        <w:t>R Arthur</w:t>
      </w:r>
    </w:p>
    <w:tbl>
      <w:tblPr>
        <w:tblStyle w:val="TableGrid"/>
        <w:tblW w:w="0" w:type="auto"/>
        <w:tblLook w:val="04A0" w:firstRow="1" w:lastRow="0" w:firstColumn="1" w:lastColumn="0" w:noHBand="0" w:noVBand="1"/>
      </w:tblPr>
      <w:tblGrid>
        <w:gridCol w:w="3055"/>
        <w:gridCol w:w="9895"/>
      </w:tblGrid>
      <w:tr w:rsidR="00F35400" w:rsidRPr="00A238A9" w14:paraId="0B607D0F" w14:textId="77777777" w:rsidTr="003D215C">
        <w:tc>
          <w:tcPr>
            <w:tcW w:w="3055" w:type="dxa"/>
            <w:shd w:val="clear" w:color="auto" w:fill="002E46"/>
          </w:tcPr>
          <w:p w14:paraId="6D9EC529" w14:textId="77777777" w:rsidR="00F35400" w:rsidRPr="00A238A9" w:rsidRDefault="00F35400" w:rsidP="003D215C">
            <w:pPr>
              <w:rPr>
                <w:rFonts w:ascii="Times New Roman" w:hAnsi="Times New Roman" w:cs="Times New Roman"/>
                <w:b/>
                <w:bCs/>
                <w:color w:val="FFFFFF" w:themeColor="background1"/>
              </w:rPr>
            </w:pPr>
            <w:r w:rsidRPr="00A238A9">
              <w:rPr>
                <w:rFonts w:ascii="Times New Roman" w:hAnsi="Times New Roman" w:cs="Times New Roman"/>
                <w:b/>
                <w:bCs/>
                <w:color w:val="FFFFFF" w:themeColor="background1"/>
              </w:rPr>
              <w:t>Topic/Agenda Item</w:t>
            </w:r>
          </w:p>
        </w:tc>
        <w:tc>
          <w:tcPr>
            <w:tcW w:w="9895" w:type="dxa"/>
            <w:shd w:val="clear" w:color="auto" w:fill="002E46"/>
          </w:tcPr>
          <w:p w14:paraId="7EFEADDA" w14:textId="77777777" w:rsidR="00F35400" w:rsidRPr="00A238A9" w:rsidRDefault="00F35400" w:rsidP="003D215C">
            <w:pPr>
              <w:rPr>
                <w:rFonts w:ascii="Times New Roman" w:hAnsi="Times New Roman" w:cs="Times New Roman"/>
                <w:b/>
                <w:bCs/>
                <w:color w:val="FFFFFF" w:themeColor="background1"/>
              </w:rPr>
            </w:pPr>
            <w:r w:rsidRPr="00A238A9">
              <w:rPr>
                <w:rFonts w:ascii="Times New Roman" w:hAnsi="Times New Roman" w:cs="Times New Roman"/>
                <w:b/>
                <w:bCs/>
                <w:color w:val="FFFFFF" w:themeColor="background1"/>
              </w:rPr>
              <w:t>Discussion/Conclusion</w:t>
            </w:r>
          </w:p>
        </w:tc>
      </w:tr>
      <w:tr w:rsidR="00F35400" w:rsidRPr="00707F09" w14:paraId="09A1379E" w14:textId="77777777" w:rsidTr="003D215C">
        <w:tc>
          <w:tcPr>
            <w:tcW w:w="3055" w:type="dxa"/>
          </w:tcPr>
          <w:p w14:paraId="0FAA5B7B" w14:textId="77777777" w:rsidR="00F35400" w:rsidRPr="00707F09" w:rsidRDefault="00F35400" w:rsidP="003D215C">
            <w:pPr>
              <w:rPr>
                <w:rFonts w:ascii="Times New Roman" w:hAnsi="Times New Roman" w:cs="Times New Roman"/>
              </w:rPr>
            </w:pPr>
            <w:r w:rsidRPr="00707F09">
              <w:rPr>
                <w:rFonts w:ascii="Times New Roman" w:hAnsi="Times New Roman" w:cs="Times New Roman"/>
              </w:rPr>
              <w:t>Call to Order</w:t>
            </w:r>
          </w:p>
        </w:tc>
        <w:tc>
          <w:tcPr>
            <w:tcW w:w="9895" w:type="dxa"/>
          </w:tcPr>
          <w:p w14:paraId="1584258C" w14:textId="77777777" w:rsidR="00F35400" w:rsidRPr="00707F09" w:rsidRDefault="00F35400" w:rsidP="003D215C">
            <w:pPr>
              <w:rPr>
                <w:rFonts w:ascii="Times New Roman" w:hAnsi="Times New Roman" w:cs="Times New Roman"/>
              </w:rPr>
            </w:pPr>
            <w:r w:rsidRPr="00707F09">
              <w:rPr>
                <w:rFonts w:ascii="Times New Roman" w:hAnsi="Times New Roman" w:cs="Times New Roman"/>
                <w:b/>
                <w:bCs/>
              </w:rPr>
              <w:t>J Fix</w:t>
            </w:r>
            <w:r w:rsidRPr="00707F09">
              <w:rPr>
                <w:rFonts w:ascii="Times New Roman" w:hAnsi="Times New Roman" w:cs="Times New Roman"/>
              </w:rPr>
              <w:t xml:space="preserve"> called the meeting to order at 8:00 am</w:t>
            </w:r>
          </w:p>
        </w:tc>
      </w:tr>
      <w:tr w:rsidR="00F35400" w:rsidRPr="00707F09" w14:paraId="59CB1176" w14:textId="77777777" w:rsidTr="003D215C">
        <w:tc>
          <w:tcPr>
            <w:tcW w:w="3055" w:type="dxa"/>
          </w:tcPr>
          <w:p w14:paraId="08DF4E04" w14:textId="77777777" w:rsidR="00F35400" w:rsidRPr="00707F09" w:rsidRDefault="00F35400" w:rsidP="003D215C">
            <w:pPr>
              <w:rPr>
                <w:rFonts w:ascii="Times New Roman" w:hAnsi="Times New Roman" w:cs="Times New Roman"/>
              </w:rPr>
            </w:pPr>
            <w:r w:rsidRPr="00707F09">
              <w:rPr>
                <w:rFonts w:ascii="Times New Roman" w:hAnsi="Times New Roman" w:cs="Times New Roman"/>
              </w:rPr>
              <w:lastRenderedPageBreak/>
              <w:t>Introduction of Alternates</w:t>
            </w:r>
          </w:p>
        </w:tc>
        <w:tc>
          <w:tcPr>
            <w:tcW w:w="9895" w:type="dxa"/>
          </w:tcPr>
          <w:p w14:paraId="79C0A9F8" w14:textId="77777777" w:rsidR="00F35400" w:rsidRPr="00707F09" w:rsidRDefault="00F35400" w:rsidP="00F35400">
            <w:pPr>
              <w:pStyle w:val="ListParagraph"/>
              <w:widowControl/>
              <w:numPr>
                <w:ilvl w:val="0"/>
                <w:numId w:val="22"/>
              </w:numPr>
              <w:rPr>
                <w:rFonts w:ascii="Times New Roman" w:hAnsi="Times New Roman" w:cs="Times New Roman"/>
              </w:rPr>
            </w:pPr>
            <w:r>
              <w:rPr>
                <w:rFonts w:ascii="Times New Roman" w:hAnsi="Times New Roman" w:cs="Times New Roman"/>
              </w:rPr>
              <w:t>E Cheng for E Hearn</w:t>
            </w:r>
          </w:p>
          <w:p w14:paraId="6F4589F9" w14:textId="77777777" w:rsidR="00F35400" w:rsidRPr="000863BC" w:rsidRDefault="00F35400" w:rsidP="00F35400">
            <w:pPr>
              <w:pStyle w:val="ListParagraph"/>
              <w:widowControl/>
              <w:numPr>
                <w:ilvl w:val="0"/>
                <w:numId w:val="22"/>
              </w:numPr>
              <w:rPr>
                <w:rFonts w:ascii="Times New Roman" w:hAnsi="Times New Roman" w:cs="Times New Roman"/>
              </w:rPr>
            </w:pPr>
            <w:r>
              <w:rPr>
                <w:rFonts w:ascii="Times New Roman" w:hAnsi="Times New Roman" w:cs="Times New Roman"/>
              </w:rPr>
              <w:t>A Raines-Milenkov for R Basha</w:t>
            </w:r>
          </w:p>
        </w:tc>
      </w:tr>
      <w:tr w:rsidR="00F35400" w:rsidRPr="00707F09" w14:paraId="3AEAB002" w14:textId="77777777" w:rsidTr="003D215C">
        <w:tc>
          <w:tcPr>
            <w:tcW w:w="3055" w:type="dxa"/>
          </w:tcPr>
          <w:p w14:paraId="5E69CD62" w14:textId="77777777" w:rsidR="00F35400" w:rsidRPr="00707F09" w:rsidRDefault="00F35400" w:rsidP="003D215C">
            <w:pPr>
              <w:rPr>
                <w:rFonts w:ascii="Times New Roman" w:hAnsi="Times New Roman" w:cs="Times New Roman"/>
              </w:rPr>
            </w:pPr>
          </w:p>
          <w:p w14:paraId="1BF90990" w14:textId="77777777" w:rsidR="00F35400" w:rsidRPr="00707F09" w:rsidRDefault="00F35400" w:rsidP="003D215C">
            <w:pPr>
              <w:rPr>
                <w:rFonts w:ascii="Times New Roman" w:hAnsi="Times New Roman" w:cs="Times New Roman"/>
              </w:rPr>
            </w:pPr>
            <w:r w:rsidRPr="00707F09">
              <w:rPr>
                <w:rFonts w:ascii="Times New Roman" w:hAnsi="Times New Roman" w:cs="Times New Roman"/>
              </w:rPr>
              <w:t>Approval of Minutes</w:t>
            </w:r>
          </w:p>
          <w:p w14:paraId="3BF08E70" w14:textId="77777777" w:rsidR="00F35400" w:rsidRPr="00707F09" w:rsidRDefault="00F35400" w:rsidP="003D215C">
            <w:pPr>
              <w:rPr>
                <w:rFonts w:ascii="Times New Roman" w:hAnsi="Times New Roman" w:cs="Times New Roman"/>
              </w:rPr>
            </w:pPr>
          </w:p>
          <w:p w14:paraId="16953036" w14:textId="77777777" w:rsidR="00F35400" w:rsidRPr="00707F09" w:rsidRDefault="00F35400" w:rsidP="003D215C">
            <w:pPr>
              <w:rPr>
                <w:rFonts w:ascii="Times New Roman" w:hAnsi="Times New Roman" w:cs="Times New Roman"/>
              </w:rPr>
            </w:pPr>
          </w:p>
        </w:tc>
        <w:tc>
          <w:tcPr>
            <w:tcW w:w="9895" w:type="dxa"/>
          </w:tcPr>
          <w:p w14:paraId="74675311" w14:textId="77777777" w:rsidR="00F35400" w:rsidRPr="00707F09" w:rsidRDefault="00F35400" w:rsidP="003D215C">
            <w:pPr>
              <w:rPr>
                <w:rFonts w:ascii="Times New Roman" w:hAnsi="Times New Roman" w:cs="Times New Roman"/>
              </w:rPr>
            </w:pPr>
            <w:r w:rsidRPr="00707F09">
              <w:rPr>
                <w:rFonts w:ascii="Times New Roman" w:hAnsi="Times New Roman" w:cs="Times New Roman"/>
                <w:b/>
                <w:bCs/>
              </w:rPr>
              <w:t xml:space="preserve">J Fix </w:t>
            </w:r>
            <w:r w:rsidRPr="00707F09">
              <w:rPr>
                <w:rFonts w:ascii="Times New Roman" w:hAnsi="Times New Roman" w:cs="Times New Roman"/>
              </w:rPr>
              <w:t xml:space="preserve"> inquired if there were any edits to the </w:t>
            </w:r>
            <w:r>
              <w:rPr>
                <w:rFonts w:ascii="Times New Roman" w:hAnsi="Times New Roman" w:cs="Times New Roman"/>
              </w:rPr>
              <w:t>February</w:t>
            </w:r>
            <w:r w:rsidRPr="00707F09">
              <w:rPr>
                <w:rFonts w:ascii="Times New Roman" w:hAnsi="Times New Roman" w:cs="Times New Roman"/>
              </w:rPr>
              <w:t xml:space="preserve"> minutes. </w:t>
            </w:r>
            <w:r>
              <w:rPr>
                <w:rFonts w:ascii="Times New Roman" w:hAnsi="Times New Roman" w:cs="Times New Roman"/>
              </w:rPr>
              <w:t xml:space="preserve">R Zascavage </w:t>
            </w:r>
            <w:r w:rsidRPr="00707F09">
              <w:rPr>
                <w:rFonts w:ascii="Times New Roman" w:hAnsi="Times New Roman" w:cs="Times New Roman"/>
              </w:rPr>
              <w:t xml:space="preserve">moved to approved; second by </w:t>
            </w:r>
            <w:r>
              <w:rPr>
                <w:rFonts w:ascii="Times New Roman" w:hAnsi="Times New Roman" w:cs="Times New Roman"/>
              </w:rPr>
              <w:t xml:space="preserve">M </w:t>
            </w:r>
            <w:proofErr w:type="spellStart"/>
            <w:r>
              <w:rPr>
                <w:rFonts w:ascii="Times New Roman" w:hAnsi="Times New Roman" w:cs="Times New Roman"/>
              </w:rPr>
              <w:t>Neelamegam</w:t>
            </w:r>
            <w:proofErr w:type="spellEnd"/>
            <w:r w:rsidRPr="00707F09">
              <w:rPr>
                <w:rFonts w:ascii="Times New Roman" w:hAnsi="Times New Roman" w:cs="Times New Roman"/>
              </w:rPr>
              <w:t>. With no recommended changes, the minutes were approved.</w:t>
            </w:r>
          </w:p>
        </w:tc>
      </w:tr>
      <w:tr w:rsidR="00F35400" w:rsidRPr="00707F09" w14:paraId="6C83615F" w14:textId="77777777" w:rsidTr="003D215C">
        <w:tc>
          <w:tcPr>
            <w:tcW w:w="3055" w:type="dxa"/>
          </w:tcPr>
          <w:p w14:paraId="586F07E1" w14:textId="77777777" w:rsidR="00F35400" w:rsidRPr="00707F09" w:rsidRDefault="00F35400" w:rsidP="003D215C">
            <w:pPr>
              <w:rPr>
                <w:rFonts w:ascii="Times New Roman" w:hAnsi="Times New Roman" w:cs="Times New Roman"/>
              </w:rPr>
            </w:pPr>
            <w:r w:rsidRPr="00707F09">
              <w:rPr>
                <w:rFonts w:ascii="Times New Roman" w:hAnsi="Times New Roman" w:cs="Times New Roman"/>
              </w:rPr>
              <w:t>Announcements</w:t>
            </w:r>
          </w:p>
        </w:tc>
        <w:tc>
          <w:tcPr>
            <w:tcW w:w="9895" w:type="dxa"/>
          </w:tcPr>
          <w:p w14:paraId="368E23B2" w14:textId="77777777" w:rsidR="00F35400" w:rsidRPr="0067678C" w:rsidRDefault="00F35400" w:rsidP="00F35400">
            <w:pPr>
              <w:pStyle w:val="ListParagraph"/>
              <w:widowControl/>
              <w:numPr>
                <w:ilvl w:val="0"/>
                <w:numId w:val="22"/>
              </w:numPr>
              <w:rPr>
                <w:rFonts w:ascii="Times New Roman" w:hAnsi="Times New Roman" w:cs="Times New Roman"/>
              </w:rPr>
            </w:pPr>
            <w:r w:rsidRPr="0067678C">
              <w:rPr>
                <w:rFonts w:ascii="Times New Roman" w:hAnsi="Times New Roman" w:cs="Times New Roman"/>
              </w:rPr>
              <w:t>Reminder that meetings are live-streamed and the agenda is posted in advance for anyone that would like to attend.</w:t>
            </w:r>
          </w:p>
          <w:p w14:paraId="05FC3F28" w14:textId="77777777" w:rsidR="00F35400" w:rsidRPr="0067678C" w:rsidRDefault="00F35400" w:rsidP="00F35400">
            <w:pPr>
              <w:pStyle w:val="ListParagraph"/>
              <w:widowControl/>
              <w:numPr>
                <w:ilvl w:val="0"/>
                <w:numId w:val="22"/>
              </w:numPr>
              <w:rPr>
                <w:rFonts w:ascii="Times New Roman" w:hAnsi="Times New Roman" w:cs="Times New Roman"/>
              </w:rPr>
            </w:pPr>
            <w:r w:rsidRPr="0067678C">
              <w:rPr>
                <w:rFonts w:ascii="Times New Roman" w:hAnsi="Times New Roman" w:cs="Times New Roman"/>
              </w:rPr>
              <w:t>Reminder that Senate information and archives are available on UNT Health Connect for anyone to access.</w:t>
            </w:r>
          </w:p>
          <w:p w14:paraId="390F8CB1" w14:textId="77777777" w:rsidR="00F35400" w:rsidRPr="0067678C" w:rsidRDefault="00F35400" w:rsidP="00F35400">
            <w:pPr>
              <w:pStyle w:val="ListParagraph"/>
              <w:widowControl/>
              <w:numPr>
                <w:ilvl w:val="0"/>
                <w:numId w:val="22"/>
              </w:numPr>
              <w:rPr>
                <w:rFonts w:ascii="Times New Roman" w:hAnsi="Times New Roman" w:cs="Times New Roman"/>
              </w:rPr>
            </w:pPr>
            <w:r w:rsidRPr="0067678C">
              <w:rPr>
                <w:rFonts w:ascii="Times New Roman" w:hAnsi="Times New Roman" w:cs="Times New Roman"/>
              </w:rPr>
              <w:t xml:space="preserve">Spring Faculty Assembly, Thursday, April 9 </w:t>
            </w:r>
          </w:p>
          <w:p w14:paraId="24952DC1" w14:textId="77777777" w:rsidR="00F35400" w:rsidRPr="0067678C" w:rsidRDefault="00F35400" w:rsidP="00F35400">
            <w:pPr>
              <w:pStyle w:val="ListParagraph"/>
              <w:widowControl/>
              <w:numPr>
                <w:ilvl w:val="0"/>
                <w:numId w:val="22"/>
              </w:numPr>
              <w:rPr>
                <w:rFonts w:ascii="Times New Roman" w:hAnsi="Times New Roman" w:cs="Times New Roman"/>
              </w:rPr>
            </w:pPr>
            <w:r w:rsidRPr="0067678C">
              <w:rPr>
                <w:rFonts w:ascii="Times New Roman" w:hAnsi="Times New Roman" w:cs="Times New Roman"/>
              </w:rPr>
              <w:t xml:space="preserve">Research Appreciation Day, April 17th </w:t>
            </w:r>
          </w:p>
          <w:p w14:paraId="0A091B96" w14:textId="77777777" w:rsidR="00F35400" w:rsidRPr="0067678C" w:rsidRDefault="00F35400" w:rsidP="00F35400">
            <w:pPr>
              <w:pStyle w:val="ListParagraph"/>
              <w:widowControl/>
              <w:numPr>
                <w:ilvl w:val="0"/>
                <w:numId w:val="22"/>
              </w:numPr>
              <w:rPr>
                <w:rFonts w:ascii="Times New Roman" w:hAnsi="Times New Roman" w:cs="Times New Roman"/>
              </w:rPr>
            </w:pPr>
            <w:r w:rsidRPr="0067678C">
              <w:rPr>
                <w:rFonts w:ascii="Times New Roman" w:hAnsi="Times New Roman" w:cs="Times New Roman"/>
              </w:rPr>
              <w:t xml:space="preserve">Provost’s Service Appreciation Luncheon, Monday, April 20. This is a by invitation only event, recognizing Senators and specific academic committees. Do not forward any calendar invitations received. </w:t>
            </w:r>
          </w:p>
          <w:p w14:paraId="1A73EE22" w14:textId="77777777" w:rsidR="00F35400" w:rsidRPr="00707F09" w:rsidRDefault="00F35400" w:rsidP="00F35400">
            <w:pPr>
              <w:pStyle w:val="ListParagraph"/>
              <w:widowControl/>
              <w:numPr>
                <w:ilvl w:val="0"/>
                <w:numId w:val="22"/>
              </w:numPr>
              <w:rPr>
                <w:rFonts w:ascii="Times New Roman" w:hAnsi="Times New Roman" w:cs="Times New Roman"/>
              </w:rPr>
            </w:pPr>
            <w:r w:rsidRPr="0067678C">
              <w:rPr>
                <w:rFonts w:ascii="Times New Roman" w:hAnsi="Times New Roman" w:cs="Times New Roman"/>
              </w:rPr>
              <w:t>Nominations and self-nominations will be accepted for Associate Presiding Office at the April meeting. A 5-minute presentation from each nominee will take place at the May meeting, prior to voting on recommendation to be presented to President Calhoun.</w:t>
            </w:r>
          </w:p>
        </w:tc>
      </w:tr>
      <w:tr w:rsidR="00F35400" w:rsidRPr="00707F09" w14:paraId="16F26A15" w14:textId="77777777" w:rsidTr="003D215C">
        <w:tc>
          <w:tcPr>
            <w:tcW w:w="3055" w:type="dxa"/>
          </w:tcPr>
          <w:p w14:paraId="073B5D3F" w14:textId="77777777" w:rsidR="00F35400" w:rsidRPr="00707F09" w:rsidRDefault="00F35400" w:rsidP="003D215C">
            <w:pPr>
              <w:rPr>
                <w:rFonts w:ascii="Times New Roman" w:hAnsi="Times New Roman" w:cs="Times New Roman"/>
              </w:rPr>
            </w:pPr>
            <w:r w:rsidRPr="00707F09">
              <w:rPr>
                <w:rFonts w:ascii="Times New Roman" w:hAnsi="Times New Roman" w:cs="Times New Roman"/>
              </w:rPr>
              <w:t>President’s Updates</w:t>
            </w:r>
          </w:p>
        </w:tc>
        <w:tc>
          <w:tcPr>
            <w:tcW w:w="9895" w:type="dxa"/>
          </w:tcPr>
          <w:p w14:paraId="0B74E460" w14:textId="77777777" w:rsidR="00F35400" w:rsidRPr="0067678C" w:rsidRDefault="00F35400" w:rsidP="00F35400">
            <w:pPr>
              <w:pStyle w:val="ListParagraph"/>
              <w:widowControl/>
              <w:numPr>
                <w:ilvl w:val="0"/>
                <w:numId w:val="22"/>
              </w:numPr>
              <w:rPr>
                <w:rFonts w:ascii="Times New Roman" w:hAnsi="Times New Roman" w:cs="Times New Roman"/>
              </w:rPr>
            </w:pPr>
            <w:r w:rsidRPr="0067678C">
              <w:rPr>
                <w:rFonts w:ascii="Times New Roman" w:hAnsi="Times New Roman" w:cs="Times New Roman"/>
              </w:rPr>
              <w:t xml:space="preserve">Expressed gratitude for his recent 1-year anniversary with UNT Health. </w:t>
            </w:r>
          </w:p>
          <w:p w14:paraId="1E69E9FA" w14:textId="77777777" w:rsidR="00F35400" w:rsidRPr="0067678C" w:rsidRDefault="00F35400" w:rsidP="00F35400">
            <w:pPr>
              <w:pStyle w:val="ListParagraph"/>
              <w:widowControl/>
              <w:numPr>
                <w:ilvl w:val="0"/>
                <w:numId w:val="22"/>
              </w:numPr>
              <w:rPr>
                <w:rFonts w:ascii="Times New Roman" w:hAnsi="Times New Roman" w:cs="Times New Roman"/>
              </w:rPr>
            </w:pPr>
            <w:r w:rsidRPr="0067678C">
              <w:rPr>
                <w:rFonts w:ascii="Times New Roman" w:hAnsi="Times New Roman" w:cs="Times New Roman"/>
              </w:rPr>
              <w:t>Importance of Faculty Senate</w:t>
            </w:r>
          </w:p>
          <w:p w14:paraId="6041F103" w14:textId="77777777" w:rsidR="00F35400" w:rsidRPr="0067678C" w:rsidRDefault="00F35400" w:rsidP="00F35400">
            <w:pPr>
              <w:pStyle w:val="ListParagraph"/>
              <w:widowControl/>
              <w:numPr>
                <w:ilvl w:val="0"/>
                <w:numId w:val="32"/>
              </w:numPr>
              <w:rPr>
                <w:rFonts w:ascii="Times New Roman" w:hAnsi="Times New Roman" w:cs="Times New Roman"/>
              </w:rPr>
            </w:pPr>
            <w:r w:rsidRPr="0067678C">
              <w:rPr>
                <w:rFonts w:ascii="Times New Roman" w:hAnsi="Times New Roman" w:cs="Times New Roman"/>
              </w:rPr>
              <w:t xml:space="preserve">Reminded </w:t>
            </w:r>
            <w:proofErr w:type="gramStart"/>
            <w:r w:rsidRPr="0067678C">
              <w:rPr>
                <w:rFonts w:ascii="Times New Roman" w:hAnsi="Times New Roman" w:cs="Times New Roman"/>
              </w:rPr>
              <w:t>us</w:t>
            </w:r>
            <w:proofErr w:type="gramEnd"/>
            <w:r w:rsidRPr="0067678C">
              <w:rPr>
                <w:rFonts w:ascii="Times New Roman" w:hAnsi="Times New Roman" w:cs="Times New Roman"/>
              </w:rPr>
              <w:t xml:space="preserve"> that SB37 was originally designed to eliminate Faculty Senates. He believes Senate is a principal component of faculty leadership and applauded UNT Health’s work (especially the policy and bylaws committee) at ensuring the continuation of Senate. </w:t>
            </w:r>
          </w:p>
          <w:p w14:paraId="5CC7EE15" w14:textId="77777777" w:rsidR="00F35400" w:rsidRPr="0067678C" w:rsidRDefault="00F35400" w:rsidP="00F35400">
            <w:pPr>
              <w:pStyle w:val="ListParagraph"/>
              <w:widowControl/>
              <w:numPr>
                <w:ilvl w:val="0"/>
                <w:numId w:val="32"/>
              </w:numPr>
              <w:rPr>
                <w:rFonts w:ascii="Times New Roman" w:hAnsi="Times New Roman" w:cs="Times New Roman"/>
              </w:rPr>
            </w:pPr>
            <w:r w:rsidRPr="0067678C">
              <w:rPr>
                <w:rFonts w:ascii="Times New Roman" w:hAnsi="Times New Roman" w:cs="Times New Roman"/>
              </w:rPr>
              <w:t>Reminds all faculty to utilize your Senators as a means of communication to upper administration.</w:t>
            </w:r>
          </w:p>
          <w:p w14:paraId="7D058E57" w14:textId="77777777" w:rsidR="00F35400" w:rsidRPr="0067678C" w:rsidRDefault="00F35400" w:rsidP="00F35400">
            <w:pPr>
              <w:pStyle w:val="ListParagraph"/>
              <w:widowControl/>
              <w:numPr>
                <w:ilvl w:val="0"/>
                <w:numId w:val="22"/>
              </w:numPr>
              <w:rPr>
                <w:rFonts w:ascii="Times New Roman" w:hAnsi="Times New Roman" w:cs="Times New Roman"/>
              </w:rPr>
            </w:pPr>
            <w:r w:rsidRPr="0067678C">
              <w:rPr>
                <w:rFonts w:ascii="Times New Roman" w:hAnsi="Times New Roman" w:cs="Times New Roman"/>
              </w:rPr>
              <w:t xml:space="preserve">Faculty concerns survey. </w:t>
            </w:r>
          </w:p>
          <w:p w14:paraId="5932A354" w14:textId="77777777" w:rsidR="00F35400" w:rsidRPr="0067678C" w:rsidRDefault="00F35400" w:rsidP="00F35400">
            <w:pPr>
              <w:pStyle w:val="ListParagraph"/>
              <w:widowControl/>
              <w:numPr>
                <w:ilvl w:val="0"/>
                <w:numId w:val="31"/>
              </w:numPr>
              <w:rPr>
                <w:rFonts w:ascii="Times New Roman" w:hAnsi="Times New Roman" w:cs="Times New Roman"/>
              </w:rPr>
            </w:pPr>
            <w:r w:rsidRPr="0067678C">
              <w:rPr>
                <w:rFonts w:ascii="Times New Roman" w:hAnsi="Times New Roman" w:cs="Times New Roman"/>
              </w:rPr>
              <w:t xml:space="preserve">Primary concern was salaries and salary compression. We cannot provide a cost-of-living adjustment without the approval of the legislature; however, we can complete a market adjustment. The current plan is to investigate this in the fall and discussions are ongoing regarding what metrics and reports to use for this adjustment. </w:t>
            </w:r>
          </w:p>
          <w:p w14:paraId="06B0B3F2" w14:textId="77777777" w:rsidR="00F35400" w:rsidRPr="0067678C" w:rsidRDefault="00F35400" w:rsidP="00F35400">
            <w:pPr>
              <w:pStyle w:val="ListParagraph"/>
              <w:widowControl/>
              <w:numPr>
                <w:ilvl w:val="0"/>
                <w:numId w:val="31"/>
              </w:numPr>
              <w:rPr>
                <w:rFonts w:ascii="Times New Roman" w:hAnsi="Times New Roman" w:cs="Times New Roman"/>
              </w:rPr>
            </w:pPr>
            <w:r w:rsidRPr="0067678C">
              <w:rPr>
                <w:rFonts w:ascii="Times New Roman" w:hAnsi="Times New Roman" w:cs="Times New Roman"/>
              </w:rPr>
              <w:t xml:space="preserve">Another major concern was turnover rates, especially in leadership. Agrees this needs to be slowed down. There will soon be training available for middle management to assist with this issue. </w:t>
            </w:r>
          </w:p>
          <w:p w14:paraId="43F40A01" w14:textId="77777777" w:rsidR="00F35400" w:rsidRPr="0067678C" w:rsidRDefault="00F35400" w:rsidP="00F35400">
            <w:pPr>
              <w:pStyle w:val="ListParagraph"/>
              <w:widowControl/>
              <w:numPr>
                <w:ilvl w:val="0"/>
                <w:numId w:val="22"/>
              </w:numPr>
              <w:rPr>
                <w:rFonts w:ascii="Times New Roman" w:hAnsi="Times New Roman" w:cs="Times New Roman"/>
              </w:rPr>
            </w:pPr>
            <w:r w:rsidRPr="0067678C">
              <w:rPr>
                <w:rFonts w:ascii="Times New Roman" w:hAnsi="Times New Roman" w:cs="Times New Roman"/>
              </w:rPr>
              <w:t>360 Evaluations</w:t>
            </w:r>
          </w:p>
          <w:p w14:paraId="04309FF5" w14:textId="77777777" w:rsidR="00F35400" w:rsidRPr="0067678C" w:rsidRDefault="00F35400" w:rsidP="00F35400">
            <w:pPr>
              <w:pStyle w:val="ListParagraph"/>
              <w:widowControl/>
              <w:numPr>
                <w:ilvl w:val="0"/>
                <w:numId w:val="31"/>
              </w:numPr>
              <w:rPr>
                <w:rFonts w:ascii="Times New Roman" w:hAnsi="Times New Roman" w:cs="Times New Roman"/>
              </w:rPr>
            </w:pPr>
            <w:r w:rsidRPr="0067678C">
              <w:rPr>
                <w:rFonts w:ascii="Times New Roman" w:hAnsi="Times New Roman" w:cs="Times New Roman"/>
              </w:rPr>
              <w:t>Once again, there was expressed concern about adding another burden that everyone must go through and more expense for the part of the faculty.</w:t>
            </w:r>
          </w:p>
          <w:p w14:paraId="58753A71" w14:textId="77777777" w:rsidR="00F35400" w:rsidRPr="0067678C" w:rsidRDefault="00F35400" w:rsidP="00F35400">
            <w:pPr>
              <w:pStyle w:val="ListParagraph"/>
              <w:widowControl/>
              <w:numPr>
                <w:ilvl w:val="0"/>
                <w:numId w:val="31"/>
              </w:numPr>
              <w:rPr>
                <w:rFonts w:ascii="Times New Roman" w:hAnsi="Times New Roman" w:cs="Times New Roman"/>
              </w:rPr>
            </w:pPr>
            <w:r w:rsidRPr="0067678C">
              <w:rPr>
                <w:rFonts w:ascii="Times New Roman" w:hAnsi="Times New Roman" w:cs="Times New Roman"/>
              </w:rPr>
              <w:lastRenderedPageBreak/>
              <w:t xml:space="preserve">Reiterated the need to address faculty concerns but mentioned that many of the issues are already known by the President and Provost as we already have multiple feedback mechanisms in place, including the required Gallup survey and the Faculty Concerns Survey, which only had a response rate of ~30% of faculty. </w:t>
            </w:r>
          </w:p>
          <w:p w14:paraId="244FE2FC" w14:textId="77777777" w:rsidR="00F35400" w:rsidRPr="0067678C" w:rsidRDefault="00F35400" w:rsidP="00F35400">
            <w:pPr>
              <w:pStyle w:val="ListParagraph"/>
              <w:widowControl/>
              <w:numPr>
                <w:ilvl w:val="0"/>
                <w:numId w:val="31"/>
              </w:numPr>
              <w:rPr>
                <w:rFonts w:ascii="Times New Roman" w:hAnsi="Times New Roman" w:cs="Times New Roman"/>
              </w:rPr>
            </w:pPr>
            <w:r w:rsidRPr="0067678C">
              <w:rPr>
                <w:rFonts w:ascii="Times New Roman" w:hAnsi="Times New Roman" w:cs="Times New Roman"/>
              </w:rPr>
              <w:t>It is preferred to work on fixing the lack of response to the current surveys and possibly improving them to obtain necessary/requested data before introducing another measure.</w:t>
            </w:r>
          </w:p>
          <w:p w14:paraId="27C3A089" w14:textId="77777777" w:rsidR="00F35400" w:rsidRPr="00707F09" w:rsidRDefault="00F35400" w:rsidP="00F35400">
            <w:pPr>
              <w:pStyle w:val="ListParagraph"/>
              <w:widowControl/>
              <w:numPr>
                <w:ilvl w:val="0"/>
                <w:numId w:val="31"/>
              </w:numPr>
              <w:rPr>
                <w:rFonts w:ascii="Times New Roman" w:hAnsi="Times New Roman" w:cs="Times New Roman"/>
              </w:rPr>
            </w:pPr>
            <w:r w:rsidRPr="0067678C">
              <w:rPr>
                <w:rFonts w:ascii="Times New Roman" w:hAnsi="Times New Roman" w:cs="Times New Roman"/>
              </w:rPr>
              <w:t>Also emphasized that the Faculty Senate itself serves as the most important vehicle for faculty feedback, allowing representatives to bring concerns forward without exposing individual faculty identities and without retaliation.</w:t>
            </w:r>
          </w:p>
        </w:tc>
      </w:tr>
      <w:tr w:rsidR="00F35400" w:rsidRPr="00707F09" w14:paraId="5F7971B0" w14:textId="77777777" w:rsidTr="003D215C">
        <w:tc>
          <w:tcPr>
            <w:tcW w:w="3055" w:type="dxa"/>
          </w:tcPr>
          <w:p w14:paraId="6CDC77F3" w14:textId="77777777" w:rsidR="00F35400" w:rsidRPr="00707F09" w:rsidRDefault="00F35400" w:rsidP="003D215C">
            <w:pPr>
              <w:rPr>
                <w:rFonts w:ascii="Times New Roman" w:hAnsi="Times New Roman" w:cs="Times New Roman"/>
              </w:rPr>
            </w:pPr>
            <w:r w:rsidRPr="00707F09">
              <w:rPr>
                <w:rFonts w:ascii="Times New Roman" w:hAnsi="Times New Roman" w:cs="Times New Roman"/>
              </w:rPr>
              <w:lastRenderedPageBreak/>
              <w:t>Provost’s Updates</w:t>
            </w:r>
          </w:p>
        </w:tc>
        <w:tc>
          <w:tcPr>
            <w:tcW w:w="9895" w:type="dxa"/>
          </w:tcPr>
          <w:p w14:paraId="60F29AB0" w14:textId="77777777" w:rsidR="00F35400" w:rsidRPr="0067678C" w:rsidRDefault="00F35400" w:rsidP="00F35400">
            <w:pPr>
              <w:widowControl/>
              <w:numPr>
                <w:ilvl w:val="0"/>
                <w:numId w:val="33"/>
              </w:numPr>
              <w:rPr>
                <w:rFonts w:ascii="Times New Roman" w:hAnsi="Times New Roman" w:cs="Times New Roman"/>
                <w:b/>
                <w:bCs/>
              </w:rPr>
            </w:pPr>
            <w:r w:rsidRPr="0067678C">
              <w:rPr>
                <w:rFonts w:ascii="Times New Roman" w:hAnsi="Times New Roman" w:cs="Times New Roman"/>
                <w:b/>
                <w:bCs/>
              </w:rPr>
              <w:t xml:space="preserve">AI </w:t>
            </w:r>
          </w:p>
          <w:p w14:paraId="5625440D" w14:textId="77777777" w:rsidR="00F35400" w:rsidRPr="0067678C" w:rsidRDefault="00F35400" w:rsidP="00F35400">
            <w:pPr>
              <w:pStyle w:val="ListParagraph"/>
              <w:widowControl/>
              <w:numPr>
                <w:ilvl w:val="0"/>
                <w:numId w:val="31"/>
              </w:numPr>
              <w:rPr>
                <w:rFonts w:ascii="Times New Roman" w:hAnsi="Times New Roman" w:cs="Times New Roman"/>
              </w:rPr>
            </w:pPr>
            <w:r w:rsidRPr="0067678C">
              <w:rPr>
                <w:rFonts w:ascii="Times New Roman" w:hAnsi="Times New Roman" w:cs="Times New Roman"/>
              </w:rPr>
              <w:t>Contact DAI for assistance in integrating AI tools into your faculty projects</w:t>
            </w:r>
          </w:p>
          <w:p w14:paraId="6EB09910" w14:textId="77777777" w:rsidR="00F35400" w:rsidRPr="0067678C" w:rsidRDefault="00F35400" w:rsidP="00F35400">
            <w:pPr>
              <w:pStyle w:val="ListParagraph"/>
              <w:widowControl/>
              <w:numPr>
                <w:ilvl w:val="0"/>
                <w:numId w:val="31"/>
              </w:numPr>
              <w:rPr>
                <w:rFonts w:ascii="Times New Roman" w:hAnsi="Times New Roman" w:cs="Times New Roman"/>
              </w:rPr>
            </w:pPr>
            <w:r w:rsidRPr="0067678C">
              <w:rPr>
                <w:rFonts w:ascii="Times New Roman" w:hAnsi="Times New Roman" w:cs="Times New Roman"/>
              </w:rPr>
              <w:t xml:space="preserve">Refer to UNT Health’s </w:t>
            </w:r>
            <w:hyperlink r:id="rId64" w:history="1">
              <w:r w:rsidRPr="0067678C">
                <w:rPr>
                  <w:rStyle w:val="Hyperlink"/>
                  <w:rFonts w:ascii="Times New Roman" w:hAnsi="Times New Roman" w:cs="Times New Roman"/>
                </w:rPr>
                <w:t>ethical use of AI policy</w:t>
              </w:r>
            </w:hyperlink>
            <w:r w:rsidRPr="0067678C">
              <w:rPr>
                <w:rFonts w:ascii="Times New Roman" w:hAnsi="Times New Roman" w:cs="Times New Roman"/>
              </w:rPr>
              <w:t xml:space="preserve"> to address questions regarding AI use in development of materials.</w:t>
            </w:r>
          </w:p>
          <w:p w14:paraId="07ECDBB3" w14:textId="77777777" w:rsidR="00F35400" w:rsidRPr="0067678C" w:rsidRDefault="00F35400" w:rsidP="00F35400">
            <w:pPr>
              <w:pStyle w:val="ListParagraph"/>
              <w:widowControl/>
              <w:numPr>
                <w:ilvl w:val="0"/>
                <w:numId w:val="31"/>
              </w:numPr>
              <w:rPr>
                <w:rFonts w:ascii="Times New Roman" w:hAnsi="Times New Roman" w:cs="Times New Roman"/>
              </w:rPr>
            </w:pPr>
            <w:r w:rsidRPr="0067678C">
              <w:rPr>
                <w:rFonts w:ascii="Times New Roman" w:hAnsi="Times New Roman" w:cs="Times New Roman"/>
              </w:rPr>
              <w:t>Clarification that you can use AI during a closed meeting to interpret and summarize the meeting information but should inform those in the meeting beforehand.</w:t>
            </w:r>
          </w:p>
          <w:p w14:paraId="24B51043" w14:textId="77777777" w:rsidR="00F35400" w:rsidRPr="0067678C" w:rsidRDefault="00F35400" w:rsidP="00F35400">
            <w:pPr>
              <w:pStyle w:val="ListParagraph"/>
              <w:widowControl/>
              <w:numPr>
                <w:ilvl w:val="0"/>
                <w:numId w:val="31"/>
              </w:numPr>
              <w:rPr>
                <w:rFonts w:ascii="Times New Roman" w:hAnsi="Times New Roman" w:cs="Times New Roman"/>
              </w:rPr>
            </w:pPr>
            <w:r w:rsidRPr="0067678C">
              <w:rPr>
                <w:rFonts w:ascii="Times New Roman" w:hAnsi="Times New Roman" w:cs="Times New Roman"/>
              </w:rPr>
              <w:t>The institution is currently working on a roadmap for an AI strategic plan – more information to come, but faculty will be able to engage during this process.</w:t>
            </w:r>
          </w:p>
          <w:p w14:paraId="513D9096" w14:textId="77777777" w:rsidR="00F35400" w:rsidRPr="0067678C" w:rsidRDefault="00F35400" w:rsidP="00F35400">
            <w:pPr>
              <w:widowControl/>
              <w:numPr>
                <w:ilvl w:val="0"/>
                <w:numId w:val="33"/>
              </w:numPr>
              <w:rPr>
                <w:rFonts w:ascii="Times New Roman" w:hAnsi="Times New Roman" w:cs="Times New Roman"/>
                <w:b/>
                <w:bCs/>
              </w:rPr>
            </w:pPr>
            <w:r w:rsidRPr="0067678C">
              <w:rPr>
                <w:rFonts w:ascii="Times New Roman" w:hAnsi="Times New Roman" w:cs="Times New Roman"/>
                <w:b/>
                <w:bCs/>
              </w:rPr>
              <w:t>Market Adjustments and Overall Budget</w:t>
            </w:r>
          </w:p>
          <w:p w14:paraId="41E0B7D0" w14:textId="77777777" w:rsidR="00F35400" w:rsidRPr="0067678C" w:rsidRDefault="00F35400" w:rsidP="00F35400">
            <w:pPr>
              <w:pStyle w:val="ListParagraph"/>
              <w:widowControl/>
              <w:numPr>
                <w:ilvl w:val="0"/>
                <w:numId w:val="31"/>
              </w:numPr>
              <w:rPr>
                <w:rFonts w:ascii="Times New Roman" w:hAnsi="Times New Roman" w:cs="Times New Roman"/>
              </w:rPr>
            </w:pPr>
            <w:r w:rsidRPr="0067678C">
              <w:rPr>
                <w:rFonts w:ascii="Times New Roman" w:hAnsi="Times New Roman" w:cs="Times New Roman"/>
              </w:rPr>
              <w:t xml:space="preserve">We are currently in our biannual cycle, so now is the time to review these items. </w:t>
            </w:r>
          </w:p>
          <w:p w14:paraId="64F880ED" w14:textId="77777777" w:rsidR="00F35400" w:rsidRPr="0067678C" w:rsidRDefault="00F35400" w:rsidP="00F35400">
            <w:pPr>
              <w:pStyle w:val="ListParagraph"/>
              <w:widowControl/>
              <w:numPr>
                <w:ilvl w:val="0"/>
                <w:numId w:val="31"/>
              </w:numPr>
              <w:rPr>
                <w:rFonts w:ascii="Times New Roman" w:hAnsi="Times New Roman" w:cs="Times New Roman"/>
              </w:rPr>
            </w:pPr>
            <w:r w:rsidRPr="0067678C">
              <w:rPr>
                <w:rFonts w:ascii="Times New Roman" w:hAnsi="Times New Roman" w:cs="Times New Roman"/>
              </w:rPr>
              <w:t xml:space="preserve">We do not expect an incremental increase in salaries this </w:t>
            </w:r>
            <w:proofErr w:type="gramStart"/>
            <w:r w:rsidRPr="0067678C">
              <w:rPr>
                <w:rFonts w:ascii="Times New Roman" w:hAnsi="Times New Roman" w:cs="Times New Roman"/>
              </w:rPr>
              <w:t>year, but</w:t>
            </w:r>
            <w:proofErr w:type="gramEnd"/>
            <w:r w:rsidRPr="0067678C">
              <w:rPr>
                <w:rFonts w:ascii="Times New Roman" w:hAnsi="Times New Roman" w:cs="Times New Roman"/>
              </w:rPr>
              <w:t xml:space="preserve"> are looking at ways to contribute and/or invest in other ways.</w:t>
            </w:r>
          </w:p>
          <w:p w14:paraId="2C76E030" w14:textId="77777777" w:rsidR="00F35400" w:rsidRPr="0067678C" w:rsidRDefault="00F35400" w:rsidP="00F35400">
            <w:pPr>
              <w:widowControl/>
              <w:numPr>
                <w:ilvl w:val="2"/>
                <w:numId w:val="33"/>
              </w:numPr>
              <w:rPr>
                <w:rFonts w:ascii="Times New Roman" w:hAnsi="Times New Roman" w:cs="Times New Roman"/>
              </w:rPr>
            </w:pPr>
            <w:r w:rsidRPr="0067678C">
              <w:rPr>
                <w:rFonts w:ascii="Times New Roman" w:hAnsi="Times New Roman" w:cs="Times New Roman"/>
              </w:rPr>
              <w:t xml:space="preserve">Katy Kemp has been tasked with evaluating the financial benchmarks of our current promotion amounts (Component A of the salary contracts) and our current incentive programs to determine if they are in line with the market or need to be adjusted. </w:t>
            </w:r>
          </w:p>
          <w:p w14:paraId="67834DFA" w14:textId="77777777" w:rsidR="00F35400" w:rsidRPr="0067678C" w:rsidRDefault="00F35400" w:rsidP="00F35400">
            <w:pPr>
              <w:widowControl/>
              <w:numPr>
                <w:ilvl w:val="3"/>
                <w:numId w:val="33"/>
              </w:numPr>
              <w:rPr>
                <w:rFonts w:ascii="Times New Roman" w:hAnsi="Times New Roman" w:cs="Times New Roman"/>
              </w:rPr>
            </w:pPr>
            <w:r w:rsidRPr="0067678C">
              <w:rPr>
                <w:rFonts w:ascii="Times New Roman" w:hAnsi="Times New Roman" w:cs="Times New Roman"/>
              </w:rPr>
              <w:t xml:space="preserve">Need to determine what it would cost in relation to our current process and if adjusting these benchmarks is feasible. </w:t>
            </w:r>
          </w:p>
          <w:p w14:paraId="33536708" w14:textId="77777777" w:rsidR="00F35400" w:rsidRPr="0067678C" w:rsidRDefault="00F35400" w:rsidP="00F35400">
            <w:pPr>
              <w:pStyle w:val="ListParagraph"/>
              <w:widowControl/>
              <w:numPr>
                <w:ilvl w:val="0"/>
                <w:numId w:val="31"/>
              </w:numPr>
              <w:rPr>
                <w:rFonts w:ascii="Times New Roman" w:hAnsi="Times New Roman" w:cs="Times New Roman"/>
              </w:rPr>
            </w:pPr>
            <w:r w:rsidRPr="0067678C">
              <w:rPr>
                <w:rFonts w:ascii="Times New Roman" w:hAnsi="Times New Roman" w:cs="Times New Roman"/>
              </w:rPr>
              <w:t xml:space="preserve">We are in the budget prep session. Looking to request one-time funds for space renovation to expand our nursing to UNT Frisco. </w:t>
            </w:r>
          </w:p>
          <w:p w14:paraId="21A4775F" w14:textId="77777777" w:rsidR="00F35400" w:rsidRPr="0067678C" w:rsidRDefault="00F35400" w:rsidP="00F35400">
            <w:pPr>
              <w:widowControl/>
              <w:numPr>
                <w:ilvl w:val="0"/>
                <w:numId w:val="33"/>
              </w:numPr>
              <w:rPr>
                <w:rFonts w:ascii="Times New Roman" w:hAnsi="Times New Roman" w:cs="Times New Roman"/>
                <w:b/>
                <w:bCs/>
              </w:rPr>
            </w:pPr>
            <w:r w:rsidRPr="0067678C">
              <w:rPr>
                <w:rFonts w:ascii="Times New Roman" w:hAnsi="Times New Roman" w:cs="Times New Roman"/>
                <w:b/>
                <w:bCs/>
              </w:rPr>
              <w:t>Addressing Faculty Concerns Survey Results</w:t>
            </w:r>
          </w:p>
          <w:p w14:paraId="3D844CB5" w14:textId="77777777" w:rsidR="00F35400" w:rsidRPr="0067678C" w:rsidRDefault="00F35400" w:rsidP="00F35400">
            <w:pPr>
              <w:pStyle w:val="ListParagraph"/>
              <w:widowControl/>
              <w:numPr>
                <w:ilvl w:val="0"/>
                <w:numId w:val="31"/>
              </w:numPr>
              <w:rPr>
                <w:rFonts w:ascii="Times New Roman" w:hAnsi="Times New Roman" w:cs="Times New Roman"/>
              </w:rPr>
            </w:pPr>
            <w:r w:rsidRPr="0067678C">
              <w:rPr>
                <w:rFonts w:ascii="Times New Roman" w:hAnsi="Times New Roman" w:cs="Times New Roman"/>
              </w:rPr>
              <w:t>Added exit interviews</w:t>
            </w:r>
          </w:p>
          <w:p w14:paraId="177F8363" w14:textId="77777777" w:rsidR="00F35400" w:rsidRPr="0067678C" w:rsidRDefault="00F35400" w:rsidP="00F35400">
            <w:pPr>
              <w:pStyle w:val="ListParagraph"/>
              <w:widowControl/>
              <w:numPr>
                <w:ilvl w:val="0"/>
                <w:numId w:val="31"/>
              </w:numPr>
              <w:rPr>
                <w:rFonts w:ascii="Times New Roman" w:hAnsi="Times New Roman" w:cs="Times New Roman"/>
              </w:rPr>
            </w:pPr>
            <w:r w:rsidRPr="0067678C">
              <w:rPr>
                <w:rFonts w:ascii="Times New Roman" w:hAnsi="Times New Roman" w:cs="Times New Roman"/>
              </w:rPr>
              <w:t>Promoting faculty success more</w:t>
            </w:r>
          </w:p>
          <w:p w14:paraId="11E03952" w14:textId="77777777" w:rsidR="00F35400" w:rsidRPr="0067678C" w:rsidRDefault="00F35400" w:rsidP="00F35400">
            <w:pPr>
              <w:pStyle w:val="ListParagraph"/>
              <w:widowControl/>
              <w:numPr>
                <w:ilvl w:val="0"/>
                <w:numId w:val="31"/>
              </w:numPr>
              <w:rPr>
                <w:rFonts w:ascii="Times New Roman" w:hAnsi="Times New Roman" w:cs="Times New Roman"/>
              </w:rPr>
            </w:pPr>
            <w:r w:rsidRPr="0067678C">
              <w:rPr>
                <w:rFonts w:ascii="Times New Roman" w:hAnsi="Times New Roman" w:cs="Times New Roman"/>
              </w:rPr>
              <w:t>Working on a Chairs academy</w:t>
            </w:r>
          </w:p>
          <w:p w14:paraId="6203B5C9" w14:textId="77777777" w:rsidR="00F35400" w:rsidRPr="0067678C" w:rsidRDefault="00F35400" w:rsidP="00F35400">
            <w:pPr>
              <w:pStyle w:val="ListParagraph"/>
              <w:widowControl/>
              <w:numPr>
                <w:ilvl w:val="0"/>
                <w:numId w:val="31"/>
              </w:numPr>
              <w:rPr>
                <w:rFonts w:ascii="Times New Roman" w:hAnsi="Times New Roman" w:cs="Times New Roman"/>
              </w:rPr>
            </w:pPr>
            <w:r w:rsidRPr="0067678C">
              <w:rPr>
                <w:rFonts w:ascii="Times New Roman" w:hAnsi="Times New Roman" w:cs="Times New Roman"/>
              </w:rPr>
              <w:t>Reiterated the importance of participating in this survey as the results are utilized for decision making.</w:t>
            </w:r>
          </w:p>
          <w:p w14:paraId="4361C64C" w14:textId="77777777" w:rsidR="00F35400" w:rsidRPr="0067678C" w:rsidRDefault="00F35400" w:rsidP="00F35400">
            <w:pPr>
              <w:widowControl/>
              <w:numPr>
                <w:ilvl w:val="0"/>
                <w:numId w:val="33"/>
              </w:numPr>
              <w:rPr>
                <w:rFonts w:ascii="Times New Roman" w:hAnsi="Times New Roman" w:cs="Times New Roman"/>
                <w:b/>
                <w:bCs/>
              </w:rPr>
            </w:pPr>
            <w:r w:rsidRPr="0067678C">
              <w:rPr>
                <w:rFonts w:ascii="Times New Roman" w:hAnsi="Times New Roman" w:cs="Times New Roman"/>
                <w:b/>
                <w:bCs/>
              </w:rPr>
              <w:t>Graduation</w:t>
            </w:r>
          </w:p>
          <w:p w14:paraId="19012921" w14:textId="77777777" w:rsidR="00F35400" w:rsidRPr="0067678C" w:rsidRDefault="00F35400" w:rsidP="00F35400">
            <w:pPr>
              <w:pStyle w:val="ListParagraph"/>
              <w:widowControl/>
              <w:numPr>
                <w:ilvl w:val="0"/>
                <w:numId w:val="31"/>
              </w:numPr>
              <w:rPr>
                <w:rFonts w:ascii="Times New Roman" w:hAnsi="Times New Roman" w:cs="Times New Roman"/>
              </w:rPr>
            </w:pPr>
            <w:r w:rsidRPr="0067678C">
              <w:rPr>
                <w:rFonts w:ascii="Times New Roman" w:hAnsi="Times New Roman" w:cs="Times New Roman"/>
              </w:rPr>
              <w:lastRenderedPageBreak/>
              <w:t xml:space="preserve">Provost will confirm availability of water for faculty and students at graduation again. He is also looking into the chair spacing, as requested last year. </w:t>
            </w:r>
          </w:p>
          <w:p w14:paraId="5C939075" w14:textId="77777777" w:rsidR="00F35400" w:rsidRPr="0067678C" w:rsidRDefault="00F35400" w:rsidP="00F35400">
            <w:pPr>
              <w:pStyle w:val="ListParagraph"/>
              <w:widowControl/>
              <w:numPr>
                <w:ilvl w:val="0"/>
                <w:numId w:val="31"/>
              </w:numPr>
              <w:rPr>
                <w:rFonts w:ascii="Times New Roman" w:hAnsi="Times New Roman" w:cs="Times New Roman"/>
              </w:rPr>
            </w:pPr>
            <w:r w:rsidRPr="0067678C">
              <w:rPr>
                <w:rFonts w:ascii="Times New Roman" w:hAnsi="Times New Roman" w:cs="Times New Roman"/>
              </w:rPr>
              <w:t xml:space="preserve">Provost will also </w:t>
            </w:r>
            <w:proofErr w:type="gramStart"/>
            <w:r w:rsidRPr="0067678C">
              <w:rPr>
                <w:rFonts w:ascii="Times New Roman" w:hAnsi="Times New Roman" w:cs="Times New Roman"/>
              </w:rPr>
              <w:t>look into</w:t>
            </w:r>
            <w:proofErr w:type="gramEnd"/>
            <w:r w:rsidRPr="0067678C">
              <w:rPr>
                <w:rFonts w:ascii="Times New Roman" w:hAnsi="Times New Roman" w:cs="Times New Roman"/>
              </w:rPr>
              <w:t xml:space="preserve"> options for dual degree graduates to walk with various colleges.</w:t>
            </w:r>
          </w:p>
          <w:p w14:paraId="2419BE8F" w14:textId="77777777" w:rsidR="00F35400" w:rsidRPr="0067678C" w:rsidRDefault="00F35400" w:rsidP="00F35400">
            <w:pPr>
              <w:widowControl/>
              <w:numPr>
                <w:ilvl w:val="0"/>
                <w:numId w:val="33"/>
              </w:numPr>
              <w:rPr>
                <w:rFonts w:ascii="Times New Roman" w:hAnsi="Times New Roman" w:cs="Times New Roman"/>
                <w:b/>
              </w:rPr>
            </w:pPr>
            <w:r w:rsidRPr="0067678C">
              <w:rPr>
                <w:rFonts w:ascii="Times New Roman" w:hAnsi="Times New Roman" w:cs="Times New Roman"/>
                <w:b/>
              </w:rPr>
              <w:t>Delays in Funded Research Hiring</w:t>
            </w:r>
          </w:p>
          <w:p w14:paraId="0AB03690" w14:textId="77777777" w:rsidR="00F35400" w:rsidRPr="0067678C" w:rsidRDefault="00F35400" w:rsidP="00F35400">
            <w:pPr>
              <w:pStyle w:val="ListParagraph"/>
              <w:widowControl/>
              <w:numPr>
                <w:ilvl w:val="0"/>
                <w:numId w:val="31"/>
              </w:numPr>
              <w:rPr>
                <w:rFonts w:ascii="Times New Roman" w:hAnsi="Times New Roman" w:cs="Times New Roman"/>
              </w:rPr>
            </w:pPr>
            <w:r w:rsidRPr="0067678C">
              <w:rPr>
                <w:rFonts w:ascii="Times New Roman" w:hAnsi="Times New Roman" w:cs="Times New Roman"/>
                <w:u w:val="single"/>
              </w:rPr>
              <w:t>S</w:t>
            </w:r>
            <w:r w:rsidRPr="0067678C">
              <w:rPr>
                <w:rFonts w:ascii="Times New Roman" w:hAnsi="Times New Roman" w:cs="Times New Roman"/>
              </w:rPr>
              <w:t>omeone submitted this as an anonymous comment on the faculty senate page. If this was you, or you have information on this, please reach out to the Provost directly because additional information is needed.</w:t>
            </w:r>
          </w:p>
          <w:p w14:paraId="2529F826" w14:textId="77777777" w:rsidR="00F35400" w:rsidRPr="0067678C" w:rsidRDefault="00F35400" w:rsidP="00F35400">
            <w:pPr>
              <w:widowControl/>
              <w:numPr>
                <w:ilvl w:val="2"/>
                <w:numId w:val="33"/>
              </w:numPr>
              <w:rPr>
                <w:rFonts w:ascii="Times New Roman" w:hAnsi="Times New Roman" w:cs="Times New Roman"/>
              </w:rPr>
            </w:pPr>
            <w:r w:rsidRPr="0067678C">
              <w:rPr>
                <w:rFonts w:ascii="Times New Roman" w:hAnsi="Times New Roman" w:cs="Times New Roman"/>
              </w:rPr>
              <w:t>Reminder that Pizza with the Provost is open to all faculty and staff. Encouraged participation in providing feedback directly to the Provost, including on this matter or any others.</w:t>
            </w:r>
          </w:p>
          <w:p w14:paraId="5621885E" w14:textId="77777777" w:rsidR="00F35400" w:rsidRPr="0067678C" w:rsidRDefault="00F35400" w:rsidP="003D215C">
            <w:pPr>
              <w:rPr>
                <w:rFonts w:ascii="Times New Roman" w:hAnsi="Times New Roman" w:cs="Times New Roman"/>
              </w:rPr>
            </w:pPr>
          </w:p>
        </w:tc>
      </w:tr>
      <w:tr w:rsidR="00F35400" w:rsidRPr="00707F09" w14:paraId="284BE116" w14:textId="77777777" w:rsidTr="003D215C">
        <w:tc>
          <w:tcPr>
            <w:tcW w:w="3055" w:type="dxa"/>
          </w:tcPr>
          <w:p w14:paraId="510B4A39" w14:textId="77777777" w:rsidR="00F35400" w:rsidRPr="00707F09" w:rsidRDefault="00F35400" w:rsidP="003D215C">
            <w:pPr>
              <w:rPr>
                <w:rFonts w:ascii="Times New Roman" w:hAnsi="Times New Roman" w:cs="Times New Roman"/>
              </w:rPr>
            </w:pPr>
            <w:r w:rsidRPr="00707F09">
              <w:rPr>
                <w:rFonts w:ascii="Times New Roman" w:hAnsi="Times New Roman" w:cs="Times New Roman"/>
              </w:rPr>
              <w:lastRenderedPageBreak/>
              <w:t>Faculty Rounds Report</w:t>
            </w:r>
          </w:p>
        </w:tc>
        <w:tc>
          <w:tcPr>
            <w:tcW w:w="9895" w:type="dxa"/>
          </w:tcPr>
          <w:p w14:paraId="392B4C04" w14:textId="77777777" w:rsidR="00F35400" w:rsidRPr="0067678C" w:rsidRDefault="00F35400" w:rsidP="00F35400">
            <w:pPr>
              <w:pStyle w:val="ListParagraph"/>
              <w:widowControl/>
              <w:numPr>
                <w:ilvl w:val="0"/>
                <w:numId w:val="3"/>
              </w:numPr>
              <w:rPr>
                <w:rFonts w:ascii="Times New Roman" w:hAnsi="Times New Roman" w:cs="Times New Roman"/>
              </w:rPr>
            </w:pPr>
            <w:r w:rsidRPr="0067678C">
              <w:rPr>
                <w:rFonts w:ascii="Times New Roman" w:hAnsi="Times New Roman" w:cs="Times New Roman"/>
              </w:rPr>
              <w:t>Finalists for awards announcement at next faculty assembly</w:t>
            </w:r>
          </w:p>
          <w:p w14:paraId="4D101117" w14:textId="77777777" w:rsidR="00F35400" w:rsidRPr="0067678C" w:rsidRDefault="00F35400" w:rsidP="00F35400">
            <w:pPr>
              <w:pStyle w:val="ListParagraph"/>
              <w:widowControl/>
              <w:numPr>
                <w:ilvl w:val="0"/>
                <w:numId w:val="3"/>
              </w:numPr>
              <w:rPr>
                <w:rFonts w:ascii="Times New Roman" w:hAnsi="Times New Roman" w:cs="Times New Roman"/>
              </w:rPr>
            </w:pPr>
            <w:r w:rsidRPr="0067678C">
              <w:rPr>
                <w:rFonts w:ascii="Times New Roman" w:hAnsi="Times New Roman" w:cs="Times New Roman"/>
              </w:rPr>
              <w:t xml:space="preserve">Provost Success Fellows are still working on onboarding. </w:t>
            </w:r>
          </w:p>
          <w:p w14:paraId="7C6C7ED0" w14:textId="77777777" w:rsidR="00F35400" w:rsidRPr="0067678C" w:rsidRDefault="00F35400" w:rsidP="00F35400">
            <w:pPr>
              <w:pStyle w:val="ListParagraph"/>
              <w:widowControl/>
              <w:numPr>
                <w:ilvl w:val="0"/>
                <w:numId w:val="31"/>
              </w:numPr>
              <w:rPr>
                <w:rFonts w:ascii="Times New Roman" w:hAnsi="Times New Roman" w:cs="Times New Roman"/>
              </w:rPr>
            </w:pPr>
            <w:r w:rsidRPr="0067678C">
              <w:rPr>
                <w:rFonts w:ascii="Times New Roman" w:hAnsi="Times New Roman" w:cs="Times New Roman"/>
              </w:rPr>
              <w:t>Will present progress at Senate next month</w:t>
            </w:r>
          </w:p>
          <w:p w14:paraId="6949DB22" w14:textId="77777777" w:rsidR="00F35400" w:rsidRPr="0067678C" w:rsidRDefault="00F35400" w:rsidP="00F35400">
            <w:pPr>
              <w:pStyle w:val="ListParagraph"/>
              <w:widowControl/>
              <w:numPr>
                <w:ilvl w:val="0"/>
                <w:numId w:val="3"/>
              </w:numPr>
              <w:rPr>
                <w:rFonts w:ascii="Times New Roman" w:hAnsi="Times New Roman" w:cs="Times New Roman"/>
              </w:rPr>
            </w:pPr>
            <w:r w:rsidRPr="0067678C">
              <w:rPr>
                <w:rFonts w:ascii="Times New Roman" w:hAnsi="Times New Roman" w:cs="Times New Roman"/>
              </w:rPr>
              <w:t>Working on start-to-the-semester faculty development. Will occur over 3 days  - One focused on teaching, one on research, and then one on engagement and service</w:t>
            </w:r>
          </w:p>
          <w:p w14:paraId="5168A501" w14:textId="77777777" w:rsidR="00F35400" w:rsidRPr="0067678C" w:rsidRDefault="00F35400" w:rsidP="00F35400">
            <w:pPr>
              <w:pStyle w:val="ListParagraph"/>
              <w:widowControl/>
              <w:numPr>
                <w:ilvl w:val="0"/>
                <w:numId w:val="3"/>
              </w:numPr>
              <w:rPr>
                <w:rFonts w:ascii="Times New Roman" w:hAnsi="Times New Roman" w:cs="Times New Roman"/>
              </w:rPr>
            </w:pPr>
            <w:r w:rsidRPr="0067678C">
              <w:rPr>
                <w:rFonts w:ascii="Times New Roman" w:hAnsi="Times New Roman" w:cs="Times New Roman"/>
              </w:rPr>
              <w:t>Item analysis (writing) workshop with DAI will be offered March 31</w:t>
            </w:r>
          </w:p>
          <w:p w14:paraId="368F08A8" w14:textId="77777777" w:rsidR="00F35400" w:rsidRPr="00707F09" w:rsidRDefault="00F35400" w:rsidP="00F35400">
            <w:pPr>
              <w:pStyle w:val="ListParagraph"/>
              <w:widowControl/>
              <w:numPr>
                <w:ilvl w:val="0"/>
                <w:numId w:val="3"/>
              </w:numPr>
              <w:rPr>
                <w:rFonts w:ascii="Times New Roman" w:hAnsi="Times New Roman" w:cs="Times New Roman"/>
              </w:rPr>
            </w:pPr>
            <w:r w:rsidRPr="0067678C">
              <w:rPr>
                <w:rFonts w:ascii="Times New Roman" w:hAnsi="Times New Roman" w:cs="Times New Roman"/>
              </w:rPr>
              <w:t>Sought Senate feedback on the recommendation of having all surveys funnel through UAA to have a stronger survey tool and to better schedule the surveys for optimum timing, responses and avoidance of survey fatigue.</w:t>
            </w:r>
          </w:p>
        </w:tc>
      </w:tr>
      <w:tr w:rsidR="00F35400" w:rsidRPr="00707F09" w14:paraId="693A78A6" w14:textId="77777777" w:rsidTr="003D215C">
        <w:tc>
          <w:tcPr>
            <w:tcW w:w="3055" w:type="dxa"/>
          </w:tcPr>
          <w:p w14:paraId="0206CA7C" w14:textId="77777777" w:rsidR="00F35400" w:rsidRPr="00707F09" w:rsidRDefault="00F35400" w:rsidP="003D215C">
            <w:pPr>
              <w:rPr>
                <w:rFonts w:ascii="Times New Roman" w:hAnsi="Times New Roman" w:cs="Times New Roman"/>
              </w:rPr>
            </w:pPr>
            <w:r w:rsidRPr="00707F09">
              <w:rPr>
                <w:rFonts w:ascii="Times New Roman" w:hAnsi="Times New Roman" w:cs="Times New Roman"/>
              </w:rPr>
              <w:t>Cabinet Report</w:t>
            </w:r>
          </w:p>
        </w:tc>
        <w:tc>
          <w:tcPr>
            <w:tcW w:w="9895" w:type="dxa"/>
          </w:tcPr>
          <w:p w14:paraId="5992A115" w14:textId="77777777" w:rsidR="00F35400" w:rsidRPr="00707F09" w:rsidRDefault="00F35400" w:rsidP="00F35400">
            <w:pPr>
              <w:pStyle w:val="ListParagraph"/>
              <w:widowControl/>
              <w:numPr>
                <w:ilvl w:val="0"/>
                <w:numId w:val="3"/>
              </w:numPr>
              <w:rPr>
                <w:rFonts w:ascii="Times New Roman" w:hAnsi="Times New Roman" w:cs="Times New Roman"/>
              </w:rPr>
            </w:pPr>
            <w:r w:rsidRPr="00707F09">
              <w:rPr>
                <w:rFonts w:ascii="Times New Roman" w:hAnsi="Times New Roman" w:cs="Times New Roman"/>
              </w:rPr>
              <w:t>No update</w:t>
            </w:r>
          </w:p>
        </w:tc>
      </w:tr>
      <w:tr w:rsidR="00F35400" w:rsidRPr="00707F09" w14:paraId="62B46C09" w14:textId="77777777" w:rsidTr="003D215C">
        <w:tc>
          <w:tcPr>
            <w:tcW w:w="3055" w:type="dxa"/>
          </w:tcPr>
          <w:p w14:paraId="033356DE" w14:textId="77777777" w:rsidR="00F35400" w:rsidRPr="00707F09" w:rsidRDefault="00F35400" w:rsidP="003D215C">
            <w:pPr>
              <w:rPr>
                <w:rFonts w:ascii="Times New Roman" w:hAnsi="Times New Roman" w:cs="Times New Roman"/>
              </w:rPr>
            </w:pPr>
            <w:r w:rsidRPr="00707F09">
              <w:rPr>
                <w:rFonts w:ascii="Times New Roman" w:hAnsi="Times New Roman" w:cs="Times New Roman"/>
              </w:rPr>
              <w:t>Values Committee Update</w:t>
            </w:r>
          </w:p>
        </w:tc>
        <w:tc>
          <w:tcPr>
            <w:tcW w:w="9895" w:type="dxa"/>
          </w:tcPr>
          <w:p w14:paraId="63983EF7" w14:textId="77777777" w:rsidR="00F35400" w:rsidRPr="00707F09" w:rsidRDefault="00F35400" w:rsidP="00F35400">
            <w:pPr>
              <w:pStyle w:val="ListParagraph"/>
              <w:widowControl/>
              <w:numPr>
                <w:ilvl w:val="0"/>
                <w:numId w:val="3"/>
              </w:numPr>
              <w:rPr>
                <w:rFonts w:ascii="Times New Roman" w:hAnsi="Times New Roman" w:cs="Times New Roman"/>
              </w:rPr>
            </w:pPr>
            <w:r w:rsidRPr="00707F09">
              <w:rPr>
                <w:rFonts w:ascii="Times New Roman" w:hAnsi="Times New Roman" w:cs="Times New Roman"/>
              </w:rPr>
              <w:t>N/A</w:t>
            </w:r>
          </w:p>
        </w:tc>
      </w:tr>
      <w:tr w:rsidR="00F35400" w:rsidRPr="00707F09" w14:paraId="4DF3A0CC" w14:textId="77777777" w:rsidTr="003D215C">
        <w:tc>
          <w:tcPr>
            <w:tcW w:w="3055" w:type="dxa"/>
          </w:tcPr>
          <w:p w14:paraId="3EA1921A" w14:textId="77777777" w:rsidR="00F35400" w:rsidRPr="00707F09" w:rsidRDefault="00F35400" w:rsidP="003D215C">
            <w:pPr>
              <w:rPr>
                <w:rFonts w:ascii="Times New Roman" w:hAnsi="Times New Roman" w:cs="Times New Roman"/>
              </w:rPr>
            </w:pPr>
            <w:r w:rsidRPr="00707F09">
              <w:rPr>
                <w:rFonts w:ascii="Times New Roman" w:hAnsi="Times New Roman" w:cs="Times New Roman"/>
              </w:rPr>
              <w:t>Communications Committee</w:t>
            </w:r>
          </w:p>
        </w:tc>
        <w:tc>
          <w:tcPr>
            <w:tcW w:w="9895" w:type="dxa"/>
          </w:tcPr>
          <w:p w14:paraId="576EBA73" w14:textId="77777777" w:rsidR="00F35400" w:rsidRPr="0067678C" w:rsidRDefault="00F35400" w:rsidP="00F35400">
            <w:pPr>
              <w:widowControl/>
              <w:numPr>
                <w:ilvl w:val="0"/>
                <w:numId w:val="3"/>
              </w:numPr>
              <w:rPr>
                <w:rFonts w:ascii="Times New Roman" w:eastAsia="Times New Roman" w:hAnsi="Times New Roman" w:cs="Times New Roman"/>
              </w:rPr>
            </w:pPr>
            <w:r w:rsidRPr="00707F09">
              <w:rPr>
                <w:rFonts w:ascii="Times New Roman" w:eastAsia="Times New Roman" w:hAnsi="Times New Roman" w:cs="Times New Roman"/>
              </w:rPr>
              <w:t xml:space="preserve">Working on the next issue of the Newsletter which will be released after the Spring Assembly. </w:t>
            </w:r>
          </w:p>
        </w:tc>
      </w:tr>
      <w:tr w:rsidR="00F35400" w:rsidRPr="00707F09" w14:paraId="7D84789E" w14:textId="77777777" w:rsidTr="003D215C">
        <w:tc>
          <w:tcPr>
            <w:tcW w:w="3055" w:type="dxa"/>
          </w:tcPr>
          <w:p w14:paraId="166C95D7" w14:textId="77777777" w:rsidR="00F35400" w:rsidRPr="00707F09" w:rsidRDefault="00F35400" w:rsidP="003D215C">
            <w:pPr>
              <w:rPr>
                <w:rFonts w:ascii="Times New Roman" w:hAnsi="Times New Roman" w:cs="Times New Roman"/>
              </w:rPr>
            </w:pPr>
            <w:hyperlink r:id="rId65" w:history="1">
              <w:r w:rsidRPr="00707F09">
                <w:rPr>
                  <w:rStyle w:val="Hyperlink"/>
                  <w:rFonts w:ascii="Times New Roman" w:hAnsi="Times New Roman" w:cs="Times New Roman"/>
                </w:rPr>
                <w:t>ECDC</w:t>
              </w:r>
            </w:hyperlink>
            <w:r w:rsidRPr="00707F09">
              <w:rPr>
                <w:rFonts w:ascii="Times New Roman" w:hAnsi="Times New Roman" w:cs="Times New Roman"/>
              </w:rPr>
              <w:t xml:space="preserve"> Updates</w:t>
            </w:r>
          </w:p>
        </w:tc>
        <w:tc>
          <w:tcPr>
            <w:tcW w:w="9895" w:type="dxa"/>
          </w:tcPr>
          <w:p w14:paraId="5EBD29E0" w14:textId="77777777" w:rsidR="00F35400" w:rsidRPr="0067678C" w:rsidRDefault="00F35400" w:rsidP="00F35400">
            <w:pPr>
              <w:pStyle w:val="ListParagraph"/>
              <w:widowControl/>
              <w:numPr>
                <w:ilvl w:val="0"/>
                <w:numId w:val="3"/>
              </w:numPr>
              <w:rPr>
                <w:rFonts w:ascii="Times New Roman" w:hAnsi="Times New Roman" w:cs="Times New Roman"/>
              </w:rPr>
            </w:pPr>
            <w:r w:rsidRPr="0067678C">
              <w:rPr>
                <w:rFonts w:ascii="Times New Roman" w:hAnsi="Times New Roman" w:cs="Times New Roman"/>
              </w:rPr>
              <w:t>Promotion and Tenure Workshop occurring on April 28, 2026, 12-1 – Online Synchronous session</w:t>
            </w:r>
          </w:p>
          <w:p w14:paraId="19FC6F3D" w14:textId="77777777" w:rsidR="00F35400" w:rsidRPr="0067678C" w:rsidRDefault="00F35400" w:rsidP="00F35400">
            <w:pPr>
              <w:pStyle w:val="ListParagraph"/>
              <w:widowControl/>
              <w:numPr>
                <w:ilvl w:val="0"/>
                <w:numId w:val="31"/>
              </w:numPr>
              <w:rPr>
                <w:rFonts w:ascii="Times New Roman" w:hAnsi="Times New Roman" w:cs="Times New Roman"/>
              </w:rPr>
            </w:pPr>
            <w:proofErr w:type="spellStart"/>
            <w:r w:rsidRPr="0067678C">
              <w:rPr>
                <w:rFonts w:ascii="Times New Roman" w:hAnsi="Times New Roman" w:cs="Times New Roman"/>
              </w:rPr>
              <w:t>Interfolio</w:t>
            </w:r>
            <w:proofErr w:type="spellEnd"/>
            <w:r w:rsidRPr="0067678C">
              <w:rPr>
                <w:rFonts w:ascii="Times New Roman" w:hAnsi="Times New Roman" w:cs="Times New Roman"/>
              </w:rPr>
              <w:t xml:space="preserve"> presentation + Breakouts with P&amp;T reps from colleges</w:t>
            </w:r>
          </w:p>
          <w:p w14:paraId="04442A1E" w14:textId="77777777" w:rsidR="00F35400" w:rsidRPr="0067678C" w:rsidRDefault="00F35400" w:rsidP="00F35400">
            <w:pPr>
              <w:pStyle w:val="ListParagraph"/>
              <w:widowControl/>
              <w:numPr>
                <w:ilvl w:val="0"/>
                <w:numId w:val="3"/>
              </w:numPr>
              <w:rPr>
                <w:rFonts w:ascii="Times New Roman" w:hAnsi="Times New Roman" w:cs="Times New Roman"/>
              </w:rPr>
            </w:pPr>
            <w:r w:rsidRPr="0067678C">
              <w:rPr>
                <w:rFonts w:ascii="Times New Roman" w:hAnsi="Times New Roman" w:cs="Times New Roman"/>
              </w:rPr>
              <w:t xml:space="preserve">Thank you to all who attended and presented at our AI workshop in collaboration with DAI. </w:t>
            </w:r>
          </w:p>
          <w:p w14:paraId="461061CB" w14:textId="77777777" w:rsidR="00F35400" w:rsidRPr="00707F09" w:rsidRDefault="00F35400" w:rsidP="00F35400">
            <w:pPr>
              <w:pStyle w:val="ListParagraph"/>
              <w:widowControl/>
              <w:numPr>
                <w:ilvl w:val="0"/>
                <w:numId w:val="31"/>
              </w:numPr>
              <w:rPr>
                <w:rFonts w:ascii="Times New Roman" w:hAnsi="Times New Roman" w:cs="Times New Roman"/>
              </w:rPr>
            </w:pPr>
            <w:r w:rsidRPr="0067678C">
              <w:rPr>
                <w:rFonts w:ascii="Times New Roman" w:hAnsi="Times New Roman" w:cs="Times New Roman"/>
              </w:rPr>
              <w:t>Planning for research focused part II in the Summer or Fall</w:t>
            </w:r>
          </w:p>
        </w:tc>
      </w:tr>
      <w:tr w:rsidR="00F35400" w:rsidRPr="00707F09" w14:paraId="42C82D6F" w14:textId="77777777" w:rsidTr="003D215C">
        <w:tc>
          <w:tcPr>
            <w:tcW w:w="3055" w:type="dxa"/>
          </w:tcPr>
          <w:p w14:paraId="5E14375D" w14:textId="77777777" w:rsidR="00F35400" w:rsidRPr="00707F09" w:rsidRDefault="00F35400" w:rsidP="003D215C">
            <w:pPr>
              <w:rPr>
                <w:rFonts w:ascii="Times New Roman" w:hAnsi="Times New Roman" w:cs="Times New Roman"/>
              </w:rPr>
            </w:pPr>
            <w:hyperlink r:id="rId66" w:history="1">
              <w:r w:rsidRPr="00707F09">
                <w:rPr>
                  <w:rStyle w:val="Hyperlink"/>
                  <w:rFonts w:ascii="Times New Roman" w:hAnsi="Times New Roman" w:cs="Times New Roman"/>
                </w:rPr>
                <w:t>WFN</w:t>
              </w:r>
            </w:hyperlink>
            <w:r w:rsidRPr="00707F09">
              <w:rPr>
                <w:rFonts w:ascii="Times New Roman" w:hAnsi="Times New Roman" w:cs="Times New Roman"/>
              </w:rPr>
              <w:t xml:space="preserve"> Updates</w:t>
            </w:r>
          </w:p>
        </w:tc>
        <w:tc>
          <w:tcPr>
            <w:tcW w:w="9895" w:type="dxa"/>
          </w:tcPr>
          <w:p w14:paraId="489CCF44" w14:textId="77777777" w:rsidR="00F35400" w:rsidRPr="007B5896" w:rsidRDefault="00F35400" w:rsidP="00F35400">
            <w:pPr>
              <w:widowControl/>
              <w:numPr>
                <w:ilvl w:val="0"/>
                <w:numId w:val="3"/>
              </w:numPr>
              <w:rPr>
                <w:rFonts w:ascii="Times New Roman" w:hAnsi="Times New Roman" w:cs="Times New Roman"/>
              </w:rPr>
            </w:pPr>
            <w:r>
              <w:rPr>
                <w:rFonts w:ascii="Times New Roman" w:hAnsi="Times New Roman" w:cs="Times New Roman"/>
              </w:rPr>
              <w:t>No updates</w:t>
            </w:r>
            <w:r w:rsidRPr="007B5896">
              <w:rPr>
                <w:rFonts w:ascii="Times New Roman" w:hAnsi="Times New Roman" w:cs="Times New Roman"/>
              </w:rPr>
              <w:t xml:space="preserve"> </w:t>
            </w:r>
          </w:p>
        </w:tc>
      </w:tr>
      <w:tr w:rsidR="00F35400" w:rsidRPr="00707F09" w14:paraId="416279A8" w14:textId="77777777" w:rsidTr="003D215C">
        <w:tc>
          <w:tcPr>
            <w:tcW w:w="3055" w:type="dxa"/>
          </w:tcPr>
          <w:p w14:paraId="1483CAFA" w14:textId="77777777" w:rsidR="00F35400" w:rsidRPr="00707F09" w:rsidRDefault="00F35400" w:rsidP="003D215C">
            <w:pPr>
              <w:rPr>
                <w:rFonts w:ascii="Times New Roman" w:hAnsi="Times New Roman" w:cs="Times New Roman"/>
              </w:rPr>
            </w:pPr>
            <w:r w:rsidRPr="00707F09">
              <w:rPr>
                <w:rFonts w:ascii="Times New Roman" w:hAnsi="Times New Roman" w:cs="Times New Roman"/>
              </w:rPr>
              <w:t>College Reports</w:t>
            </w:r>
          </w:p>
        </w:tc>
        <w:tc>
          <w:tcPr>
            <w:tcW w:w="9895" w:type="dxa"/>
          </w:tcPr>
          <w:p w14:paraId="1F0E8F85" w14:textId="77777777" w:rsidR="00F35400" w:rsidRPr="00707F09" w:rsidRDefault="00F35400" w:rsidP="003D215C">
            <w:pPr>
              <w:spacing w:line="276" w:lineRule="auto"/>
              <w:rPr>
                <w:rFonts w:ascii="Times New Roman" w:hAnsi="Times New Roman" w:cs="Times New Roman"/>
                <w:b/>
                <w:bCs/>
              </w:rPr>
            </w:pPr>
            <w:r w:rsidRPr="00707F09">
              <w:rPr>
                <w:rFonts w:ascii="Times New Roman" w:hAnsi="Times New Roman" w:cs="Times New Roman"/>
                <w:b/>
                <w:bCs/>
              </w:rPr>
              <w:t>CBTS</w:t>
            </w:r>
          </w:p>
          <w:p w14:paraId="0CA4ABB9" w14:textId="77777777" w:rsidR="00F35400" w:rsidRPr="007B5896" w:rsidRDefault="00F35400" w:rsidP="00F35400">
            <w:pPr>
              <w:pStyle w:val="ListParagraph"/>
              <w:widowControl/>
              <w:numPr>
                <w:ilvl w:val="0"/>
                <w:numId w:val="3"/>
              </w:numPr>
              <w:spacing w:line="276" w:lineRule="auto"/>
              <w:rPr>
                <w:rFonts w:ascii="Times New Roman" w:hAnsi="Times New Roman" w:cs="Times New Roman"/>
              </w:rPr>
            </w:pPr>
            <w:r w:rsidRPr="007B5896">
              <w:rPr>
                <w:rFonts w:ascii="Times New Roman" w:hAnsi="Times New Roman" w:cs="Times New Roman"/>
              </w:rPr>
              <w:t>Congratulations to all our faculty promoted and tenured!</w:t>
            </w:r>
          </w:p>
          <w:p w14:paraId="245C99D9" w14:textId="77777777" w:rsidR="00F35400" w:rsidRPr="007B5896" w:rsidRDefault="00F35400" w:rsidP="00F35400">
            <w:pPr>
              <w:pStyle w:val="ListParagraph"/>
              <w:widowControl/>
              <w:numPr>
                <w:ilvl w:val="0"/>
                <w:numId w:val="3"/>
              </w:numPr>
              <w:spacing w:line="276" w:lineRule="auto"/>
              <w:rPr>
                <w:rFonts w:ascii="Times New Roman" w:hAnsi="Times New Roman" w:cs="Times New Roman"/>
              </w:rPr>
            </w:pPr>
            <w:r w:rsidRPr="007B5896">
              <w:rPr>
                <w:rFonts w:ascii="Times New Roman" w:hAnsi="Times New Roman" w:cs="Times New Roman"/>
              </w:rPr>
              <w:t>Faculty search is still underway for a faculty member to teach in the undergrad program – candidates coming on campus this month</w:t>
            </w:r>
          </w:p>
          <w:p w14:paraId="0F86D1CF" w14:textId="77777777" w:rsidR="00F35400" w:rsidRPr="00707F09" w:rsidRDefault="00F35400" w:rsidP="00F35400">
            <w:pPr>
              <w:widowControl/>
              <w:numPr>
                <w:ilvl w:val="0"/>
                <w:numId w:val="3"/>
              </w:numPr>
              <w:spacing w:line="276" w:lineRule="auto"/>
              <w:rPr>
                <w:rFonts w:ascii="Times New Roman" w:hAnsi="Times New Roman" w:cs="Times New Roman"/>
                <w:b/>
                <w:bCs/>
              </w:rPr>
            </w:pPr>
            <w:r w:rsidRPr="007B5896">
              <w:rPr>
                <w:rFonts w:ascii="Times New Roman" w:hAnsi="Times New Roman" w:cs="Times New Roman"/>
              </w:rPr>
              <w:t>The Accelerated Biomedical Careers Initiative Pathway between Burleson ISD, Hill College, and UNT Health’s BS-BMSC Program was unanimously approved by the Burleson ISD Board and will officially be open to Burleson ISD students starting in Fall 2026.</w:t>
            </w:r>
            <w:r w:rsidRPr="00707F09">
              <w:rPr>
                <w:rFonts w:ascii="Times New Roman" w:hAnsi="Times New Roman" w:cs="Times New Roman"/>
                <w:b/>
                <w:bCs/>
              </w:rPr>
              <w:t>COP</w:t>
            </w:r>
          </w:p>
          <w:p w14:paraId="422B999D" w14:textId="77777777" w:rsidR="00F35400" w:rsidRPr="00707F09" w:rsidRDefault="00F35400" w:rsidP="003D215C">
            <w:pPr>
              <w:spacing w:line="276" w:lineRule="auto"/>
              <w:rPr>
                <w:rFonts w:ascii="Times New Roman" w:hAnsi="Times New Roman" w:cs="Times New Roman"/>
                <w:b/>
                <w:bCs/>
              </w:rPr>
            </w:pPr>
            <w:r w:rsidRPr="00707F09">
              <w:rPr>
                <w:rFonts w:ascii="Times New Roman" w:hAnsi="Times New Roman" w:cs="Times New Roman"/>
                <w:b/>
                <w:bCs/>
              </w:rPr>
              <w:lastRenderedPageBreak/>
              <w:t>CHP</w:t>
            </w:r>
          </w:p>
          <w:p w14:paraId="1DB0E458" w14:textId="77777777" w:rsidR="00F35400" w:rsidRPr="00707F09" w:rsidRDefault="00F35400" w:rsidP="00F35400">
            <w:pPr>
              <w:pStyle w:val="ListParagraph"/>
              <w:widowControl/>
              <w:numPr>
                <w:ilvl w:val="0"/>
                <w:numId w:val="3"/>
              </w:numPr>
              <w:spacing w:line="276" w:lineRule="auto"/>
              <w:rPr>
                <w:rFonts w:ascii="Times New Roman" w:hAnsi="Times New Roman" w:cs="Times New Roman"/>
              </w:rPr>
            </w:pPr>
            <w:r w:rsidRPr="00707F09">
              <w:rPr>
                <w:rFonts w:ascii="Times New Roman" w:hAnsi="Times New Roman" w:cs="Times New Roman"/>
              </w:rPr>
              <w:t>PA</w:t>
            </w:r>
          </w:p>
          <w:p w14:paraId="2634C250" w14:textId="77777777" w:rsidR="00F35400" w:rsidRPr="007B5896" w:rsidRDefault="00F35400" w:rsidP="00F35400">
            <w:pPr>
              <w:pStyle w:val="ListParagraph"/>
              <w:widowControl/>
              <w:numPr>
                <w:ilvl w:val="0"/>
                <w:numId w:val="27"/>
              </w:numPr>
              <w:spacing w:line="276" w:lineRule="auto"/>
              <w:rPr>
                <w:rFonts w:ascii="Times New Roman" w:hAnsi="Times New Roman" w:cs="Times New Roman"/>
              </w:rPr>
            </w:pPr>
            <w:r w:rsidRPr="007B5896">
              <w:rPr>
                <w:rFonts w:ascii="Times New Roman" w:hAnsi="Times New Roman" w:cs="Times New Roman"/>
              </w:rPr>
              <w:t>Two faculty members, PA Jennifer Crumm and PA Jaime Park have been notified of their promotion to associate professor.</w:t>
            </w:r>
          </w:p>
          <w:p w14:paraId="510F2F55" w14:textId="77777777" w:rsidR="00F35400" w:rsidRPr="007B5896" w:rsidRDefault="00F35400" w:rsidP="00F35400">
            <w:pPr>
              <w:pStyle w:val="ListParagraph"/>
              <w:widowControl/>
              <w:numPr>
                <w:ilvl w:val="0"/>
                <w:numId w:val="27"/>
              </w:numPr>
              <w:spacing w:line="276" w:lineRule="auto"/>
              <w:rPr>
                <w:rFonts w:ascii="Times New Roman" w:hAnsi="Times New Roman" w:cs="Times New Roman"/>
              </w:rPr>
            </w:pPr>
            <w:r w:rsidRPr="007B5896">
              <w:rPr>
                <w:rFonts w:ascii="Times New Roman" w:hAnsi="Times New Roman" w:cs="Times New Roman"/>
              </w:rPr>
              <w:t>PA Amanda Brosnan has partnered with Public Health to produce two different journal articles on STIs.</w:t>
            </w:r>
          </w:p>
          <w:p w14:paraId="4E97B987" w14:textId="77777777" w:rsidR="00F35400" w:rsidRPr="007B5896" w:rsidRDefault="00F35400" w:rsidP="00F35400">
            <w:pPr>
              <w:pStyle w:val="ListParagraph"/>
              <w:widowControl/>
              <w:numPr>
                <w:ilvl w:val="0"/>
                <w:numId w:val="27"/>
              </w:numPr>
              <w:spacing w:line="276" w:lineRule="auto"/>
              <w:rPr>
                <w:rFonts w:ascii="Times New Roman" w:hAnsi="Times New Roman" w:cs="Times New Roman"/>
              </w:rPr>
            </w:pPr>
            <w:r w:rsidRPr="007B5896">
              <w:rPr>
                <w:rFonts w:ascii="Times New Roman" w:hAnsi="Times New Roman" w:cs="Times New Roman"/>
              </w:rPr>
              <w:t>Hiring a Director of Clinical Education and a Business Coordinator</w:t>
            </w:r>
          </w:p>
          <w:p w14:paraId="2DB54E3B" w14:textId="77777777" w:rsidR="00F35400" w:rsidRPr="00707F09" w:rsidRDefault="00F35400" w:rsidP="00F35400">
            <w:pPr>
              <w:pStyle w:val="ListParagraph"/>
              <w:widowControl/>
              <w:numPr>
                <w:ilvl w:val="0"/>
                <w:numId w:val="27"/>
              </w:numPr>
              <w:spacing w:line="276" w:lineRule="auto"/>
              <w:rPr>
                <w:rFonts w:ascii="Times New Roman" w:hAnsi="Times New Roman" w:cs="Times New Roman"/>
              </w:rPr>
            </w:pPr>
          </w:p>
          <w:p w14:paraId="1F86ED46" w14:textId="77777777" w:rsidR="00F35400" w:rsidRPr="00707F09" w:rsidRDefault="00F35400" w:rsidP="00F35400">
            <w:pPr>
              <w:pStyle w:val="ListParagraph"/>
              <w:widowControl/>
              <w:numPr>
                <w:ilvl w:val="0"/>
                <w:numId w:val="3"/>
              </w:numPr>
              <w:spacing w:line="276" w:lineRule="auto"/>
              <w:rPr>
                <w:rFonts w:ascii="Times New Roman" w:hAnsi="Times New Roman" w:cs="Times New Roman"/>
              </w:rPr>
            </w:pPr>
            <w:r w:rsidRPr="00707F09">
              <w:rPr>
                <w:rFonts w:ascii="Times New Roman" w:hAnsi="Times New Roman" w:cs="Times New Roman"/>
              </w:rPr>
              <w:t>PT</w:t>
            </w:r>
          </w:p>
          <w:p w14:paraId="164966FB" w14:textId="77777777" w:rsidR="00F35400" w:rsidRPr="00707F09" w:rsidRDefault="00F35400" w:rsidP="00F35400">
            <w:pPr>
              <w:pStyle w:val="ListParagraph"/>
              <w:widowControl/>
              <w:numPr>
                <w:ilvl w:val="0"/>
                <w:numId w:val="27"/>
              </w:numPr>
              <w:spacing w:line="276" w:lineRule="auto"/>
              <w:rPr>
                <w:rFonts w:ascii="Times New Roman" w:hAnsi="Times New Roman" w:cs="Times New Roman"/>
              </w:rPr>
            </w:pPr>
            <w:r>
              <w:rPr>
                <w:rFonts w:ascii="Times New Roman" w:hAnsi="Times New Roman" w:cs="Times New Roman"/>
              </w:rPr>
              <w:t>No updates</w:t>
            </w:r>
          </w:p>
          <w:p w14:paraId="190068C7" w14:textId="77777777" w:rsidR="00F35400" w:rsidRPr="00707F09" w:rsidRDefault="00F35400" w:rsidP="00F35400">
            <w:pPr>
              <w:pStyle w:val="ListParagraph"/>
              <w:widowControl/>
              <w:numPr>
                <w:ilvl w:val="0"/>
                <w:numId w:val="3"/>
              </w:numPr>
              <w:spacing w:line="276" w:lineRule="auto"/>
              <w:rPr>
                <w:rFonts w:ascii="Times New Roman" w:hAnsi="Times New Roman" w:cs="Times New Roman"/>
              </w:rPr>
            </w:pPr>
            <w:r w:rsidRPr="00707F09">
              <w:rPr>
                <w:rFonts w:ascii="Times New Roman" w:hAnsi="Times New Roman" w:cs="Times New Roman"/>
              </w:rPr>
              <w:t>PHWB</w:t>
            </w:r>
          </w:p>
          <w:p w14:paraId="3FC0599C" w14:textId="77777777" w:rsidR="00F35400" w:rsidRPr="007B5896" w:rsidRDefault="00F35400" w:rsidP="00F35400">
            <w:pPr>
              <w:pStyle w:val="ListParagraph"/>
              <w:widowControl/>
              <w:numPr>
                <w:ilvl w:val="0"/>
                <w:numId w:val="27"/>
              </w:numPr>
              <w:spacing w:line="276" w:lineRule="auto"/>
              <w:rPr>
                <w:rFonts w:ascii="Times New Roman" w:hAnsi="Times New Roman" w:cs="Times New Roman"/>
              </w:rPr>
            </w:pPr>
            <w:r w:rsidRPr="007B5896">
              <w:rPr>
                <w:rFonts w:ascii="Times New Roman" w:hAnsi="Times New Roman" w:cs="Times New Roman"/>
              </w:rPr>
              <w:t xml:space="preserve">March is National Nutrition Month! </w:t>
            </w:r>
          </w:p>
          <w:p w14:paraId="513A7BCE" w14:textId="77777777" w:rsidR="00F35400" w:rsidRPr="007B5896" w:rsidRDefault="00F35400" w:rsidP="00F35400">
            <w:pPr>
              <w:pStyle w:val="ListParagraph"/>
              <w:widowControl/>
              <w:numPr>
                <w:ilvl w:val="0"/>
                <w:numId w:val="27"/>
              </w:numPr>
              <w:spacing w:line="276" w:lineRule="auto"/>
              <w:rPr>
                <w:rFonts w:ascii="Times New Roman" w:hAnsi="Times New Roman" w:cs="Times New Roman"/>
              </w:rPr>
            </w:pPr>
            <w:r w:rsidRPr="007B5896">
              <w:rPr>
                <w:rFonts w:ascii="Times New Roman" w:hAnsi="Times New Roman" w:cs="Times New Roman"/>
              </w:rPr>
              <w:t xml:space="preserve">The Clinical Nutrition Program welcomes two new faculty members, Dylis-Judith Godson PhD, RDN, LDN and Sin Yu (Amy) Wan MS, RD, LD, CAHIMS, a new Academic Program Manager, Katie McKee MCN, RDN, LD, and a new Clinical Site Coordinator Claudette Portales NDTR, CFPP. The search process is underway for one additional faculty member. </w:t>
            </w:r>
          </w:p>
          <w:p w14:paraId="4BAC6846" w14:textId="77777777" w:rsidR="00F35400" w:rsidRPr="007B5896" w:rsidRDefault="00F35400" w:rsidP="00F35400">
            <w:pPr>
              <w:pStyle w:val="ListParagraph"/>
              <w:widowControl/>
              <w:numPr>
                <w:ilvl w:val="0"/>
                <w:numId w:val="27"/>
              </w:numPr>
              <w:spacing w:line="276" w:lineRule="auto"/>
              <w:rPr>
                <w:rFonts w:ascii="Times New Roman" w:hAnsi="Times New Roman" w:cs="Times New Roman"/>
              </w:rPr>
            </w:pPr>
            <w:r w:rsidRPr="007B5896">
              <w:rPr>
                <w:rFonts w:ascii="Times New Roman" w:hAnsi="Times New Roman" w:cs="Times New Roman"/>
              </w:rPr>
              <w:t>We’re proud to celebrate Cynthia Powell, MA, NBC-HWC, MBSR-T, Assistant Professor and Engagement &amp; Outreach Ambassador, on her appointment to the Wellness Advisory Council of the Wellness Alliance.</w:t>
            </w:r>
          </w:p>
          <w:p w14:paraId="3029287C" w14:textId="77777777" w:rsidR="00F35400" w:rsidRPr="00707F09" w:rsidRDefault="00F35400" w:rsidP="003D215C">
            <w:pPr>
              <w:spacing w:line="276" w:lineRule="auto"/>
              <w:rPr>
                <w:rFonts w:ascii="Times New Roman" w:hAnsi="Times New Roman" w:cs="Times New Roman"/>
                <w:b/>
                <w:bCs/>
              </w:rPr>
            </w:pPr>
            <w:r w:rsidRPr="00707F09">
              <w:rPr>
                <w:rFonts w:ascii="Times New Roman" w:hAnsi="Times New Roman" w:cs="Times New Roman"/>
                <w:b/>
                <w:bCs/>
              </w:rPr>
              <w:t>CPH</w:t>
            </w:r>
          </w:p>
          <w:p w14:paraId="3602FBD5" w14:textId="77777777" w:rsidR="00F35400" w:rsidRPr="00707F09" w:rsidRDefault="00F35400" w:rsidP="00F35400">
            <w:pPr>
              <w:pStyle w:val="ListParagraph"/>
              <w:widowControl/>
              <w:numPr>
                <w:ilvl w:val="0"/>
                <w:numId w:val="27"/>
              </w:numPr>
              <w:spacing w:line="276" w:lineRule="auto"/>
              <w:rPr>
                <w:rFonts w:ascii="Times New Roman" w:hAnsi="Times New Roman" w:cs="Times New Roman"/>
              </w:rPr>
            </w:pPr>
            <w:r>
              <w:rPr>
                <w:rFonts w:ascii="Times New Roman" w:hAnsi="Times New Roman" w:cs="Times New Roman"/>
              </w:rPr>
              <w:t>No updates</w:t>
            </w:r>
          </w:p>
          <w:p w14:paraId="2B83EB9A" w14:textId="77777777" w:rsidR="00F35400" w:rsidRPr="00707F09" w:rsidRDefault="00F35400" w:rsidP="003D215C">
            <w:pPr>
              <w:spacing w:line="276" w:lineRule="auto"/>
              <w:rPr>
                <w:rFonts w:ascii="Times New Roman" w:hAnsi="Times New Roman" w:cs="Times New Roman"/>
                <w:b/>
                <w:bCs/>
              </w:rPr>
            </w:pPr>
            <w:r w:rsidRPr="00707F09">
              <w:rPr>
                <w:rFonts w:ascii="Times New Roman" w:hAnsi="Times New Roman" w:cs="Times New Roman"/>
                <w:b/>
                <w:bCs/>
              </w:rPr>
              <w:t>TCOM</w:t>
            </w:r>
          </w:p>
          <w:p w14:paraId="7EF248E2" w14:textId="77777777" w:rsidR="00F35400" w:rsidRPr="007B5896" w:rsidRDefault="00F35400" w:rsidP="00F35400">
            <w:pPr>
              <w:pStyle w:val="ListParagraph"/>
              <w:widowControl/>
              <w:numPr>
                <w:ilvl w:val="0"/>
                <w:numId w:val="3"/>
              </w:numPr>
              <w:spacing w:line="276" w:lineRule="auto"/>
              <w:rPr>
                <w:rFonts w:ascii="Times New Roman" w:hAnsi="Times New Roman" w:cs="Times New Roman"/>
              </w:rPr>
            </w:pPr>
            <w:r w:rsidRPr="007B5896">
              <w:rPr>
                <w:rFonts w:ascii="Times New Roman" w:hAnsi="Times New Roman" w:cs="Times New Roman"/>
              </w:rPr>
              <w:t>Faculty members and students from across UNT Health collaborated on an article that was recently published in The American Journal of Drug and Alcohol Abuse. Dr. Kimberly Fulda, Dr. Scott Walters, Anna Espinoza, Cindy Lopez, and former TCOM students published a narrative review article on substance use disorder among people with intellectual and developmental disabilities</w:t>
            </w:r>
          </w:p>
          <w:p w14:paraId="2FE3136B" w14:textId="77777777" w:rsidR="00F35400" w:rsidRPr="007B5896" w:rsidRDefault="00F35400" w:rsidP="00F35400">
            <w:pPr>
              <w:pStyle w:val="ListParagraph"/>
              <w:widowControl/>
              <w:numPr>
                <w:ilvl w:val="0"/>
                <w:numId w:val="3"/>
              </w:numPr>
              <w:spacing w:line="276" w:lineRule="auto"/>
              <w:rPr>
                <w:rFonts w:ascii="Times New Roman" w:hAnsi="Times New Roman" w:cs="Times New Roman"/>
              </w:rPr>
            </w:pPr>
            <w:r w:rsidRPr="007B5896">
              <w:rPr>
                <w:rFonts w:ascii="Times New Roman" w:hAnsi="Times New Roman" w:cs="Times New Roman"/>
              </w:rPr>
              <w:t>Dr. Rita Patterson was recently featured for her research work with Johns Hopkins University and the use of Artificial Intelligence to help identify risk factors for falls for elderly patients or those with Alzheimer’s or another type of dementia.</w:t>
            </w:r>
          </w:p>
          <w:p w14:paraId="356CB987" w14:textId="77777777" w:rsidR="00F35400" w:rsidRPr="007B5896" w:rsidRDefault="00F35400" w:rsidP="00F35400">
            <w:pPr>
              <w:pStyle w:val="ListParagraph"/>
              <w:widowControl/>
              <w:numPr>
                <w:ilvl w:val="0"/>
                <w:numId w:val="3"/>
              </w:numPr>
              <w:spacing w:line="276" w:lineRule="auto"/>
              <w:rPr>
                <w:rFonts w:ascii="Times New Roman" w:hAnsi="Times New Roman" w:cs="Times New Roman"/>
              </w:rPr>
            </w:pPr>
            <w:r w:rsidRPr="007B5896">
              <w:rPr>
                <w:rFonts w:ascii="Times New Roman" w:hAnsi="Times New Roman" w:cs="Times New Roman"/>
              </w:rPr>
              <w:t xml:space="preserve">The latest edition of "Foundations of Osteopathic Medicine" — a cornerstone text in the osteopathic profession — has arrived, and several UNT Health Fort Worth providers played a pivotal role in shaping it. Led by Dr. Kendi Hensel, co-executive editor and medical director of the Osteopathic </w:t>
            </w:r>
            <w:r w:rsidRPr="007B5896">
              <w:rPr>
                <w:rFonts w:ascii="Times New Roman" w:hAnsi="Times New Roman" w:cs="Times New Roman"/>
              </w:rPr>
              <w:lastRenderedPageBreak/>
              <w:t>Manipulative Medicine clinic at UNT Health, the textbook underwent a four-year revision process to meet the evolving standards of osteopathic medical education. With 23 rewritten or newly authored chapters and 17 updated case studies, the edition reflects both the rapid progression of osteopathic practice and the deep-rooted principles that define the profession.</w:t>
            </w:r>
          </w:p>
          <w:p w14:paraId="271638BA" w14:textId="77777777" w:rsidR="00F35400" w:rsidRPr="007B5896" w:rsidRDefault="00F35400" w:rsidP="00F35400">
            <w:pPr>
              <w:pStyle w:val="ListParagraph"/>
              <w:widowControl/>
              <w:numPr>
                <w:ilvl w:val="0"/>
                <w:numId w:val="3"/>
              </w:numPr>
              <w:spacing w:line="276" w:lineRule="auto"/>
              <w:rPr>
                <w:rFonts w:ascii="Times New Roman" w:hAnsi="Times New Roman" w:cs="Times New Roman"/>
              </w:rPr>
            </w:pPr>
            <w:r w:rsidRPr="007B5896">
              <w:rPr>
                <w:rFonts w:ascii="Times New Roman" w:hAnsi="Times New Roman" w:cs="Times New Roman"/>
              </w:rPr>
              <w:t>UNT Health Fort Worth’s Texas College of Osteopathic Medicine and Weatherford College announced a partnership that provides students with an accelerated path to becoming an osteopathic physician. The new Primary Care Pathway Program will allow selected Weatherford College students to complete medical school through a seven-year 2+1+4 plan. The program is designed to address the growing shortage of primary care physicians in rural and medically underserved areas across Texas. The first cohort of students is expected to begin at Weatherford College in the fall.</w:t>
            </w:r>
          </w:p>
          <w:p w14:paraId="1A8AF264" w14:textId="77777777" w:rsidR="00F35400" w:rsidRPr="00707F09" w:rsidRDefault="00F35400" w:rsidP="00F35400">
            <w:pPr>
              <w:widowControl/>
              <w:numPr>
                <w:ilvl w:val="0"/>
                <w:numId w:val="3"/>
              </w:numPr>
              <w:spacing w:line="276" w:lineRule="auto"/>
              <w:rPr>
                <w:rFonts w:ascii="Times New Roman" w:hAnsi="Times New Roman" w:cs="Times New Roman"/>
                <w:b/>
                <w:bCs/>
              </w:rPr>
            </w:pPr>
            <w:r w:rsidRPr="00707F09">
              <w:rPr>
                <w:rFonts w:ascii="Times New Roman" w:hAnsi="Times New Roman" w:cs="Times New Roman"/>
              </w:rPr>
              <w:t xml:space="preserve"> </w:t>
            </w:r>
          </w:p>
          <w:p w14:paraId="5F81B05B" w14:textId="77777777" w:rsidR="00F35400" w:rsidRPr="00707F09" w:rsidRDefault="00F35400" w:rsidP="003D215C">
            <w:pPr>
              <w:spacing w:line="276" w:lineRule="auto"/>
              <w:rPr>
                <w:rFonts w:ascii="Times New Roman" w:hAnsi="Times New Roman" w:cs="Times New Roman"/>
                <w:b/>
                <w:bCs/>
              </w:rPr>
            </w:pPr>
            <w:r w:rsidRPr="00707F09">
              <w:rPr>
                <w:rFonts w:ascii="Times New Roman" w:hAnsi="Times New Roman" w:cs="Times New Roman"/>
                <w:b/>
                <w:bCs/>
              </w:rPr>
              <w:t>CON</w:t>
            </w:r>
          </w:p>
          <w:p w14:paraId="0D577E96" w14:textId="77777777" w:rsidR="00F35400" w:rsidRPr="007B5896" w:rsidRDefault="00F35400" w:rsidP="00F35400">
            <w:pPr>
              <w:pStyle w:val="ListParagraph"/>
              <w:widowControl/>
              <w:numPr>
                <w:ilvl w:val="0"/>
                <w:numId w:val="3"/>
              </w:numPr>
              <w:spacing w:line="276" w:lineRule="auto"/>
              <w:rPr>
                <w:rFonts w:ascii="Times New Roman" w:hAnsi="Times New Roman" w:cs="Times New Roman"/>
              </w:rPr>
            </w:pPr>
            <w:r w:rsidRPr="007B5896">
              <w:rPr>
                <w:rFonts w:ascii="Times New Roman" w:hAnsi="Times New Roman" w:cs="Times New Roman"/>
              </w:rPr>
              <w:t xml:space="preserve">Hiring new faculty and continuing to build a competency-based curriculum. </w:t>
            </w:r>
          </w:p>
          <w:p w14:paraId="709FE6B4" w14:textId="77777777" w:rsidR="00F35400" w:rsidRPr="007B5896" w:rsidRDefault="00F35400" w:rsidP="00F35400">
            <w:pPr>
              <w:pStyle w:val="ListParagraph"/>
              <w:widowControl/>
              <w:numPr>
                <w:ilvl w:val="0"/>
                <w:numId w:val="3"/>
              </w:numPr>
              <w:spacing w:line="276" w:lineRule="auto"/>
              <w:rPr>
                <w:rFonts w:ascii="Times New Roman" w:hAnsi="Times New Roman" w:cs="Times New Roman"/>
              </w:rPr>
            </w:pPr>
            <w:r w:rsidRPr="007B5896">
              <w:rPr>
                <w:rFonts w:ascii="Times New Roman" w:hAnsi="Times New Roman" w:cs="Times New Roman"/>
              </w:rPr>
              <w:t>Dean Weston has been elected president-elect of the Texas Organization for Baccalaureate and Graduate Nursing Education, a statewide organization representing academic leaders in nursing education.</w:t>
            </w:r>
          </w:p>
        </w:tc>
      </w:tr>
      <w:tr w:rsidR="00F35400" w:rsidRPr="00707F09" w14:paraId="17E4D56D" w14:textId="77777777" w:rsidTr="003D215C">
        <w:tc>
          <w:tcPr>
            <w:tcW w:w="3055" w:type="dxa"/>
          </w:tcPr>
          <w:p w14:paraId="79E1FC04" w14:textId="77777777" w:rsidR="00F35400" w:rsidRPr="00707F09" w:rsidRDefault="00F35400" w:rsidP="003D215C">
            <w:pPr>
              <w:rPr>
                <w:rFonts w:ascii="Times New Roman" w:hAnsi="Times New Roman" w:cs="Times New Roman"/>
              </w:rPr>
            </w:pPr>
            <w:r w:rsidRPr="00707F09">
              <w:rPr>
                <w:rFonts w:ascii="Times New Roman" w:hAnsi="Times New Roman" w:cs="Times New Roman"/>
              </w:rPr>
              <w:lastRenderedPageBreak/>
              <w:t>General Business</w:t>
            </w:r>
          </w:p>
        </w:tc>
        <w:tc>
          <w:tcPr>
            <w:tcW w:w="9895" w:type="dxa"/>
          </w:tcPr>
          <w:p w14:paraId="6D8E2B6C" w14:textId="77777777" w:rsidR="00F35400" w:rsidRPr="007B5896" w:rsidRDefault="00F35400" w:rsidP="00F35400">
            <w:pPr>
              <w:pStyle w:val="ListParagraph"/>
              <w:widowControl/>
              <w:numPr>
                <w:ilvl w:val="0"/>
                <w:numId w:val="3"/>
              </w:numPr>
              <w:rPr>
                <w:rFonts w:ascii="Times New Roman" w:hAnsi="Times New Roman" w:cs="Times New Roman"/>
              </w:rPr>
            </w:pPr>
            <w:r w:rsidRPr="007B5896">
              <w:rPr>
                <w:rFonts w:ascii="Times New Roman" w:hAnsi="Times New Roman" w:cs="Times New Roman"/>
              </w:rPr>
              <w:t xml:space="preserve">Discussion on restructure of faculty senate composition based on reduction from 6 colleges to 4 colleges. </w:t>
            </w:r>
          </w:p>
          <w:p w14:paraId="0224C5C0" w14:textId="77777777" w:rsidR="00F35400" w:rsidRPr="007B5896" w:rsidRDefault="00F35400" w:rsidP="00F35400">
            <w:pPr>
              <w:pStyle w:val="ListParagraph"/>
              <w:widowControl/>
              <w:numPr>
                <w:ilvl w:val="0"/>
                <w:numId w:val="27"/>
              </w:numPr>
              <w:rPr>
                <w:rFonts w:ascii="Times New Roman" w:hAnsi="Times New Roman" w:cs="Times New Roman"/>
              </w:rPr>
            </w:pPr>
            <w:r w:rsidRPr="007B5896">
              <w:rPr>
                <w:rFonts w:ascii="Times New Roman" w:hAnsi="Times New Roman" w:cs="Times New Roman"/>
              </w:rPr>
              <w:t>Proposed options:</w:t>
            </w:r>
          </w:p>
          <w:p w14:paraId="57C2FF6F" w14:textId="77777777" w:rsidR="00F35400" w:rsidRPr="007B5896" w:rsidRDefault="00F35400" w:rsidP="003D215C">
            <w:pPr>
              <w:pStyle w:val="ListParagraph"/>
              <w:ind w:left="1080"/>
              <w:rPr>
                <w:rFonts w:ascii="Times New Roman" w:hAnsi="Times New Roman" w:cs="Times New Roman"/>
              </w:rPr>
            </w:pPr>
            <w:r w:rsidRPr="007B5896">
              <w:rPr>
                <w:rFonts w:ascii="Times New Roman" w:hAnsi="Times New Roman" w:cs="Times New Roman"/>
              </w:rPr>
              <w:t xml:space="preserve">Option A - Equal number of senators per college (4, 5, or 6). </w:t>
            </w:r>
          </w:p>
          <w:p w14:paraId="6ECE375D" w14:textId="77777777" w:rsidR="00F35400" w:rsidRPr="007B5896" w:rsidRDefault="00F35400" w:rsidP="003D215C">
            <w:pPr>
              <w:pStyle w:val="ListParagraph"/>
              <w:ind w:left="1080"/>
              <w:rPr>
                <w:rFonts w:ascii="Times New Roman" w:hAnsi="Times New Roman" w:cs="Times New Roman"/>
              </w:rPr>
            </w:pPr>
            <w:r w:rsidRPr="007B5896">
              <w:rPr>
                <w:rFonts w:ascii="Times New Roman" w:hAnsi="Times New Roman" w:cs="Times New Roman"/>
              </w:rPr>
              <w:t xml:space="preserve">Option B - 1 senator per department plus 1 for appointed for each college. </w:t>
            </w:r>
          </w:p>
          <w:p w14:paraId="782EED28" w14:textId="77777777" w:rsidR="00F35400" w:rsidRPr="007B5896" w:rsidRDefault="00F35400" w:rsidP="00F35400">
            <w:pPr>
              <w:pStyle w:val="ListParagraph"/>
              <w:widowControl/>
              <w:numPr>
                <w:ilvl w:val="0"/>
                <w:numId w:val="27"/>
              </w:numPr>
              <w:rPr>
                <w:rFonts w:ascii="Times New Roman" w:hAnsi="Times New Roman" w:cs="Times New Roman"/>
              </w:rPr>
            </w:pPr>
            <w:r w:rsidRPr="007B5896">
              <w:rPr>
                <w:rFonts w:ascii="Times New Roman" w:hAnsi="Times New Roman" w:cs="Times New Roman"/>
              </w:rPr>
              <w:t xml:space="preserve">Qualtrics voting between Option A – Equal Senators per College and Option B – Department-Based Representation was taken with Option B being overwhelmingly selected. This composition strategy will be incorporated by the Bylaws Committee.  </w:t>
            </w:r>
          </w:p>
          <w:p w14:paraId="3B4D19D5" w14:textId="77777777" w:rsidR="00F35400" w:rsidRPr="007B5896" w:rsidRDefault="00F35400" w:rsidP="00F35400">
            <w:pPr>
              <w:pStyle w:val="ListParagraph"/>
              <w:widowControl/>
              <w:numPr>
                <w:ilvl w:val="0"/>
                <w:numId w:val="27"/>
              </w:numPr>
              <w:rPr>
                <w:rFonts w:ascii="Times New Roman" w:hAnsi="Times New Roman" w:cs="Times New Roman"/>
              </w:rPr>
            </w:pPr>
            <w:r w:rsidRPr="007B5896">
              <w:rPr>
                <w:rFonts w:ascii="Times New Roman" w:hAnsi="Times New Roman" w:cs="Times New Roman"/>
              </w:rPr>
              <w:t xml:space="preserve">A motion for one vote per college under the Department-Based Representation model was proposed to create parity between colleges; however, upon review of the meeting record, no second was recognized. A follow-up discussion on voting distribution will be included in the April Faculty Senate meeting.  </w:t>
            </w:r>
          </w:p>
        </w:tc>
      </w:tr>
      <w:tr w:rsidR="00F35400" w:rsidRPr="00707F09" w14:paraId="413531B8" w14:textId="77777777" w:rsidTr="003D215C">
        <w:tc>
          <w:tcPr>
            <w:tcW w:w="3055" w:type="dxa"/>
          </w:tcPr>
          <w:p w14:paraId="40DC704B" w14:textId="77777777" w:rsidR="00F35400" w:rsidRPr="00707F09" w:rsidRDefault="00F35400" w:rsidP="003D215C">
            <w:pPr>
              <w:rPr>
                <w:rFonts w:ascii="Times New Roman" w:hAnsi="Times New Roman" w:cs="Times New Roman"/>
              </w:rPr>
            </w:pPr>
            <w:r w:rsidRPr="00707F09">
              <w:rPr>
                <w:rFonts w:ascii="Times New Roman" w:hAnsi="Times New Roman" w:cs="Times New Roman"/>
              </w:rPr>
              <w:t>New Business</w:t>
            </w:r>
          </w:p>
        </w:tc>
        <w:tc>
          <w:tcPr>
            <w:tcW w:w="9895" w:type="dxa"/>
          </w:tcPr>
          <w:p w14:paraId="63CCC1D7" w14:textId="77777777" w:rsidR="00F35400" w:rsidRPr="00707F09" w:rsidRDefault="00F35400" w:rsidP="003D215C">
            <w:pPr>
              <w:rPr>
                <w:rFonts w:ascii="Times New Roman" w:hAnsi="Times New Roman" w:cs="Times New Roman"/>
              </w:rPr>
            </w:pPr>
            <w:r w:rsidRPr="00707F09">
              <w:rPr>
                <w:rFonts w:ascii="Times New Roman" w:hAnsi="Times New Roman" w:cs="Times New Roman"/>
              </w:rPr>
              <w:t>N/A</w:t>
            </w:r>
          </w:p>
        </w:tc>
      </w:tr>
      <w:tr w:rsidR="00F35400" w:rsidRPr="00707F09" w14:paraId="1B58AE75" w14:textId="77777777" w:rsidTr="003D215C">
        <w:tc>
          <w:tcPr>
            <w:tcW w:w="3055" w:type="dxa"/>
          </w:tcPr>
          <w:p w14:paraId="30C126CD" w14:textId="77777777" w:rsidR="00F35400" w:rsidRPr="00707F09" w:rsidRDefault="00F35400" w:rsidP="003D215C">
            <w:pPr>
              <w:rPr>
                <w:rFonts w:ascii="Times New Roman" w:hAnsi="Times New Roman" w:cs="Times New Roman"/>
              </w:rPr>
            </w:pPr>
            <w:r w:rsidRPr="00707F09">
              <w:rPr>
                <w:rFonts w:ascii="Times New Roman" w:hAnsi="Times New Roman" w:cs="Times New Roman"/>
              </w:rPr>
              <w:t>MISC</w:t>
            </w:r>
          </w:p>
        </w:tc>
        <w:tc>
          <w:tcPr>
            <w:tcW w:w="9895" w:type="dxa"/>
          </w:tcPr>
          <w:p w14:paraId="7CFA60D5" w14:textId="77777777" w:rsidR="00F35400" w:rsidRPr="00707F09" w:rsidRDefault="00F35400" w:rsidP="00F35400">
            <w:pPr>
              <w:numPr>
                <w:ilvl w:val="0"/>
                <w:numId w:val="2"/>
              </w:numPr>
              <w:ind w:right="144"/>
              <w:rPr>
                <w:rFonts w:ascii="Times New Roman" w:eastAsia="Calibri" w:hAnsi="Times New Roman" w:cs="Times New Roman"/>
                <w:bCs/>
              </w:rPr>
            </w:pPr>
            <w:r w:rsidRPr="00707F09">
              <w:rPr>
                <w:rFonts w:ascii="Times New Roman" w:eastAsia="Calibri" w:hAnsi="Times New Roman" w:cs="Times New Roman"/>
                <w:bCs/>
              </w:rPr>
              <w:t xml:space="preserve">Recognize HSC faculty and staff through </w:t>
            </w:r>
            <w:hyperlink r:id="rId67" w:tooltip="https://unt.az1.qualtrics.com/jfe/form/SV_agk3or1MNmgD24e" w:history="1">
              <w:r w:rsidRPr="00707F09">
                <w:rPr>
                  <w:rStyle w:val="Hyperlink"/>
                  <w:rFonts w:ascii="Times New Roman" w:eastAsia="Calibri" w:hAnsi="Times New Roman" w:cs="Times New Roman"/>
                  <w:b/>
                  <w:bCs/>
                </w:rPr>
                <w:t>WAY TO GO! Recognition Link</w:t>
              </w:r>
            </w:hyperlink>
          </w:p>
          <w:p w14:paraId="2C61CDD5" w14:textId="77777777" w:rsidR="00F35400" w:rsidRPr="00707F09" w:rsidRDefault="00F35400" w:rsidP="00F35400">
            <w:pPr>
              <w:numPr>
                <w:ilvl w:val="0"/>
                <w:numId w:val="2"/>
              </w:numPr>
              <w:ind w:right="144"/>
              <w:rPr>
                <w:rFonts w:ascii="Times New Roman" w:eastAsia="Calibri" w:hAnsi="Times New Roman" w:cs="Times New Roman"/>
                <w:bCs/>
              </w:rPr>
            </w:pPr>
            <w:r w:rsidRPr="00707F09">
              <w:rPr>
                <w:rFonts w:ascii="Times New Roman" w:eastAsia="Calibri" w:hAnsi="Times New Roman" w:cs="Times New Roman"/>
                <w:bCs/>
              </w:rPr>
              <w:t>There is an “</w:t>
            </w:r>
            <w:hyperlink r:id="rId68" w:history="1">
              <w:r w:rsidRPr="00707F09">
                <w:rPr>
                  <w:rStyle w:val="Hyperlink"/>
                  <w:rFonts w:ascii="Times New Roman" w:eastAsia="Calibri" w:hAnsi="Times New Roman" w:cs="Times New Roman"/>
                  <w:bCs/>
                </w:rPr>
                <w:t>Anonymous Faculty Input</w:t>
              </w:r>
            </w:hyperlink>
            <w:r w:rsidRPr="00707F09">
              <w:rPr>
                <w:rFonts w:ascii="Times New Roman" w:eastAsia="Calibri" w:hAnsi="Times New Roman" w:cs="Times New Roman"/>
                <w:bCs/>
              </w:rPr>
              <w:t xml:space="preserve">” feature on the </w:t>
            </w:r>
            <w:hyperlink r:id="rId69" w:history="1">
              <w:r w:rsidRPr="00707F09">
                <w:rPr>
                  <w:rStyle w:val="Hyperlink"/>
                  <w:rFonts w:ascii="Times New Roman" w:eastAsia="Calibri" w:hAnsi="Times New Roman" w:cs="Times New Roman"/>
                  <w:bCs/>
                </w:rPr>
                <w:t>UNT H</w:t>
              </w:r>
              <w:r w:rsidRPr="00707F09">
                <w:rPr>
                  <w:rStyle w:val="Hyperlink"/>
                  <w:rFonts w:ascii="Times New Roman" w:hAnsi="Times New Roman" w:cs="Times New Roman"/>
                </w:rPr>
                <w:t>ealth</w:t>
              </w:r>
              <w:r w:rsidRPr="00707F09">
                <w:rPr>
                  <w:rStyle w:val="Hyperlink"/>
                  <w:rFonts w:ascii="Times New Roman" w:eastAsia="Calibri" w:hAnsi="Times New Roman" w:cs="Times New Roman"/>
                  <w:bCs/>
                </w:rPr>
                <w:t xml:space="preserve"> Faculty Senate Connect page</w:t>
              </w:r>
            </w:hyperlink>
            <w:r w:rsidRPr="00707F09">
              <w:rPr>
                <w:rFonts w:ascii="Times New Roman" w:eastAsia="Calibri" w:hAnsi="Times New Roman" w:cs="Times New Roman"/>
                <w:bCs/>
              </w:rPr>
              <w:t xml:space="preserve"> where you can submit your questions/concerns anonymously. If you would like a response from the Faculty Senate Executive Committee, please include your name and email address with your comment. </w:t>
            </w:r>
          </w:p>
          <w:p w14:paraId="3F2220FF" w14:textId="77777777" w:rsidR="00F35400" w:rsidRPr="00707F09" w:rsidRDefault="00F35400" w:rsidP="00F35400">
            <w:pPr>
              <w:numPr>
                <w:ilvl w:val="0"/>
                <w:numId w:val="2"/>
              </w:numPr>
              <w:ind w:right="144"/>
              <w:rPr>
                <w:rFonts w:ascii="Times New Roman" w:eastAsia="Calibri" w:hAnsi="Times New Roman" w:cs="Times New Roman"/>
                <w:bCs/>
              </w:rPr>
            </w:pPr>
            <w:r w:rsidRPr="00707F09">
              <w:rPr>
                <w:rFonts w:ascii="Times New Roman" w:eastAsia="Calibri" w:hAnsi="Times New Roman" w:cs="Times New Roman"/>
                <w:bCs/>
              </w:rPr>
              <w:lastRenderedPageBreak/>
              <w:t xml:space="preserve">If you would like to attend a Faculty Senate meeting, please send an email to Rhonda Arthur prior to the meeting: </w:t>
            </w:r>
            <w:hyperlink r:id="rId70" w:history="1">
              <w:r w:rsidRPr="00707F09">
                <w:rPr>
                  <w:rStyle w:val="Hyperlink"/>
                  <w:rFonts w:ascii="Times New Roman" w:eastAsia="Calibri" w:hAnsi="Times New Roman" w:cs="Times New Roman"/>
                  <w:bCs/>
                </w:rPr>
                <w:t>Rhonda.Arthur@unthe</w:t>
              </w:r>
              <w:r w:rsidRPr="00707F09">
                <w:rPr>
                  <w:rStyle w:val="Hyperlink"/>
                  <w:rFonts w:ascii="Times New Roman" w:hAnsi="Times New Roman" w:cs="Times New Roman"/>
                </w:rPr>
                <w:t>alth</w:t>
              </w:r>
              <w:r w:rsidRPr="00707F09">
                <w:rPr>
                  <w:rStyle w:val="Hyperlink"/>
                  <w:rFonts w:ascii="Times New Roman" w:eastAsia="Calibri" w:hAnsi="Times New Roman" w:cs="Times New Roman"/>
                  <w:bCs/>
                </w:rPr>
                <w:t>.edu</w:t>
              </w:r>
            </w:hyperlink>
          </w:p>
        </w:tc>
      </w:tr>
      <w:tr w:rsidR="00F35400" w:rsidRPr="00707F09" w14:paraId="2C06C157" w14:textId="77777777" w:rsidTr="003D215C">
        <w:tc>
          <w:tcPr>
            <w:tcW w:w="3055" w:type="dxa"/>
          </w:tcPr>
          <w:p w14:paraId="34296D7C" w14:textId="77777777" w:rsidR="00F35400" w:rsidRPr="00707F09" w:rsidRDefault="00F35400" w:rsidP="003D215C">
            <w:pPr>
              <w:rPr>
                <w:rFonts w:ascii="Times New Roman" w:hAnsi="Times New Roman" w:cs="Times New Roman"/>
              </w:rPr>
            </w:pPr>
            <w:r w:rsidRPr="00707F09">
              <w:rPr>
                <w:rFonts w:ascii="Times New Roman" w:hAnsi="Times New Roman" w:cs="Times New Roman"/>
              </w:rPr>
              <w:lastRenderedPageBreak/>
              <w:t>Adjournment</w:t>
            </w:r>
          </w:p>
        </w:tc>
        <w:tc>
          <w:tcPr>
            <w:tcW w:w="9895" w:type="dxa"/>
          </w:tcPr>
          <w:p w14:paraId="345A039E" w14:textId="77777777" w:rsidR="00F35400" w:rsidRPr="00707F09" w:rsidRDefault="00F35400" w:rsidP="003D215C">
            <w:pPr>
              <w:rPr>
                <w:rFonts w:ascii="Times New Roman" w:hAnsi="Times New Roman" w:cs="Times New Roman"/>
              </w:rPr>
            </w:pPr>
            <w:r w:rsidRPr="00707F09">
              <w:rPr>
                <w:rFonts w:ascii="Times New Roman" w:hAnsi="Times New Roman" w:cs="Times New Roman"/>
              </w:rPr>
              <w:t>The meeting adjourned 10:00 AM</w:t>
            </w:r>
          </w:p>
          <w:p w14:paraId="7C498881" w14:textId="77777777" w:rsidR="00F35400" w:rsidRPr="00707F09" w:rsidRDefault="00F35400" w:rsidP="003D215C">
            <w:pPr>
              <w:rPr>
                <w:rFonts w:ascii="Times New Roman" w:hAnsi="Times New Roman" w:cs="Times New Roman"/>
              </w:rPr>
            </w:pPr>
            <w:r w:rsidRPr="00707F09">
              <w:rPr>
                <w:rFonts w:ascii="Times New Roman" w:hAnsi="Times New Roman" w:cs="Times New Roman"/>
              </w:rPr>
              <w:t xml:space="preserve">The next meeting will be held on Friday, </w:t>
            </w:r>
            <w:r>
              <w:rPr>
                <w:rFonts w:ascii="Times New Roman" w:hAnsi="Times New Roman" w:cs="Times New Roman"/>
              </w:rPr>
              <w:t>April 10</w:t>
            </w:r>
            <w:r w:rsidRPr="00707F09">
              <w:rPr>
                <w:rFonts w:ascii="Times New Roman" w:hAnsi="Times New Roman" w:cs="Times New Roman"/>
              </w:rPr>
              <w:t>, at 8:00 AM in LIB400/X2o</w:t>
            </w:r>
          </w:p>
        </w:tc>
      </w:tr>
    </w:tbl>
    <w:p w14:paraId="1A33DF7B" w14:textId="77777777" w:rsidR="00F35400" w:rsidRPr="00707F09" w:rsidRDefault="00F35400" w:rsidP="00F35400">
      <w:pPr>
        <w:rPr>
          <w:rFonts w:ascii="Times New Roman" w:hAnsi="Times New Roman" w:cs="Times New Roman"/>
        </w:rPr>
      </w:pPr>
    </w:p>
    <w:p w14:paraId="33FF08D9" w14:textId="699C5959" w:rsidR="00A5763E" w:rsidRPr="0002325C" w:rsidRDefault="00A5763E" w:rsidP="000A4034">
      <w:pPr>
        <w:rPr>
          <w:rFonts w:ascii="Times New Roman" w:hAnsi="Times New Roman" w:cs="Times New Roman"/>
        </w:rPr>
      </w:pPr>
    </w:p>
    <w:sectPr w:rsidR="00A5763E" w:rsidRPr="0002325C" w:rsidSect="002908A4">
      <w:headerReference w:type="default" r:id="rId71"/>
      <w:footerReference w:type="default" r:id="rId72"/>
      <w:pgSz w:w="15840" w:h="12240" w:orient="landscape"/>
      <w:pgMar w:top="1890" w:right="500" w:bottom="900" w:left="720" w:header="450" w:footer="6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E2C81" w14:textId="77777777" w:rsidR="004438F0" w:rsidRDefault="004438F0">
      <w:pPr>
        <w:spacing w:after="0" w:line="240" w:lineRule="auto"/>
      </w:pPr>
      <w:r>
        <w:separator/>
      </w:r>
    </w:p>
  </w:endnote>
  <w:endnote w:type="continuationSeparator" w:id="0">
    <w:p w14:paraId="5E009F1C" w14:textId="77777777" w:rsidR="004438F0" w:rsidRDefault="004438F0">
      <w:pPr>
        <w:spacing w:after="0" w:line="240" w:lineRule="auto"/>
      </w:pPr>
      <w:r>
        <w:continuationSeparator/>
      </w:r>
    </w:p>
  </w:endnote>
  <w:endnote w:type="continuationNotice" w:id="1">
    <w:p w14:paraId="601F72A5" w14:textId="77777777" w:rsidR="004438F0" w:rsidRDefault="004438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3301340"/>
      <w:docPartObj>
        <w:docPartGallery w:val="Page Numbers (Bottom of Page)"/>
        <w:docPartUnique/>
      </w:docPartObj>
    </w:sdtPr>
    <w:sdtEndPr>
      <w:rPr>
        <w:noProof/>
      </w:rPr>
    </w:sdtEndPr>
    <w:sdtContent>
      <w:p w14:paraId="2EE3EA66" w14:textId="5404DF62" w:rsidR="00941A95" w:rsidRPr="00634C44" w:rsidRDefault="0002325C" w:rsidP="006B180B">
        <w:pPr>
          <w:tabs>
            <w:tab w:val="left" w:pos="6840"/>
          </w:tabs>
          <w:spacing w:after="0" w:line="200" w:lineRule="exact"/>
          <w:rPr>
            <w:rFonts w:ascii="Times New Roman" w:hAnsi="Times New Roman" w:cs="Times New Roman"/>
            <w:i/>
            <w:sz w:val="18"/>
            <w:szCs w:val="18"/>
          </w:rPr>
        </w:pPr>
        <w:r>
          <w:rPr>
            <w:rFonts w:ascii="Times New Roman" w:hAnsi="Times New Roman" w:cs="Times New Roman"/>
            <w:i/>
            <w:sz w:val="18"/>
            <w:szCs w:val="18"/>
          </w:rPr>
          <w:t>A</w:t>
        </w:r>
        <w:r w:rsidR="000113C9">
          <w:rPr>
            <w:rFonts w:ascii="Times New Roman" w:hAnsi="Times New Roman" w:cs="Times New Roman"/>
            <w:i/>
            <w:sz w:val="18"/>
            <w:szCs w:val="18"/>
          </w:rPr>
          <w:t xml:space="preserve">pproved </w:t>
        </w:r>
        <w:r w:rsidR="00941A95" w:rsidRPr="00634C44">
          <w:rPr>
            <w:rFonts w:ascii="Times New Roman" w:hAnsi="Times New Roman" w:cs="Times New Roman"/>
            <w:i/>
            <w:sz w:val="18"/>
            <w:szCs w:val="18"/>
          </w:rPr>
          <w:t>for Distribution</w:t>
        </w:r>
        <w:r w:rsidR="00941A95" w:rsidRPr="00634C44">
          <w:rPr>
            <w:rFonts w:ascii="Times New Roman" w:hAnsi="Times New Roman" w:cs="Times New Roman"/>
            <w:i/>
            <w:sz w:val="18"/>
            <w:szCs w:val="18"/>
          </w:rPr>
          <w:tab/>
        </w:r>
        <w:r w:rsidR="00941A95" w:rsidRPr="00634C44">
          <w:rPr>
            <w:rFonts w:ascii="Times New Roman" w:hAnsi="Times New Roman" w:cs="Times New Roman"/>
            <w:sz w:val="20"/>
          </w:rPr>
          <w:t>Page</w:t>
        </w:r>
        <w:r w:rsidR="00941A95" w:rsidRPr="00634C44">
          <w:t xml:space="preserve"> </w:t>
        </w:r>
        <w:r w:rsidR="00941A95" w:rsidRPr="00634C44">
          <w:rPr>
            <w:rFonts w:ascii="Times New Roman" w:hAnsi="Times New Roman" w:cs="Times New Roman"/>
            <w:sz w:val="20"/>
          </w:rPr>
          <w:fldChar w:fldCharType="begin"/>
        </w:r>
        <w:r w:rsidR="00941A95" w:rsidRPr="00634C44">
          <w:rPr>
            <w:rFonts w:ascii="Times New Roman" w:hAnsi="Times New Roman" w:cs="Times New Roman"/>
            <w:sz w:val="20"/>
          </w:rPr>
          <w:instrText xml:space="preserve"> PAGE   \* MERGEFORMAT </w:instrText>
        </w:r>
        <w:r w:rsidR="00941A95" w:rsidRPr="00634C44">
          <w:rPr>
            <w:rFonts w:ascii="Times New Roman" w:hAnsi="Times New Roman" w:cs="Times New Roman"/>
            <w:sz w:val="20"/>
          </w:rPr>
          <w:fldChar w:fldCharType="separate"/>
        </w:r>
        <w:r w:rsidR="00941A95" w:rsidRPr="00634C44">
          <w:rPr>
            <w:rFonts w:ascii="Times New Roman" w:hAnsi="Times New Roman" w:cs="Times New Roman"/>
            <w:noProof/>
            <w:sz w:val="20"/>
          </w:rPr>
          <w:t>5</w:t>
        </w:r>
        <w:r w:rsidR="00941A95" w:rsidRPr="00634C44">
          <w:rPr>
            <w:rFonts w:ascii="Times New Roman" w:hAnsi="Times New Roman" w:cs="Times New Roman"/>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C753B" w14:textId="77777777" w:rsidR="004438F0" w:rsidRDefault="004438F0">
      <w:pPr>
        <w:spacing w:after="0" w:line="240" w:lineRule="auto"/>
      </w:pPr>
      <w:r>
        <w:separator/>
      </w:r>
    </w:p>
  </w:footnote>
  <w:footnote w:type="continuationSeparator" w:id="0">
    <w:p w14:paraId="6CC05AED" w14:textId="77777777" w:rsidR="004438F0" w:rsidRDefault="004438F0">
      <w:pPr>
        <w:spacing w:after="0" w:line="240" w:lineRule="auto"/>
      </w:pPr>
      <w:r>
        <w:continuationSeparator/>
      </w:r>
    </w:p>
  </w:footnote>
  <w:footnote w:type="continuationNotice" w:id="1">
    <w:p w14:paraId="3A96ABF2" w14:textId="77777777" w:rsidR="004438F0" w:rsidRDefault="004438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87B35" w14:textId="6BF986E5" w:rsidR="00941A95" w:rsidRPr="003F0970" w:rsidRDefault="00060658" w:rsidP="00060658">
    <w:pPr>
      <w:pStyle w:val="Header"/>
      <w:tabs>
        <w:tab w:val="clear" w:pos="4680"/>
        <w:tab w:val="clear" w:pos="9360"/>
        <w:tab w:val="left" w:pos="13590"/>
      </w:tabs>
      <w:ind w:left="3600" w:right="1030"/>
      <w:rPr>
        <w:rFonts w:ascii="Times New Roman" w:hAnsi="Times New Roman" w:cs="Times New Roman"/>
        <w:b/>
        <w:bCs/>
        <w:szCs w:val="24"/>
      </w:rPr>
    </w:pPr>
    <w:r>
      <w:rPr>
        <w:rFonts w:ascii="Times New Roman" w:hAnsi="Times New Roman" w:cs="Times New Roman"/>
        <w:b/>
        <w:bCs/>
        <w:noProof/>
        <w:szCs w:val="24"/>
      </w:rPr>
      <mc:AlternateContent>
        <mc:Choice Requires="wps">
          <w:drawing>
            <wp:inline distT="0" distB="0" distL="0" distR="0" wp14:anchorId="5EFCB75D" wp14:editId="661337A3">
              <wp:extent cx="2590800" cy="647700"/>
              <wp:effectExtent l="0" t="0" r="0" b="0"/>
              <wp:docPr id="2" name="Text Box 2"/>
              <wp:cNvGraphicFramePr/>
              <a:graphic xmlns:a="http://schemas.openxmlformats.org/drawingml/2006/main">
                <a:graphicData uri="http://schemas.microsoft.com/office/word/2010/wordprocessingShape">
                  <wps:wsp>
                    <wps:cNvSpPr txBox="1"/>
                    <wps:spPr>
                      <a:xfrm>
                        <a:off x="0" y="0"/>
                        <a:ext cx="2590800" cy="647700"/>
                      </a:xfrm>
                      <a:prstGeom prst="rect">
                        <a:avLst/>
                      </a:prstGeom>
                      <a:solidFill>
                        <a:schemeClr val="lt1"/>
                      </a:solidFill>
                      <a:ln w="6350">
                        <a:noFill/>
                      </a:ln>
                    </wps:spPr>
                    <wps:txbx>
                      <w:txbxContent>
                        <w:p w14:paraId="5C229C1C" w14:textId="550871A0" w:rsidR="00060658" w:rsidRDefault="00D46DFA">
                          <w:r>
                            <w:rPr>
                              <w:noProof/>
                            </w:rPr>
                            <w:drawing>
                              <wp:inline distT="0" distB="0" distL="0" distR="0" wp14:anchorId="3FFBDEB7" wp14:editId="6784A5B6">
                                <wp:extent cx="2401570" cy="532765"/>
                                <wp:effectExtent l="0" t="0" r="0" b="635"/>
                                <wp:docPr id="1937830575" name="Picture 4" descr="A blue and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830575" name="Picture 4" descr="A blue and green logo"/>
                                        <pic:cNvPicPr/>
                                      </pic:nvPicPr>
                                      <pic:blipFill>
                                        <a:blip r:embed="rId1">
                                          <a:extLst>
                                            <a:ext uri="{28A0092B-C50C-407E-A947-70E740481C1C}">
                                              <a14:useLocalDpi xmlns:a14="http://schemas.microsoft.com/office/drawing/2010/main" val="0"/>
                                            </a:ext>
                                          </a:extLst>
                                        </a:blip>
                                        <a:stretch>
                                          <a:fillRect/>
                                        </a:stretch>
                                      </pic:blipFill>
                                      <pic:spPr>
                                        <a:xfrm>
                                          <a:off x="0" y="0"/>
                                          <a:ext cx="2401570" cy="5327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EFCB75D" id="_x0000_t202" coordsize="21600,21600" o:spt="202" path="m,l,21600r21600,l21600,xe">
              <v:stroke joinstyle="miter"/>
              <v:path gradientshapeok="t" o:connecttype="rect"/>
            </v:shapetype>
            <v:shape id="Text Box 2" o:spid="_x0000_s1026" type="#_x0000_t202" style="width:204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" fillcolor="white [3201]" stroked="f" strokeweight=".5pt">
              <v:textbox>
                <w:txbxContent>
                  <w:p w14:paraId="5C229C1C" w14:textId="550871A0" w:rsidR="00060658" w:rsidRDefault="00D46DFA">
                    <w:r>
                      <w:rPr>
                        <w:noProof/>
                      </w:rPr>
                      <w:drawing>
                        <wp:inline distT="0" distB="0" distL="0" distR="0" wp14:anchorId="3FFBDEB7" wp14:editId="6784A5B6">
                          <wp:extent cx="2401570" cy="532765"/>
                          <wp:effectExtent l="0" t="0" r="0" b="635"/>
                          <wp:docPr id="1937830575" name="Picture 4" descr="A blue and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830575" name="Picture 4" descr="A blue and green logo"/>
                                  <pic:cNvPicPr/>
                                </pic:nvPicPr>
                                <pic:blipFill>
                                  <a:blip r:embed="rId2">
                                    <a:extLst>
                                      <a:ext uri="{28A0092B-C50C-407E-A947-70E740481C1C}">
                                        <a14:useLocalDpi xmlns:a14="http://schemas.microsoft.com/office/drawing/2010/main" val="0"/>
                                      </a:ext>
                                    </a:extLst>
                                  </a:blip>
                                  <a:stretch>
                                    <a:fillRect/>
                                  </a:stretch>
                                </pic:blipFill>
                                <pic:spPr>
                                  <a:xfrm>
                                    <a:off x="0" y="0"/>
                                    <a:ext cx="2401570" cy="532765"/>
                                  </a:xfrm>
                                  <a:prstGeom prst="rect">
                                    <a:avLst/>
                                  </a:prstGeom>
                                </pic:spPr>
                              </pic:pic>
                            </a:graphicData>
                          </a:graphic>
                        </wp:inline>
                      </w:drawing>
                    </w:r>
                  </w:p>
                </w:txbxContent>
              </v:textbox>
              <w10:anchorlock/>
            </v:shape>
          </w:pict>
        </mc:Fallback>
      </mc:AlternateContent>
    </w:r>
  </w:p>
  <w:p w14:paraId="6FFB1DEF" w14:textId="77777777" w:rsidR="00941A95" w:rsidRPr="00DC40DE" w:rsidRDefault="00941A95" w:rsidP="001F28F9">
    <w:pPr>
      <w:spacing w:after="0" w:line="200" w:lineRule="exact"/>
      <w:ind w:left="4320"/>
      <w:rPr>
        <w:rFonts w:ascii="Times New Roman" w:hAnsi="Times New Roman" w:cs="Times New Roman"/>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5096"/>
    <w:multiLevelType w:val="hybridMultilevel"/>
    <w:tmpl w:val="97D0B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B07AC"/>
    <w:multiLevelType w:val="hybridMultilevel"/>
    <w:tmpl w:val="B7664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17B39"/>
    <w:multiLevelType w:val="hybridMultilevel"/>
    <w:tmpl w:val="1E54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744513"/>
    <w:multiLevelType w:val="hybridMultilevel"/>
    <w:tmpl w:val="40EAA512"/>
    <w:lvl w:ilvl="0" w:tplc="7C66E03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CA3436F"/>
    <w:multiLevelType w:val="hybridMultilevel"/>
    <w:tmpl w:val="3014F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24308D"/>
    <w:multiLevelType w:val="hybridMultilevel"/>
    <w:tmpl w:val="72AA627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21A63310">
      <w:numFmt w:val="bullet"/>
      <w:lvlText w:val="-"/>
      <w:lvlJc w:val="left"/>
      <w:pPr>
        <w:ind w:left="4320" w:hanging="360"/>
      </w:pPr>
      <w:rPr>
        <w:rFonts w:ascii="Aptos" w:eastAsiaTheme="minorHAnsi" w:hAnsi="Aptos" w:cstheme="minorBidi"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E1719C7"/>
    <w:multiLevelType w:val="hybridMultilevel"/>
    <w:tmpl w:val="2666926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3C6112A"/>
    <w:multiLevelType w:val="hybridMultilevel"/>
    <w:tmpl w:val="8D126A62"/>
    <w:lvl w:ilvl="0" w:tplc="1D2EDA3A">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241E3CC1"/>
    <w:multiLevelType w:val="hybridMultilevel"/>
    <w:tmpl w:val="2E9A1F2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99565E2"/>
    <w:multiLevelType w:val="hybridMultilevel"/>
    <w:tmpl w:val="C53AEA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0A2A0F"/>
    <w:multiLevelType w:val="hybridMultilevel"/>
    <w:tmpl w:val="8FA8A266"/>
    <w:lvl w:ilvl="0" w:tplc="83A039BE">
      <w:numFmt w:val="bullet"/>
      <w:lvlText w:val="-"/>
      <w:lvlJc w:val="left"/>
      <w:pPr>
        <w:ind w:left="1800" w:hanging="360"/>
      </w:pPr>
      <w:rPr>
        <w:rFonts w:ascii="Aptos" w:eastAsiaTheme="minorHAnsi" w:hAnsi="Aptos"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1" w15:restartNumberingAfterBreak="0">
    <w:nsid w:val="31EE4405"/>
    <w:multiLevelType w:val="hybridMultilevel"/>
    <w:tmpl w:val="5B483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59123F"/>
    <w:multiLevelType w:val="hybridMultilevel"/>
    <w:tmpl w:val="A9CA5216"/>
    <w:lvl w:ilvl="0" w:tplc="AE36E22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B9F7BDA"/>
    <w:multiLevelType w:val="hybridMultilevel"/>
    <w:tmpl w:val="9EE2DEA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28655B0"/>
    <w:multiLevelType w:val="hybridMultilevel"/>
    <w:tmpl w:val="980A2C02"/>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49627C4B"/>
    <w:multiLevelType w:val="hybridMultilevel"/>
    <w:tmpl w:val="1BCA7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057166"/>
    <w:multiLevelType w:val="multilevel"/>
    <w:tmpl w:val="5D4CBEC8"/>
    <w:styleLink w:val="MinuteBullet"/>
    <w:lvl w:ilvl="0">
      <w:start w:val="1"/>
      <w:numFmt w:val="bullet"/>
      <w:lvlText w:val=""/>
      <w:lvlJc w:val="left"/>
      <w:pPr>
        <w:ind w:left="864" w:hanging="360"/>
      </w:pPr>
      <w:rPr>
        <w:rFonts w:ascii="Times New Roman" w:hAnsi="Times New Roman" w:hint="default"/>
        <w:sz w:val="20"/>
      </w:rPr>
    </w:lvl>
    <w:lvl w:ilvl="1">
      <w:start w:val="1"/>
      <w:numFmt w:val="bullet"/>
      <w:lvlText w:val="o"/>
      <w:lvlJc w:val="left"/>
      <w:pPr>
        <w:ind w:left="1584" w:hanging="360"/>
      </w:pPr>
      <w:rPr>
        <w:rFonts w:ascii="Courier New" w:hAnsi="Courier New" w:cs="Courier New" w:hint="default"/>
      </w:rPr>
    </w:lvl>
    <w:lvl w:ilvl="2">
      <w:start w:val="1"/>
      <w:numFmt w:val="bullet"/>
      <w:lvlText w:val=""/>
      <w:lvlJc w:val="left"/>
      <w:pPr>
        <w:ind w:left="2304" w:hanging="360"/>
      </w:pPr>
      <w:rPr>
        <w:rFonts w:ascii="Wingdings" w:hAnsi="Wingdings" w:hint="default"/>
      </w:rPr>
    </w:lvl>
    <w:lvl w:ilvl="3">
      <w:start w:val="1"/>
      <w:numFmt w:val="bullet"/>
      <w:lvlText w:val=""/>
      <w:lvlJc w:val="left"/>
      <w:pPr>
        <w:ind w:left="3024" w:hanging="360"/>
      </w:pPr>
      <w:rPr>
        <w:rFonts w:ascii="Symbol" w:hAnsi="Symbol" w:hint="default"/>
      </w:rPr>
    </w:lvl>
    <w:lvl w:ilvl="4">
      <w:start w:val="1"/>
      <w:numFmt w:val="bullet"/>
      <w:lvlText w:val="o"/>
      <w:lvlJc w:val="left"/>
      <w:pPr>
        <w:ind w:left="3744" w:hanging="360"/>
      </w:pPr>
      <w:rPr>
        <w:rFonts w:ascii="Courier New" w:hAnsi="Courier New" w:cs="Courier New" w:hint="default"/>
      </w:rPr>
    </w:lvl>
    <w:lvl w:ilvl="5">
      <w:start w:val="1"/>
      <w:numFmt w:val="bullet"/>
      <w:lvlText w:val=""/>
      <w:lvlJc w:val="left"/>
      <w:pPr>
        <w:ind w:left="4464" w:hanging="360"/>
      </w:pPr>
      <w:rPr>
        <w:rFonts w:ascii="Wingdings" w:hAnsi="Wingdings" w:hint="default"/>
      </w:rPr>
    </w:lvl>
    <w:lvl w:ilvl="6">
      <w:start w:val="1"/>
      <w:numFmt w:val="bullet"/>
      <w:lvlText w:val=""/>
      <w:lvlJc w:val="left"/>
      <w:pPr>
        <w:ind w:left="5184" w:hanging="360"/>
      </w:pPr>
      <w:rPr>
        <w:rFonts w:ascii="Symbol" w:hAnsi="Symbol" w:hint="default"/>
      </w:rPr>
    </w:lvl>
    <w:lvl w:ilvl="7">
      <w:start w:val="1"/>
      <w:numFmt w:val="bullet"/>
      <w:lvlText w:val="o"/>
      <w:lvlJc w:val="left"/>
      <w:pPr>
        <w:ind w:left="5904" w:hanging="360"/>
      </w:pPr>
      <w:rPr>
        <w:rFonts w:ascii="Courier New" w:hAnsi="Courier New" w:cs="Courier New" w:hint="default"/>
      </w:rPr>
    </w:lvl>
    <w:lvl w:ilvl="8">
      <w:start w:val="1"/>
      <w:numFmt w:val="bullet"/>
      <w:lvlText w:val=""/>
      <w:lvlJc w:val="left"/>
      <w:pPr>
        <w:ind w:left="6624" w:hanging="360"/>
      </w:pPr>
      <w:rPr>
        <w:rFonts w:ascii="Wingdings" w:hAnsi="Wingdings" w:hint="default"/>
      </w:rPr>
    </w:lvl>
  </w:abstractNum>
  <w:abstractNum w:abstractNumId="17" w15:restartNumberingAfterBreak="0">
    <w:nsid w:val="56D20FC5"/>
    <w:multiLevelType w:val="hybridMultilevel"/>
    <w:tmpl w:val="D2A6B02E"/>
    <w:lvl w:ilvl="0" w:tplc="4FF6F6F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81852A7"/>
    <w:multiLevelType w:val="hybridMultilevel"/>
    <w:tmpl w:val="94B67E24"/>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5AB063AA"/>
    <w:multiLevelType w:val="hybridMultilevel"/>
    <w:tmpl w:val="84D45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783E30"/>
    <w:multiLevelType w:val="hybridMultilevel"/>
    <w:tmpl w:val="8D1CEA2C"/>
    <w:lvl w:ilvl="0" w:tplc="B6CE91B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E85373"/>
    <w:multiLevelType w:val="hybridMultilevel"/>
    <w:tmpl w:val="2496E5C2"/>
    <w:lvl w:ilvl="0" w:tplc="127C8C8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F503AC7"/>
    <w:multiLevelType w:val="hybridMultilevel"/>
    <w:tmpl w:val="3E26B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7063A9"/>
    <w:multiLevelType w:val="hybridMultilevel"/>
    <w:tmpl w:val="2292B5E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4EB5FC1"/>
    <w:multiLevelType w:val="hybridMultilevel"/>
    <w:tmpl w:val="2DD2406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D31A00"/>
    <w:multiLevelType w:val="multilevel"/>
    <w:tmpl w:val="23A60162"/>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26" w15:restartNumberingAfterBreak="0">
    <w:nsid w:val="6C4C7235"/>
    <w:multiLevelType w:val="hybridMultilevel"/>
    <w:tmpl w:val="0ECAC612"/>
    <w:lvl w:ilvl="0" w:tplc="18002EC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3C472B7"/>
    <w:multiLevelType w:val="hybridMultilevel"/>
    <w:tmpl w:val="DD12A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513893"/>
    <w:multiLevelType w:val="hybridMultilevel"/>
    <w:tmpl w:val="4288B776"/>
    <w:lvl w:ilvl="0" w:tplc="C8285E2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571EC9"/>
    <w:multiLevelType w:val="hybridMultilevel"/>
    <w:tmpl w:val="DB4458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1263217">
    <w:abstractNumId w:val="16"/>
  </w:num>
  <w:num w:numId="2" w16cid:durableId="1243218032">
    <w:abstractNumId w:val="28"/>
  </w:num>
  <w:num w:numId="3" w16cid:durableId="543906830">
    <w:abstractNumId w:val="26"/>
  </w:num>
  <w:num w:numId="4" w16cid:durableId="1205871860">
    <w:abstractNumId w:val="24"/>
  </w:num>
  <w:num w:numId="5" w16cid:durableId="1849326816">
    <w:abstractNumId w:val="10"/>
  </w:num>
  <w:num w:numId="6" w16cid:durableId="473568253">
    <w:abstractNumId w:val="1"/>
  </w:num>
  <w:num w:numId="7" w16cid:durableId="783425896">
    <w:abstractNumId w:val="19"/>
  </w:num>
  <w:num w:numId="8" w16cid:durableId="905602143">
    <w:abstractNumId w:val="22"/>
  </w:num>
  <w:num w:numId="9" w16cid:durableId="1522356652">
    <w:abstractNumId w:val="2"/>
  </w:num>
  <w:num w:numId="10" w16cid:durableId="517621955">
    <w:abstractNumId w:val="11"/>
  </w:num>
  <w:num w:numId="11" w16cid:durableId="227885207">
    <w:abstractNumId w:val="4"/>
  </w:num>
  <w:num w:numId="12" w16cid:durableId="837303923">
    <w:abstractNumId w:val="27"/>
  </w:num>
  <w:num w:numId="13" w16cid:durableId="245386029">
    <w:abstractNumId w:val="14"/>
  </w:num>
  <w:num w:numId="14" w16cid:durableId="243955998">
    <w:abstractNumId w:val="18"/>
  </w:num>
  <w:num w:numId="15" w16cid:durableId="1828549367">
    <w:abstractNumId w:val="8"/>
  </w:num>
  <w:num w:numId="16" w16cid:durableId="442111180">
    <w:abstractNumId w:val="25"/>
  </w:num>
  <w:num w:numId="17" w16cid:durableId="357514850">
    <w:abstractNumId w:val="0"/>
  </w:num>
  <w:num w:numId="18" w16cid:durableId="7759055">
    <w:abstractNumId w:val="9"/>
  </w:num>
  <w:num w:numId="19" w16cid:durableId="999621173">
    <w:abstractNumId w:val="23"/>
  </w:num>
  <w:num w:numId="20" w16cid:durableId="985932912">
    <w:abstractNumId w:val="6"/>
  </w:num>
  <w:num w:numId="21" w16cid:durableId="1183006672">
    <w:abstractNumId w:val="15"/>
  </w:num>
  <w:num w:numId="22" w16cid:durableId="397437033">
    <w:abstractNumId w:val="20"/>
  </w:num>
  <w:num w:numId="23" w16cid:durableId="1015500210">
    <w:abstractNumId w:val="5"/>
  </w:num>
  <w:num w:numId="24" w16cid:durableId="640498006">
    <w:abstractNumId w:val="12"/>
  </w:num>
  <w:num w:numId="25" w16cid:durableId="1830170970">
    <w:abstractNumId w:val="20"/>
  </w:num>
  <w:num w:numId="26" w16cid:durableId="1893467612">
    <w:abstractNumId w:val="26"/>
  </w:num>
  <w:num w:numId="27" w16cid:durableId="371270332">
    <w:abstractNumId w:val="7"/>
  </w:num>
  <w:num w:numId="28" w16cid:durableId="1137919884">
    <w:abstractNumId w:val="28"/>
  </w:num>
  <w:num w:numId="29" w16cid:durableId="741683631">
    <w:abstractNumId w:val="3"/>
  </w:num>
  <w:num w:numId="30" w16cid:durableId="981690000">
    <w:abstractNumId w:val="29"/>
  </w:num>
  <w:num w:numId="31" w16cid:durableId="749739286">
    <w:abstractNumId w:val="21"/>
  </w:num>
  <w:num w:numId="32" w16cid:durableId="1470510434">
    <w:abstractNumId w:val="17"/>
  </w:num>
  <w:num w:numId="33" w16cid:durableId="932932494">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8B1"/>
    <w:rsid w:val="0000002A"/>
    <w:rsid w:val="000000B3"/>
    <w:rsid w:val="0000013A"/>
    <w:rsid w:val="000008D3"/>
    <w:rsid w:val="00000E4F"/>
    <w:rsid w:val="000013B6"/>
    <w:rsid w:val="000014FB"/>
    <w:rsid w:val="00001BF8"/>
    <w:rsid w:val="00001EFC"/>
    <w:rsid w:val="00002C2C"/>
    <w:rsid w:val="00002E08"/>
    <w:rsid w:val="0000303D"/>
    <w:rsid w:val="00003538"/>
    <w:rsid w:val="00003B02"/>
    <w:rsid w:val="00004432"/>
    <w:rsid w:val="000049B9"/>
    <w:rsid w:val="00004E07"/>
    <w:rsid w:val="00004F3C"/>
    <w:rsid w:val="00005224"/>
    <w:rsid w:val="00005411"/>
    <w:rsid w:val="00005423"/>
    <w:rsid w:val="00005433"/>
    <w:rsid w:val="000055E3"/>
    <w:rsid w:val="00005EE7"/>
    <w:rsid w:val="00005FF0"/>
    <w:rsid w:val="0000658A"/>
    <w:rsid w:val="00007277"/>
    <w:rsid w:val="00007437"/>
    <w:rsid w:val="0000783F"/>
    <w:rsid w:val="00010876"/>
    <w:rsid w:val="000113C9"/>
    <w:rsid w:val="00011B79"/>
    <w:rsid w:val="000124C0"/>
    <w:rsid w:val="00013054"/>
    <w:rsid w:val="00013456"/>
    <w:rsid w:val="000134CD"/>
    <w:rsid w:val="00013E63"/>
    <w:rsid w:val="0001481C"/>
    <w:rsid w:val="00014C8F"/>
    <w:rsid w:val="00014DB4"/>
    <w:rsid w:val="00014EA3"/>
    <w:rsid w:val="00015E9B"/>
    <w:rsid w:val="0001604E"/>
    <w:rsid w:val="000163E4"/>
    <w:rsid w:val="00017775"/>
    <w:rsid w:val="000177D7"/>
    <w:rsid w:val="00017A5C"/>
    <w:rsid w:val="00017ABA"/>
    <w:rsid w:val="0002082E"/>
    <w:rsid w:val="0002188D"/>
    <w:rsid w:val="00022956"/>
    <w:rsid w:val="000229C5"/>
    <w:rsid w:val="000229F3"/>
    <w:rsid w:val="00022AF3"/>
    <w:rsid w:val="00022CBE"/>
    <w:rsid w:val="0002325C"/>
    <w:rsid w:val="00023488"/>
    <w:rsid w:val="0002374A"/>
    <w:rsid w:val="00023C9A"/>
    <w:rsid w:val="00024062"/>
    <w:rsid w:val="0002447C"/>
    <w:rsid w:val="00024ACE"/>
    <w:rsid w:val="000255E1"/>
    <w:rsid w:val="00025C89"/>
    <w:rsid w:val="00025CE9"/>
    <w:rsid w:val="00025F85"/>
    <w:rsid w:val="000263B1"/>
    <w:rsid w:val="000268CC"/>
    <w:rsid w:val="00026BAE"/>
    <w:rsid w:val="00026E91"/>
    <w:rsid w:val="00027E5B"/>
    <w:rsid w:val="00030079"/>
    <w:rsid w:val="000300FD"/>
    <w:rsid w:val="000304D3"/>
    <w:rsid w:val="0003063C"/>
    <w:rsid w:val="00031195"/>
    <w:rsid w:val="000313DD"/>
    <w:rsid w:val="000318E5"/>
    <w:rsid w:val="00032342"/>
    <w:rsid w:val="000333C7"/>
    <w:rsid w:val="00033694"/>
    <w:rsid w:val="00034386"/>
    <w:rsid w:val="000344D8"/>
    <w:rsid w:val="000346A4"/>
    <w:rsid w:val="00034AD6"/>
    <w:rsid w:val="000352D8"/>
    <w:rsid w:val="00035613"/>
    <w:rsid w:val="0003685F"/>
    <w:rsid w:val="00036F76"/>
    <w:rsid w:val="00037161"/>
    <w:rsid w:val="00037BBC"/>
    <w:rsid w:val="0004005D"/>
    <w:rsid w:val="000406B2"/>
    <w:rsid w:val="00040849"/>
    <w:rsid w:val="00040F8C"/>
    <w:rsid w:val="0004158C"/>
    <w:rsid w:val="00041873"/>
    <w:rsid w:val="000420DD"/>
    <w:rsid w:val="00043AB7"/>
    <w:rsid w:val="000441B5"/>
    <w:rsid w:val="00044869"/>
    <w:rsid w:val="0004514B"/>
    <w:rsid w:val="000455BB"/>
    <w:rsid w:val="00045A9C"/>
    <w:rsid w:val="00045E67"/>
    <w:rsid w:val="00045F0D"/>
    <w:rsid w:val="00046487"/>
    <w:rsid w:val="000469B3"/>
    <w:rsid w:val="00046C40"/>
    <w:rsid w:val="00047114"/>
    <w:rsid w:val="0004739C"/>
    <w:rsid w:val="00047D7F"/>
    <w:rsid w:val="000500BE"/>
    <w:rsid w:val="000509BB"/>
    <w:rsid w:val="00050A06"/>
    <w:rsid w:val="000524A7"/>
    <w:rsid w:val="000525D7"/>
    <w:rsid w:val="00052CA6"/>
    <w:rsid w:val="00052ECA"/>
    <w:rsid w:val="00053BA4"/>
    <w:rsid w:val="0005470A"/>
    <w:rsid w:val="0005484B"/>
    <w:rsid w:val="00054CB6"/>
    <w:rsid w:val="00055F2B"/>
    <w:rsid w:val="0005651B"/>
    <w:rsid w:val="00056B47"/>
    <w:rsid w:val="0005709C"/>
    <w:rsid w:val="000572F7"/>
    <w:rsid w:val="00057B57"/>
    <w:rsid w:val="000602CA"/>
    <w:rsid w:val="00060349"/>
    <w:rsid w:val="00060658"/>
    <w:rsid w:val="00060C7E"/>
    <w:rsid w:val="00060E1D"/>
    <w:rsid w:val="000617EA"/>
    <w:rsid w:val="000618AE"/>
    <w:rsid w:val="00061BED"/>
    <w:rsid w:val="00061F63"/>
    <w:rsid w:val="00062504"/>
    <w:rsid w:val="00062DF0"/>
    <w:rsid w:val="00062FD2"/>
    <w:rsid w:val="00063037"/>
    <w:rsid w:val="00063209"/>
    <w:rsid w:val="000634A3"/>
    <w:rsid w:val="0006382A"/>
    <w:rsid w:val="00063CF7"/>
    <w:rsid w:val="00063DCF"/>
    <w:rsid w:val="0006481F"/>
    <w:rsid w:val="00065725"/>
    <w:rsid w:val="00065C94"/>
    <w:rsid w:val="00065CFD"/>
    <w:rsid w:val="00065D40"/>
    <w:rsid w:val="00065EC1"/>
    <w:rsid w:val="00066508"/>
    <w:rsid w:val="000666FE"/>
    <w:rsid w:val="00066FDD"/>
    <w:rsid w:val="00067B69"/>
    <w:rsid w:val="00067E89"/>
    <w:rsid w:val="00070638"/>
    <w:rsid w:val="00070659"/>
    <w:rsid w:val="000706F3"/>
    <w:rsid w:val="00071497"/>
    <w:rsid w:val="0007207F"/>
    <w:rsid w:val="0007243C"/>
    <w:rsid w:val="0007306E"/>
    <w:rsid w:val="000735EB"/>
    <w:rsid w:val="00073EC5"/>
    <w:rsid w:val="000740EB"/>
    <w:rsid w:val="00074110"/>
    <w:rsid w:val="00074973"/>
    <w:rsid w:val="000751B4"/>
    <w:rsid w:val="000751D4"/>
    <w:rsid w:val="00075E17"/>
    <w:rsid w:val="000764B5"/>
    <w:rsid w:val="00077470"/>
    <w:rsid w:val="000775CA"/>
    <w:rsid w:val="00077642"/>
    <w:rsid w:val="000776DD"/>
    <w:rsid w:val="00077A84"/>
    <w:rsid w:val="00077BA9"/>
    <w:rsid w:val="00077C03"/>
    <w:rsid w:val="000806E8"/>
    <w:rsid w:val="000807C0"/>
    <w:rsid w:val="000808C7"/>
    <w:rsid w:val="00080BFC"/>
    <w:rsid w:val="00081885"/>
    <w:rsid w:val="00081B35"/>
    <w:rsid w:val="00082F6F"/>
    <w:rsid w:val="000833B0"/>
    <w:rsid w:val="00084801"/>
    <w:rsid w:val="00084B6F"/>
    <w:rsid w:val="00085298"/>
    <w:rsid w:val="00085353"/>
    <w:rsid w:val="00085C29"/>
    <w:rsid w:val="00085FFB"/>
    <w:rsid w:val="0008601A"/>
    <w:rsid w:val="00086178"/>
    <w:rsid w:val="00086945"/>
    <w:rsid w:val="00086D01"/>
    <w:rsid w:val="0008711F"/>
    <w:rsid w:val="0008790E"/>
    <w:rsid w:val="00087BED"/>
    <w:rsid w:val="00090691"/>
    <w:rsid w:val="00090729"/>
    <w:rsid w:val="0009072E"/>
    <w:rsid w:val="00091064"/>
    <w:rsid w:val="00091EAF"/>
    <w:rsid w:val="00092295"/>
    <w:rsid w:val="000923BB"/>
    <w:rsid w:val="00092DD5"/>
    <w:rsid w:val="00092DF4"/>
    <w:rsid w:val="00092EAF"/>
    <w:rsid w:val="00093714"/>
    <w:rsid w:val="0009465D"/>
    <w:rsid w:val="00095110"/>
    <w:rsid w:val="00095182"/>
    <w:rsid w:val="000954B1"/>
    <w:rsid w:val="00095C7B"/>
    <w:rsid w:val="00096A7F"/>
    <w:rsid w:val="00096BF5"/>
    <w:rsid w:val="00097095"/>
    <w:rsid w:val="0009775E"/>
    <w:rsid w:val="000A01B9"/>
    <w:rsid w:val="000A0608"/>
    <w:rsid w:val="000A0A47"/>
    <w:rsid w:val="000A1333"/>
    <w:rsid w:val="000A1A60"/>
    <w:rsid w:val="000A1E37"/>
    <w:rsid w:val="000A2B57"/>
    <w:rsid w:val="000A3B96"/>
    <w:rsid w:val="000A3C9C"/>
    <w:rsid w:val="000A4034"/>
    <w:rsid w:val="000A4475"/>
    <w:rsid w:val="000A5228"/>
    <w:rsid w:val="000A55C6"/>
    <w:rsid w:val="000A57D9"/>
    <w:rsid w:val="000A5C7B"/>
    <w:rsid w:val="000A632A"/>
    <w:rsid w:val="000A686F"/>
    <w:rsid w:val="000A7B6B"/>
    <w:rsid w:val="000B0A8D"/>
    <w:rsid w:val="000B1021"/>
    <w:rsid w:val="000B18A6"/>
    <w:rsid w:val="000B1E57"/>
    <w:rsid w:val="000B227E"/>
    <w:rsid w:val="000B2437"/>
    <w:rsid w:val="000B30C1"/>
    <w:rsid w:val="000B3276"/>
    <w:rsid w:val="000B32CD"/>
    <w:rsid w:val="000B41FA"/>
    <w:rsid w:val="000B4290"/>
    <w:rsid w:val="000B463D"/>
    <w:rsid w:val="000B69DD"/>
    <w:rsid w:val="000B6A07"/>
    <w:rsid w:val="000B6CD7"/>
    <w:rsid w:val="000B720D"/>
    <w:rsid w:val="000B7AD0"/>
    <w:rsid w:val="000B7CA0"/>
    <w:rsid w:val="000C001E"/>
    <w:rsid w:val="000C0838"/>
    <w:rsid w:val="000C0870"/>
    <w:rsid w:val="000C09B3"/>
    <w:rsid w:val="000C0E7E"/>
    <w:rsid w:val="000C10D4"/>
    <w:rsid w:val="000C1243"/>
    <w:rsid w:val="000C16FD"/>
    <w:rsid w:val="000C19AE"/>
    <w:rsid w:val="000C1B95"/>
    <w:rsid w:val="000C27F7"/>
    <w:rsid w:val="000C3070"/>
    <w:rsid w:val="000C3400"/>
    <w:rsid w:val="000C3923"/>
    <w:rsid w:val="000C3BF7"/>
    <w:rsid w:val="000C4686"/>
    <w:rsid w:val="000C484C"/>
    <w:rsid w:val="000C4D8C"/>
    <w:rsid w:val="000C4FBA"/>
    <w:rsid w:val="000C50A0"/>
    <w:rsid w:val="000C50C2"/>
    <w:rsid w:val="000C51A8"/>
    <w:rsid w:val="000C52E4"/>
    <w:rsid w:val="000C574A"/>
    <w:rsid w:val="000C6206"/>
    <w:rsid w:val="000C627A"/>
    <w:rsid w:val="000C6DF2"/>
    <w:rsid w:val="000C6E0C"/>
    <w:rsid w:val="000C6E15"/>
    <w:rsid w:val="000C701E"/>
    <w:rsid w:val="000C7E3A"/>
    <w:rsid w:val="000D05CD"/>
    <w:rsid w:val="000D09C3"/>
    <w:rsid w:val="000D1747"/>
    <w:rsid w:val="000D1AC4"/>
    <w:rsid w:val="000D1BDB"/>
    <w:rsid w:val="000D348C"/>
    <w:rsid w:val="000D4558"/>
    <w:rsid w:val="000D4738"/>
    <w:rsid w:val="000D4AD5"/>
    <w:rsid w:val="000D4C83"/>
    <w:rsid w:val="000D4EF2"/>
    <w:rsid w:val="000D5CA4"/>
    <w:rsid w:val="000D6024"/>
    <w:rsid w:val="000D66A9"/>
    <w:rsid w:val="000D6750"/>
    <w:rsid w:val="000D67A1"/>
    <w:rsid w:val="000D6C03"/>
    <w:rsid w:val="000D7C29"/>
    <w:rsid w:val="000E049F"/>
    <w:rsid w:val="000E0949"/>
    <w:rsid w:val="000E0CEC"/>
    <w:rsid w:val="000E12F5"/>
    <w:rsid w:val="000E3621"/>
    <w:rsid w:val="000E3A1A"/>
    <w:rsid w:val="000E3B29"/>
    <w:rsid w:val="000E4CEC"/>
    <w:rsid w:val="000E4CFF"/>
    <w:rsid w:val="000E517E"/>
    <w:rsid w:val="000E6305"/>
    <w:rsid w:val="000E63FF"/>
    <w:rsid w:val="000E65D5"/>
    <w:rsid w:val="000E6928"/>
    <w:rsid w:val="000E7445"/>
    <w:rsid w:val="000E7984"/>
    <w:rsid w:val="000E7DA8"/>
    <w:rsid w:val="000F0674"/>
    <w:rsid w:val="000F0A31"/>
    <w:rsid w:val="000F10C8"/>
    <w:rsid w:val="000F1209"/>
    <w:rsid w:val="000F170C"/>
    <w:rsid w:val="000F2AEE"/>
    <w:rsid w:val="000F2B2B"/>
    <w:rsid w:val="000F330A"/>
    <w:rsid w:val="000F3F5A"/>
    <w:rsid w:val="000F450D"/>
    <w:rsid w:val="000F5033"/>
    <w:rsid w:val="000F52F0"/>
    <w:rsid w:val="000F6299"/>
    <w:rsid w:val="000F7FA8"/>
    <w:rsid w:val="00100253"/>
    <w:rsid w:val="00100D0E"/>
    <w:rsid w:val="00100D11"/>
    <w:rsid w:val="0010115C"/>
    <w:rsid w:val="00101743"/>
    <w:rsid w:val="00101BCB"/>
    <w:rsid w:val="0010269D"/>
    <w:rsid w:val="00102F95"/>
    <w:rsid w:val="0010379F"/>
    <w:rsid w:val="001038B2"/>
    <w:rsid w:val="00103A79"/>
    <w:rsid w:val="0010428C"/>
    <w:rsid w:val="00104367"/>
    <w:rsid w:val="00104F4B"/>
    <w:rsid w:val="0010551E"/>
    <w:rsid w:val="00106725"/>
    <w:rsid w:val="00106DA8"/>
    <w:rsid w:val="00106EBC"/>
    <w:rsid w:val="001070BE"/>
    <w:rsid w:val="001078E4"/>
    <w:rsid w:val="00107EDE"/>
    <w:rsid w:val="00107FAE"/>
    <w:rsid w:val="00110D1F"/>
    <w:rsid w:val="001118AC"/>
    <w:rsid w:val="0011299C"/>
    <w:rsid w:val="00112AA4"/>
    <w:rsid w:val="00112C4A"/>
    <w:rsid w:val="001132EE"/>
    <w:rsid w:val="0011441F"/>
    <w:rsid w:val="0011489B"/>
    <w:rsid w:val="001154F6"/>
    <w:rsid w:val="00116003"/>
    <w:rsid w:val="00116C3A"/>
    <w:rsid w:val="00116E46"/>
    <w:rsid w:val="0011708B"/>
    <w:rsid w:val="00117333"/>
    <w:rsid w:val="00117AE4"/>
    <w:rsid w:val="001200E0"/>
    <w:rsid w:val="0012031A"/>
    <w:rsid w:val="001203AA"/>
    <w:rsid w:val="00120D2E"/>
    <w:rsid w:val="00121006"/>
    <w:rsid w:val="0012195B"/>
    <w:rsid w:val="00121962"/>
    <w:rsid w:val="00121FF0"/>
    <w:rsid w:val="001226B6"/>
    <w:rsid w:val="001228FD"/>
    <w:rsid w:val="00123399"/>
    <w:rsid w:val="001260AC"/>
    <w:rsid w:val="001260E6"/>
    <w:rsid w:val="00126CBA"/>
    <w:rsid w:val="00127038"/>
    <w:rsid w:val="00127520"/>
    <w:rsid w:val="00130AEF"/>
    <w:rsid w:val="001310C4"/>
    <w:rsid w:val="0013162A"/>
    <w:rsid w:val="001316EA"/>
    <w:rsid w:val="00131FAF"/>
    <w:rsid w:val="00132BBE"/>
    <w:rsid w:val="00133960"/>
    <w:rsid w:val="00133A9D"/>
    <w:rsid w:val="00133AF4"/>
    <w:rsid w:val="00133B6E"/>
    <w:rsid w:val="0013422B"/>
    <w:rsid w:val="00134505"/>
    <w:rsid w:val="00135C8C"/>
    <w:rsid w:val="001369DC"/>
    <w:rsid w:val="001374F1"/>
    <w:rsid w:val="001379F4"/>
    <w:rsid w:val="00140D7C"/>
    <w:rsid w:val="0014119E"/>
    <w:rsid w:val="0014120F"/>
    <w:rsid w:val="00141598"/>
    <w:rsid w:val="00141DB5"/>
    <w:rsid w:val="001434A5"/>
    <w:rsid w:val="0014388F"/>
    <w:rsid w:val="001448F8"/>
    <w:rsid w:val="00145235"/>
    <w:rsid w:val="001452C2"/>
    <w:rsid w:val="001457AA"/>
    <w:rsid w:val="00145E68"/>
    <w:rsid w:val="001463A5"/>
    <w:rsid w:val="00146416"/>
    <w:rsid w:val="00146D02"/>
    <w:rsid w:val="00146E26"/>
    <w:rsid w:val="00147053"/>
    <w:rsid w:val="0014710B"/>
    <w:rsid w:val="001472AC"/>
    <w:rsid w:val="001474E1"/>
    <w:rsid w:val="00147EEC"/>
    <w:rsid w:val="00150A81"/>
    <w:rsid w:val="00150D03"/>
    <w:rsid w:val="001514F5"/>
    <w:rsid w:val="001519BB"/>
    <w:rsid w:val="00152191"/>
    <w:rsid w:val="00153BAA"/>
    <w:rsid w:val="0015432D"/>
    <w:rsid w:val="00154875"/>
    <w:rsid w:val="00154AF7"/>
    <w:rsid w:val="00154CE2"/>
    <w:rsid w:val="0015558B"/>
    <w:rsid w:val="00155686"/>
    <w:rsid w:val="0015602A"/>
    <w:rsid w:val="00156C6E"/>
    <w:rsid w:val="00156FA0"/>
    <w:rsid w:val="00157229"/>
    <w:rsid w:val="00157409"/>
    <w:rsid w:val="00161A02"/>
    <w:rsid w:val="00161C70"/>
    <w:rsid w:val="00161CD1"/>
    <w:rsid w:val="00162331"/>
    <w:rsid w:val="00162378"/>
    <w:rsid w:val="00162642"/>
    <w:rsid w:val="001628A5"/>
    <w:rsid w:val="00162D87"/>
    <w:rsid w:val="0016307B"/>
    <w:rsid w:val="00164298"/>
    <w:rsid w:val="00164538"/>
    <w:rsid w:val="00164547"/>
    <w:rsid w:val="0016460F"/>
    <w:rsid w:val="001646EA"/>
    <w:rsid w:val="00164DC3"/>
    <w:rsid w:val="001650E0"/>
    <w:rsid w:val="001652FA"/>
    <w:rsid w:val="00165389"/>
    <w:rsid w:val="001655FF"/>
    <w:rsid w:val="001673FA"/>
    <w:rsid w:val="00167B0A"/>
    <w:rsid w:val="00170577"/>
    <w:rsid w:val="001720B6"/>
    <w:rsid w:val="00172229"/>
    <w:rsid w:val="0017276E"/>
    <w:rsid w:val="00172E8C"/>
    <w:rsid w:val="00173FB7"/>
    <w:rsid w:val="0017478E"/>
    <w:rsid w:val="0017546E"/>
    <w:rsid w:val="001759B5"/>
    <w:rsid w:val="00175F28"/>
    <w:rsid w:val="00176742"/>
    <w:rsid w:val="00176A7F"/>
    <w:rsid w:val="00176ECC"/>
    <w:rsid w:val="00177490"/>
    <w:rsid w:val="00177B7D"/>
    <w:rsid w:val="00177DAE"/>
    <w:rsid w:val="00180A02"/>
    <w:rsid w:val="00181699"/>
    <w:rsid w:val="001819E3"/>
    <w:rsid w:val="00182317"/>
    <w:rsid w:val="00182AE8"/>
    <w:rsid w:val="00184243"/>
    <w:rsid w:val="001846F5"/>
    <w:rsid w:val="001849D7"/>
    <w:rsid w:val="00184B54"/>
    <w:rsid w:val="001855CB"/>
    <w:rsid w:val="00185C0E"/>
    <w:rsid w:val="001860DF"/>
    <w:rsid w:val="00186ABD"/>
    <w:rsid w:val="0018792B"/>
    <w:rsid w:val="00187FF4"/>
    <w:rsid w:val="00190649"/>
    <w:rsid w:val="00190735"/>
    <w:rsid w:val="00190FBF"/>
    <w:rsid w:val="00191CC9"/>
    <w:rsid w:val="00192360"/>
    <w:rsid w:val="001926C2"/>
    <w:rsid w:val="00192763"/>
    <w:rsid w:val="0019281F"/>
    <w:rsid w:val="0019463A"/>
    <w:rsid w:val="00194663"/>
    <w:rsid w:val="00194ACF"/>
    <w:rsid w:val="001955D5"/>
    <w:rsid w:val="00196FF1"/>
    <w:rsid w:val="00197391"/>
    <w:rsid w:val="00197907"/>
    <w:rsid w:val="00197D3A"/>
    <w:rsid w:val="00197E5A"/>
    <w:rsid w:val="001A0B96"/>
    <w:rsid w:val="001A12B9"/>
    <w:rsid w:val="001A13E6"/>
    <w:rsid w:val="001A1A95"/>
    <w:rsid w:val="001A1DA9"/>
    <w:rsid w:val="001A203D"/>
    <w:rsid w:val="001A309E"/>
    <w:rsid w:val="001A3D8B"/>
    <w:rsid w:val="001A3DE6"/>
    <w:rsid w:val="001A3ED7"/>
    <w:rsid w:val="001A4582"/>
    <w:rsid w:val="001A4BF2"/>
    <w:rsid w:val="001A4D0B"/>
    <w:rsid w:val="001A50FD"/>
    <w:rsid w:val="001A51C3"/>
    <w:rsid w:val="001A5EAE"/>
    <w:rsid w:val="001A5FC6"/>
    <w:rsid w:val="001A6A7C"/>
    <w:rsid w:val="001A6ACA"/>
    <w:rsid w:val="001A75DD"/>
    <w:rsid w:val="001B0C10"/>
    <w:rsid w:val="001B0EA7"/>
    <w:rsid w:val="001B118D"/>
    <w:rsid w:val="001B1571"/>
    <w:rsid w:val="001B1C52"/>
    <w:rsid w:val="001B1C60"/>
    <w:rsid w:val="001B2444"/>
    <w:rsid w:val="001B25C3"/>
    <w:rsid w:val="001B2780"/>
    <w:rsid w:val="001B28C5"/>
    <w:rsid w:val="001B379B"/>
    <w:rsid w:val="001B4505"/>
    <w:rsid w:val="001B45E3"/>
    <w:rsid w:val="001B4E91"/>
    <w:rsid w:val="001B5711"/>
    <w:rsid w:val="001B6B57"/>
    <w:rsid w:val="001C0090"/>
    <w:rsid w:val="001C0194"/>
    <w:rsid w:val="001C0322"/>
    <w:rsid w:val="001C165A"/>
    <w:rsid w:val="001C1812"/>
    <w:rsid w:val="001C200E"/>
    <w:rsid w:val="001C25F8"/>
    <w:rsid w:val="001C3186"/>
    <w:rsid w:val="001C3594"/>
    <w:rsid w:val="001C3C8E"/>
    <w:rsid w:val="001C567F"/>
    <w:rsid w:val="001C5744"/>
    <w:rsid w:val="001C7318"/>
    <w:rsid w:val="001C736F"/>
    <w:rsid w:val="001C73E8"/>
    <w:rsid w:val="001C7914"/>
    <w:rsid w:val="001C7BA1"/>
    <w:rsid w:val="001C7EA7"/>
    <w:rsid w:val="001D0E30"/>
    <w:rsid w:val="001D179B"/>
    <w:rsid w:val="001D19BF"/>
    <w:rsid w:val="001D2882"/>
    <w:rsid w:val="001D292B"/>
    <w:rsid w:val="001D2F9D"/>
    <w:rsid w:val="001D32FB"/>
    <w:rsid w:val="001D3D23"/>
    <w:rsid w:val="001D4D85"/>
    <w:rsid w:val="001D53F2"/>
    <w:rsid w:val="001D6115"/>
    <w:rsid w:val="001D6BCA"/>
    <w:rsid w:val="001D70B4"/>
    <w:rsid w:val="001E0264"/>
    <w:rsid w:val="001E07D6"/>
    <w:rsid w:val="001E1617"/>
    <w:rsid w:val="001E1631"/>
    <w:rsid w:val="001E1AC3"/>
    <w:rsid w:val="001E1B99"/>
    <w:rsid w:val="001E1D02"/>
    <w:rsid w:val="001E1DD8"/>
    <w:rsid w:val="001E2135"/>
    <w:rsid w:val="001E2B2C"/>
    <w:rsid w:val="001E2E3A"/>
    <w:rsid w:val="001E327D"/>
    <w:rsid w:val="001E33CE"/>
    <w:rsid w:val="001E3A48"/>
    <w:rsid w:val="001E46F2"/>
    <w:rsid w:val="001E4996"/>
    <w:rsid w:val="001E49AC"/>
    <w:rsid w:val="001E550C"/>
    <w:rsid w:val="001E5E8E"/>
    <w:rsid w:val="001E61AD"/>
    <w:rsid w:val="001E76F7"/>
    <w:rsid w:val="001F041B"/>
    <w:rsid w:val="001F0772"/>
    <w:rsid w:val="001F0981"/>
    <w:rsid w:val="001F1D61"/>
    <w:rsid w:val="001F1FFF"/>
    <w:rsid w:val="001F2012"/>
    <w:rsid w:val="001F28F9"/>
    <w:rsid w:val="001F2C78"/>
    <w:rsid w:val="001F2DD2"/>
    <w:rsid w:val="001F36B3"/>
    <w:rsid w:val="001F3718"/>
    <w:rsid w:val="001F3969"/>
    <w:rsid w:val="001F4F93"/>
    <w:rsid w:val="001F52E4"/>
    <w:rsid w:val="001F58DC"/>
    <w:rsid w:val="001F70A7"/>
    <w:rsid w:val="001F72A9"/>
    <w:rsid w:val="001F7DF0"/>
    <w:rsid w:val="002002D6"/>
    <w:rsid w:val="00200443"/>
    <w:rsid w:val="00200600"/>
    <w:rsid w:val="00200649"/>
    <w:rsid w:val="00200846"/>
    <w:rsid w:val="00201D5E"/>
    <w:rsid w:val="00202747"/>
    <w:rsid w:val="002030C1"/>
    <w:rsid w:val="002031C8"/>
    <w:rsid w:val="00203FA9"/>
    <w:rsid w:val="002042B0"/>
    <w:rsid w:val="00205A06"/>
    <w:rsid w:val="00205ADA"/>
    <w:rsid w:val="00205E1E"/>
    <w:rsid w:val="00205F27"/>
    <w:rsid w:val="00206061"/>
    <w:rsid w:val="00206877"/>
    <w:rsid w:val="002068E4"/>
    <w:rsid w:val="00207261"/>
    <w:rsid w:val="00207957"/>
    <w:rsid w:val="00207AC3"/>
    <w:rsid w:val="00207ACB"/>
    <w:rsid w:val="00210851"/>
    <w:rsid w:val="00211005"/>
    <w:rsid w:val="0021166F"/>
    <w:rsid w:val="00211DBF"/>
    <w:rsid w:val="00212558"/>
    <w:rsid w:val="00212AF6"/>
    <w:rsid w:val="00212B6B"/>
    <w:rsid w:val="00212C7F"/>
    <w:rsid w:val="00213A1C"/>
    <w:rsid w:val="002142FA"/>
    <w:rsid w:val="002145FE"/>
    <w:rsid w:val="002146FC"/>
    <w:rsid w:val="00214B1C"/>
    <w:rsid w:val="00215078"/>
    <w:rsid w:val="0021542B"/>
    <w:rsid w:val="002168F1"/>
    <w:rsid w:val="00216C51"/>
    <w:rsid w:val="00217E2E"/>
    <w:rsid w:val="00220A84"/>
    <w:rsid w:val="00220D5F"/>
    <w:rsid w:val="0022139C"/>
    <w:rsid w:val="00221B6F"/>
    <w:rsid w:val="00221D28"/>
    <w:rsid w:val="0022239A"/>
    <w:rsid w:val="00222F01"/>
    <w:rsid w:val="00223118"/>
    <w:rsid w:val="00224AE4"/>
    <w:rsid w:val="00224CAC"/>
    <w:rsid w:val="002262E8"/>
    <w:rsid w:val="00226A88"/>
    <w:rsid w:val="00226FC0"/>
    <w:rsid w:val="00227187"/>
    <w:rsid w:val="0023046E"/>
    <w:rsid w:val="0023073C"/>
    <w:rsid w:val="00230D0B"/>
    <w:rsid w:val="00231DCC"/>
    <w:rsid w:val="00232905"/>
    <w:rsid w:val="00232A64"/>
    <w:rsid w:val="00232E4C"/>
    <w:rsid w:val="00233782"/>
    <w:rsid w:val="00233E5D"/>
    <w:rsid w:val="00233EB3"/>
    <w:rsid w:val="0023401E"/>
    <w:rsid w:val="0023443E"/>
    <w:rsid w:val="00235206"/>
    <w:rsid w:val="0023537F"/>
    <w:rsid w:val="00235C93"/>
    <w:rsid w:val="00235D53"/>
    <w:rsid w:val="002362D1"/>
    <w:rsid w:val="002364BB"/>
    <w:rsid w:val="0023688E"/>
    <w:rsid w:val="00237080"/>
    <w:rsid w:val="0023724C"/>
    <w:rsid w:val="00237CE6"/>
    <w:rsid w:val="00240A66"/>
    <w:rsid w:val="002415ED"/>
    <w:rsid w:val="00241789"/>
    <w:rsid w:val="002419B1"/>
    <w:rsid w:val="00241AC7"/>
    <w:rsid w:val="002423DA"/>
    <w:rsid w:val="002428F5"/>
    <w:rsid w:val="00244052"/>
    <w:rsid w:val="002442C1"/>
    <w:rsid w:val="00245421"/>
    <w:rsid w:val="00245B44"/>
    <w:rsid w:val="002466EB"/>
    <w:rsid w:val="00246B0E"/>
    <w:rsid w:val="00246F0B"/>
    <w:rsid w:val="00246FA4"/>
    <w:rsid w:val="0024705D"/>
    <w:rsid w:val="00247337"/>
    <w:rsid w:val="0024740D"/>
    <w:rsid w:val="00247B1D"/>
    <w:rsid w:val="00247DD3"/>
    <w:rsid w:val="00250432"/>
    <w:rsid w:val="0025103B"/>
    <w:rsid w:val="002513FE"/>
    <w:rsid w:val="00251E39"/>
    <w:rsid w:val="00252369"/>
    <w:rsid w:val="0025279D"/>
    <w:rsid w:val="00253560"/>
    <w:rsid w:val="002535B3"/>
    <w:rsid w:val="002535D6"/>
    <w:rsid w:val="00253607"/>
    <w:rsid w:val="002536B1"/>
    <w:rsid w:val="002537BD"/>
    <w:rsid w:val="00253949"/>
    <w:rsid w:val="00253ADF"/>
    <w:rsid w:val="00253C1D"/>
    <w:rsid w:val="002540C5"/>
    <w:rsid w:val="0025434A"/>
    <w:rsid w:val="00255439"/>
    <w:rsid w:val="00255733"/>
    <w:rsid w:val="002563F8"/>
    <w:rsid w:val="00256DFE"/>
    <w:rsid w:val="00260471"/>
    <w:rsid w:val="00260616"/>
    <w:rsid w:val="00260C17"/>
    <w:rsid w:val="00260F11"/>
    <w:rsid w:val="002612BA"/>
    <w:rsid w:val="002619B4"/>
    <w:rsid w:val="00261AF1"/>
    <w:rsid w:val="00261BEC"/>
    <w:rsid w:val="002628DF"/>
    <w:rsid w:val="00262A42"/>
    <w:rsid w:val="00262F74"/>
    <w:rsid w:val="0026308B"/>
    <w:rsid w:val="002638B4"/>
    <w:rsid w:val="00264253"/>
    <w:rsid w:val="00264299"/>
    <w:rsid w:val="002643C2"/>
    <w:rsid w:val="00264554"/>
    <w:rsid w:val="00264640"/>
    <w:rsid w:val="002649AF"/>
    <w:rsid w:val="00264DC6"/>
    <w:rsid w:val="002652F7"/>
    <w:rsid w:val="002657F8"/>
    <w:rsid w:val="00265DEA"/>
    <w:rsid w:val="00266247"/>
    <w:rsid w:val="002662C2"/>
    <w:rsid w:val="00267262"/>
    <w:rsid w:val="00270511"/>
    <w:rsid w:val="0027069B"/>
    <w:rsid w:val="00270D06"/>
    <w:rsid w:val="0027132D"/>
    <w:rsid w:val="00271735"/>
    <w:rsid w:val="00271A77"/>
    <w:rsid w:val="002721A8"/>
    <w:rsid w:val="0027239F"/>
    <w:rsid w:val="002724CF"/>
    <w:rsid w:val="00272A9A"/>
    <w:rsid w:val="00272B36"/>
    <w:rsid w:val="002736B2"/>
    <w:rsid w:val="00273816"/>
    <w:rsid w:val="00273BC1"/>
    <w:rsid w:val="00274005"/>
    <w:rsid w:val="00274105"/>
    <w:rsid w:val="0027440D"/>
    <w:rsid w:val="00274745"/>
    <w:rsid w:val="00274828"/>
    <w:rsid w:val="00274FBF"/>
    <w:rsid w:val="00275496"/>
    <w:rsid w:val="002757D0"/>
    <w:rsid w:val="00275838"/>
    <w:rsid w:val="00276420"/>
    <w:rsid w:val="00276545"/>
    <w:rsid w:val="00277489"/>
    <w:rsid w:val="00277625"/>
    <w:rsid w:val="002777FE"/>
    <w:rsid w:val="0027792F"/>
    <w:rsid w:val="00277B4A"/>
    <w:rsid w:val="00280129"/>
    <w:rsid w:val="002803BA"/>
    <w:rsid w:val="00280F2F"/>
    <w:rsid w:val="00281295"/>
    <w:rsid w:val="00281427"/>
    <w:rsid w:val="002820A7"/>
    <w:rsid w:val="00285AFC"/>
    <w:rsid w:val="00285F45"/>
    <w:rsid w:val="00286444"/>
    <w:rsid w:val="00286BD1"/>
    <w:rsid w:val="00287AF7"/>
    <w:rsid w:val="002908A4"/>
    <w:rsid w:val="00291085"/>
    <w:rsid w:val="00291359"/>
    <w:rsid w:val="0029144A"/>
    <w:rsid w:val="00291B6F"/>
    <w:rsid w:val="00292241"/>
    <w:rsid w:val="00292421"/>
    <w:rsid w:val="0029373C"/>
    <w:rsid w:val="002937F8"/>
    <w:rsid w:val="0029410A"/>
    <w:rsid w:val="00294C2E"/>
    <w:rsid w:val="002951D5"/>
    <w:rsid w:val="002953A3"/>
    <w:rsid w:val="00295928"/>
    <w:rsid w:val="00295B66"/>
    <w:rsid w:val="00295DC0"/>
    <w:rsid w:val="00296633"/>
    <w:rsid w:val="002974F7"/>
    <w:rsid w:val="00297530"/>
    <w:rsid w:val="002978E4"/>
    <w:rsid w:val="00297C89"/>
    <w:rsid w:val="00297E67"/>
    <w:rsid w:val="00297E93"/>
    <w:rsid w:val="002A03C8"/>
    <w:rsid w:val="002A2070"/>
    <w:rsid w:val="002A2387"/>
    <w:rsid w:val="002A2680"/>
    <w:rsid w:val="002A26F5"/>
    <w:rsid w:val="002A29C9"/>
    <w:rsid w:val="002A3F5B"/>
    <w:rsid w:val="002A3FC8"/>
    <w:rsid w:val="002A48C3"/>
    <w:rsid w:val="002A4F82"/>
    <w:rsid w:val="002A51D1"/>
    <w:rsid w:val="002A645D"/>
    <w:rsid w:val="002A6805"/>
    <w:rsid w:val="002A6B8E"/>
    <w:rsid w:val="002A6D31"/>
    <w:rsid w:val="002A708C"/>
    <w:rsid w:val="002A72C5"/>
    <w:rsid w:val="002A79A7"/>
    <w:rsid w:val="002B00E4"/>
    <w:rsid w:val="002B0B0F"/>
    <w:rsid w:val="002B1394"/>
    <w:rsid w:val="002B2773"/>
    <w:rsid w:val="002B2FA6"/>
    <w:rsid w:val="002B3B32"/>
    <w:rsid w:val="002B3F1D"/>
    <w:rsid w:val="002B431D"/>
    <w:rsid w:val="002B4369"/>
    <w:rsid w:val="002B4B75"/>
    <w:rsid w:val="002B4F84"/>
    <w:rsid w:val="002B5188"/>
    <w:rsid w:val="002B5D77"/>
    <w:rsid w:val="002B6647"/>
    <w:rsid w:val="002B6A7D"/>
    <w:rsid w:val="002B6B08"/>
    <w:rsid w:val="002B728E"/>
    <w:rsid w:val="002B731E"/>
    <w:rsid w:val="002B74E0"/>
    <w:rsid w:val="002C0214"/>
    <w:rsid w:val="002C0A47"/>
    <w:rsid w:val="002C0BA2"/>
    <w:rsid w:val="002C0D2F"/>
    <w:rsid w:val="002C116C"/>
    <w:rsid w:val="002C1E30"/>
    <w:rsid w:val="002C291C"/>
    <w:rsid w:val="002C4D77"/>
    <w:rsid w:val="002C4DB9"/>
    <w:rsid w:val="002C4E9E"/>
    <w:rsid w:val="002C4F3A"/>
    <w:rsid w:val="002C5015"/>
    <w:rsid w:val="002C54FB"/>
    <w:rsid w:val="002C5AAF"/>
    <w:rsid w:val="002C5B7D"/>
    <w:rsid w:val="002C7FC2"/>
    <w:rsid w:val="002D0241"/>
    <w:rsid w:val="002D03A1"/>
    <w:rsid w:val="002D0423"/>
    <w:rsid w:val="002D16C6"/>
    <w:rsid w:val="002D2017"/>
    <w:rsid w:val="002D2179"/>
    <w:rsid w:val="002D2446"/>
    <w:rsid w:val="002D2A31"/>
    <w:rsid w:val="002D2EDE"/>
    <w:rsid w:val="002D2F94"/>
    <w:rsid w:val="002D33D3"/>
    <w:rsid w:val="002D3509"/>
    <w:rsid w:val="002D3E81"/>
    <w:rsid w:val="002D3EBA"/>
    <w:rsid w:val="002D4354"/>
    <w:rsid w:val="002D4428"/>
    <w:rsid w:val="002D46FB"/>
    <w:rsid w:val="002D541D"/>
    <w:rsid w:val="002D6472"/>
    <w:rsid w:val="002D682E"/>
    <w:rsid w:val="002D6E0A"/>
    <w:rsid w:val="002D7DF6"/>
    <w:rsid w:val="002E016B"/>
    <w:rsid w:val="002E02F7"/>
    <w:rsid w:val="002E13A9"/>
    <w:rsid w:val="002E1EB0"/>
    <w:rsid w:val="002E251E"/>
    <w:rsid w:val="002E273E"/>
    <w:rsid w:val="002E34BC"/>
    <w:rsid w:val="002E3F52"/>
    <w:rsid w:val="002E4E54"/>
    <w:rsid w:val="002E569A"/>
    <w:rsid w:val="002E57A5"/>
    <w:rsid w:val="002E5CE4"/>
    <w:rsid w:val="002E5D0C"/>
    <w:rsid w:val="002E624E"/>
    <w:rsid w:val="002E6559"/>
    <w:rsid w:val="002E6EF4"/>
    <w:rsid w:val="002E6FF9"/>
    <w:rsid w:val="002E74F0"/>
    <w:rsid w:val="002E7B0E"/>
    <w:rsid w:val="002E7F99"/>
    <w:rsid w:val="002F08E5"/>
    <w:rsid w:val="002F0F4D"/>
    <w:rsid w:val="002F1102"/>
    <w:rsid w:val="002F13ED"/>
    <w:rsid w:val="002F19E1"/>
    <w:rsid w:val="002F1F1B"/>
    <w:rsid w:val="002F237B"/>
    <w:rsid w:val="002F251D"/>
    <w:rsid w:val="002F2B9A"/>
    <w:rsid w:val="002F3332"/>
    <w:rsid w:val="002F362C"/>
    <w:rsid w:val="002F4401"/>
    <w:rsid w:val="002F4AC6"/>
    <w:rsid w:val="002F4CF6"/>
    <w:rsid w:val="002F70DE"/>
    <w:rsid w:val="002F723E"/>
    <w:rsid w:val="002F7B4D"/>
    <w:rsid w:val="002F7E26"/>
    <w:rsid w:val="00300344"/>
    <w:rsid w:val="00300AA1"/>
    <w:rsid w:val="003011AC"/>
    <w:rsid w:val="0030135E"/>
    <w:rsid w:val="00302173"/>
    <w:rsid w:val="00302790"/>
    <w:rsid w:val="00302A2F"/>
    <w:rsid w:val="00302DC1"/>
    <w:rsid w:val="003039F0"/>
    <w:rsid w:val="00304122"/>
    <w:rsid w:val="00304946"/>
    <w:rsid w:val="00304E5B"/>
    <w:rsid w:val="0030610C"/>
    <w:rsid w:val="00306D39"/>
    <w:rsid w:val="00306F33"/>
    <w:rsid w:val="00307630"/>
    <w:rsid w:val="00307AB4"/>
    <w:rsid w:val="00311A1A"/>
    <w:rsid w:val="00311A27"/>
    <w:rsid w:val="003124A1"/>
    <w:rsid w:val="003124D1"/>
    <w:rsid w:val="0031297D"/>
    <w:rsid w:val="00312B84"/>
    <w:rsid w:val="003139DB"/>
    <w:rsid w:val="00313BAA"/>
    <w:rsid w:val="00313CD9"/>
    <w:rsid w:val="00315250"/>
    <w:rsid w:val="00315440"/>
    <w:rsid w:val="003159F3"/>
    <w:rsid w:val="00315DD8"/>
    <w:rsid w:val="003168F6"/>
    <w:rsid w:val="00316D7F"/>
    <w:rsid w:val="00316E4A"/>
    <w:rsid w:val="003175CB"/>
    <w:rsid w:val="003205BA"/>
    <w:rsid w:val="0032193F"/>
    <w:rsid w:val="0032204F"/>
    <w:rsid w:val="003220C0"/>
    <w:rsid w:val="00322D31"/>
    <w:rsid w:val="003241C3"/>
    <w:rsid w:val="0032438D"/>
    <w:rsid w:val="003246CD"/>
    <w:rsid w:val="00324B39"/>
    <w:rsid w:val="00325260"/>
    <w:rsid w:val="0032586F"/>
    <w:rsid w:val="003269AC"/>
    <w:rsid w:val="00326A10"/>
    <w:rsid w:val="00326A86"/>
    <w:rsid w:val="00327864"/>
    <w:rsid w:val="00327B05"/>
    <w:rsid w:val="00330127"/>
    <w:rsid w:val="00330480"/>
    <w:rsid w:val="0033099E"/>
    <w:rsid w:val="00330B10"/>
    <w:rsid w:val="00331BC7"/>
    <w:rsid w:val="00332D57"/>
    <w:rsid w:val="00332DD1"/>
    <w:rsid w:val="00333252"/>
    <w:rsid w:val="003338DB"/>
    <w:rsid w:val="00334292"/>
    <w:rsid w:val="003343AC"/>
    <w:rsid w:val="0033523A"/>
    <w:rsid w:val="00335D62"/>
    <w:rsid w:val="0033613E"/>
    <w:rsid w:val="003361DB"/>
    <w:rsid w:val="0033633B"/>
    <w:rsid w:val="003363B4"/>
    <w:rsid w:val="0033692E"/>
    <w:rsid w:val="00336CFE"/>
    <w:rsid w:val="00337635"/>
    <w:rsid w:val="00337D97"/>
    <w:rsid w:val="00340949"/>
    <w:rsid w:val="00340B2B"/>
    <w:rsid w:val="00340C6F"/>
    <w:rsid w:val="00341164"/>
    <w:rsid w:val="0034139C"/>
    <w:rsid w:val="00341936"/>
    <w:rsid w:val="00341C2B"/>
    <w:rsid w:val="00341F4D"/>
    <w:rsid w:val="00342954"/>
    <w:rsid w:val="00342B50"/>
    <w:rsid w:val="003436A8"/>
    <w:rsid w:val="0034455C"/>
    <w:rsid w:val="00344DC9"/>
    <w:rsid w:val="00345B03"/>
    <w:rsid w:val="00345D13"/>
    <w:rsid w:val="0034741B"/>
    <w:rsid w:val="003476BB"/>
    <w:rsid w:val="00347CC5"/>
    <w:rsid w:val="0035169A"/>
    <w:rsid w:val="00352810"/>
    <w:rsid w:val="00353178"/>
    <w:rsid w:val="0035352B"/>
    <w:rsid w:val="00353612"/>
    <w:rsid w:val="0035430B"/>
    <w:rsid w:val="00354442"/>
    <w:rsid w:val="0035514A"/>
    <w:rsid w:val="003552AB"/>
    <w:rsid w:val="0035545B"/>
    <w:rsid w:val="003558A2"/>
    <w:rsid w:val="003568D1"/>
    <w:rsid w:val="0035729A"/>
    <w:rsid w:val="00357718"/>
    <w:rsid w:val="003604FF"/>
    <w:rsid w:val="00360538"/>
    <w:rsid w:val="00360E4D"/>
    <w:rsid w:val="00361860"/>
    <w:rsid w:val="003619BB"/>
    <w:rsid w:val="00361A81"/>
    <w:rsid w:val="00361E3D"/>
    <w:rsid w:val="00361EF9"/>
    <w:rsid w:val="00362DFE"/>
    <w:rsid w:val="00362F22"/>
    <w:rsid w:val="00363383"/>
    <w:rsid w:val="00363984"/>
    <w:rsid w:val="00363A23"/>
    <w:rsid w:val="0036458C"/>
    <w:rsid w:val="003647C4"/>
    <w:rsid w:val="00364EC9"/>
    <w:rsid w:val="003651F4"/>
    <w:rsid w:val="003653A9"/>
    <w:rsid w:val="003655B0"/>
    <w:rsid w:val="003656EF"/>
    <w:rsid w:val="00365B03"/>
    <w:rsid w:val="00365E9F"/>
    <w:rsid w:val="003674AD"/>
    <w:rsid w:val="00367A7F"/>
    <w:rsid w:val="003702E7"/>
    <w:rsid w:val="003702FD"/>
    <w:rsid w:val="0037062A"/>
    <w:rsid w:val="00370A2B"/>
    <w:rsid w:val="00370C15"/>
    <w:rsid w:val="00370F1E"/>
    <w:rsid w:val="0037206B"/>
    <w:rsid w:val="003722B2"/>
    <w:rsid w:val="0037260E"/>
    <w:rsid w:val="00372C5A"/>
    <w:rsid w:val="00373547"/>
    <w:rsid w:val="003739E2"/>
    <w:rsid w:val="00373AFC"/>
    <w:rsid w:val="003747B4"/>
    <w:rsid w:val="00374847"/>
    <w:rsid w:val="00374D18"/>
    <w:rsid w:val="00375122"/>
    <w:rsid w:val="00375470"/>
    <w:rsid w:val="00375E52"/>
    <w:rsid w:val="003767F7"/>
    <w:rsid w:val="00377816"/>
    <w:rsid w:val="00377D9F"/>
    <w:rsid w:val="00377DFF"/>
    <w:rsid w:val="00380F01"/>
    <w:rsid w:val="003811A9"/>
    <w:rsid w:val="00381E1D"/>
    <w:rsid w:val="00381EFE"/>
    <w:rsid w:val="00382992"/>
    <w:rsid w:val="00382B9E"/>
    <w:rsid w:val="003838D2"/>
    <w:rsid w:val="00383F3C"/>
    <w:rsid w:val="00384BA2"/>
    <w:rsid w:val="00384F04"/>
    <w:rsid w:val="00384FCC"/>
    <w:rsid w:val="0038543D"/>
    <w:rsid w:val="003868E2"/>
    <w:rsid w:val="00387A7D"/>
    <w:rsid w:val="00387EE3"/>
    <w:rsid w:val="00390173"/>
    <w:rsid w:val="003906A6"/>
    <w:rsid w:val="0039116B"/>
    <w:rsid w:val="00391AC3"/>
    <w:rsid w:val="003921DD"/>
    <w:rsid w:val="00392FC7"/>
    <w:rsid w:val="0039372D"/>
    <w:rsid w:val="00393992"/>
    <w:rsid w:val="00393AD4"/>
    <w:rsid w:val="00393D56"/>
    <w:rsid w:val="00394AC4"/>
    <w:rsid w:val="00394D6D"/>
    <w:rsid w:val="00394E02"/>
    <w:rsid w:val="003955A5"/>
    <w:rsid w:val="0039583A"/>
    <w:rsid w:val="00395939"/>
    <w:rsid w:val="0039599F"/>
    <w:rsid w:val="00396BA9"/>
    <w:rsid w:val="003A01EE"/>
    <w:rsid w:val="003A0796"/>
    <w:rsid w:val="003A0E6D"/>
    <w:rsid w:val="003A22EA"/>
    <w:rsid w:val="003A3DB1"/>
    <w:rsid w:val="003A50C5"/>
    <w:rsid w:val="003A5942"/>
    <w:rsid w:val="003A6058"/>
    <w:rsid w:val="003A60B5"/>
    <w:rsid w:val="003A66CD"/>
    <w:rsid w:val="003A696E"/>
    <w:rsid w:val="003A716C"/>
    <w:rsid w:val="003A743C"/>
    <w:rsid w:val="003A746E"/>
    <w:rsid w:val="003A7608"/>
    <w:rsid w:val="003A7BA8"/>
    <w:rsid w:val="003B0254"/>
    <w:rsid w:val="003B149A"/>
    <w:rsid w:val="003B28C7"/>
    <w:rsid w:val="003B2BC8"/>
    <w:rsid w:val="003B2D73"/>
    <w:rsid w:val="003B3D67"/>
    <w:rsid w:val="003B4B53"/>
    <w:rsid w:val="003B4EDB"/>
    <w:rsid w:val="003B5338"/>
    <w:rsid w:val="003B5809"/>
    <w:rsid w:val="003B5A8C"/>
    <w:rsid w:val="003B5D18"/>
    <w:rsid w:val="003B6771"/>
    <w:rsid w:val="003B6D34"/>
    <w:rsid w:val="003B6E22"/>
    <w:rsid w:val="003B71C2"/>
    <w:rsid w:val="003B7317"/>
    <w:rsid w:val="003B7F51"/>
    <w:rsid w:val="003C0011"/>
    <w:rsid w:val="003C0732"/>
    <w:rsid w:val="003C0A8C"/>
    <w:rsid w:val="003C0AE3"/>
    <w:rsid w:val="003C1FFA"/>
    <w:rsid w:val="003C219F"/>
    <w:rsid w:val="003C32DD"/>
    <w:rsid w:val="003C3F26"/>
    <w:rsid w:val="003C42FE"/>
    <w:rsid w:val="003C475E"/>
    <w:rsid w:val="003C47F5"/>
    <w:rsid w:val="003C4EB2"/>
    <w:rsid w:val="003C5103"/>
    <w:rsid w:val="003C5266"/>
    <w:rsid w:val="003C55F2"/>
    <w:rsid w:val="003C5952"/>
    <w:rsid w:val="003C6F17"/>
    <w:rsid w:val="003C7595"/>
    <w:rsid w:val="003D1EA8"/>
    <w:rsid w:val="003D2056"/>
    <w:rsid w:val="003D25F2"/>
    <w:rsid w:val="003D2DCA"/>
    <w:rsid w:val="003D35F7"/>
    <w:rsid w:val="003D4988"/>
    <w:rsid w:val="003D4AB3"/>
    <w:rsid w:val="003D6B74"/>
    <w:rsid w:val="003D6BB1"/>
    <w:rsid w:val="003D6D6C"/>
    <w:rsid w:val="003D6E34"/>
    <w:rsid w:val="003D6FAE"/>
    <w:rsid w:val="003D7370"/>
    <w:rsid w:val="003D768C"/>
    <w:rsid w:val="003D789B"/>
    <w:rsid w:val="003D7C44"/>
    <w:rsid w:val="003E050E"/>
    <w:rsid w:val="003E0BA2"/>
    <w:rsid w:val="003E0D82"/>
    <w:rsid w:val="003E1D5A"/>
    <w:rsid w:val="003E2639"/>
    <w:rsid w:val="003E29DB"/>
    <w:rsid w:val="003E2A8B"/>
    <w:rsid w:val="003E36A8"/>
    <w:rsid w:val="003E3855"/>
    <w:rsid w:val="003E4846"/>
    <w:rsid w:val="003E4893"/>
    <w:rsid w:val="003E4A32"/>
    <w:rsid w:val="003E5B78"/>
    <w:rsid w:val="003E62F7"/>
    <w:rsid w:val="003E6B0F"/>
    <w:rsid w:val="003E6E9E"/>
    <w:rsid w:val="003E7AC1"/>
    <w:rsid w:val="003F0093"/>
    <w:rsid w:val="003F07B9"/>
    <w:rsid w:val="003F0970"/>
    <w:rsid w:val="003F1984"/>
    <w:rsid w:val="003F2065"/>
    <w:rsid w:val="003F325E"/>
    <w:rsid w:val="003F4A1E"/>
    <w:rsid w:val="003F527B"/>
    <w:rsid w:val="003F61D1"/>
    <w:rsid w:val="00400235"/>
    <w:rsid w:val="00400982"/>
    <w:rsid w:val="00400B72"/>
    <w:rsid w:val="00400C77"/>
    <w:rsid w:val="0040150B"/>
    <w:rsid w:val="0040169D"/>
    <w:rsid w:val="00401C2A"/>
    <w:rsid w:val="00402456"/>
    <w:rsid w:val="004040B8"/>
    <w:rsid w:val="0040413B"/>
    <w:rsid w:val="00405038"/>
    <w:rsid w:val="00405675"/>
    <w:rsid w:val="004056AA"/>
    <w:rsid w:val="00405DAC"/>
    <w:rsid w:val="0040724F"/>
    <w:rsid w:val="00407E2D"/>
    <w:rsid w:val="004117F5"/>
    <w:rsid w:val="00411F88"/>
    <w:rsid w:val="00413A90"/>
    <w:rsid w:val="00413F60"/>
    <w:rsid w:val="00414873"/>
    <w:rsid w:val="00415C93"/>
    <w:rsid w:val="004162A6"/>
    <w:rsid w:val="0041679E"/>
    <w:rsid w:val="00416997"/>
    <w:rsid w:val="00416EAF"/>
    <w:rsid w:val="004171DA"/>
    <w:rsid w:val="00417B51"/>
    <w:rsid w:val="00417F64"/>
    <w:rsid w:val="004200C2"/>
    <w:rsid w:val="00420B0A"/>
    <w:rsid w:val="00420CD6"/>
    <w:rsid w:val="00420D2F"/>
    <w:rsid w:val="004224F7"/>
    <w:rsid w:val="00422BB9"/>
    <w:rsid w:val="00423042"/>
    <w:rsid w:val="00423653"/>
    <w:rsid w:val="0042400F"/>
    <w:rsid w:val="00424773"/>
    <w:rsid w:val="00424DE6"/>
    <w:rsid w:val="00425B37"/>
    <w:rsid w:val="00425FF1"/>
    <w:rsid w:val="004265AD"/>
    <w:rsid w:val="00426890"/>
    <w:rsid w:val="0042695E"/>
    <w:rsid w:val="00426DDC"/>
    <w:rsid w:val="00427A3C"/>
    <w:rsid w:val="00427C35"/>
    <w:rsid w:val="00427C78"/>
    <w:rsid w:val="00427D8B"/>
    <w:rsid w:val="00427F18"/>
    <w:rsid w:val="0043047B"/>
    <w:rsid w:val="00430915"/>
    <w:rsid w:val="00431237"/>
    <w:rsid w:val="004316FB"/>
    <w:rsid w:val="004320A2"/>
    <w:rsid w:val="004325E8"/>
    <w:rsid w:val="00432E52"/>
    <w:rsid w:val="004336E8"/>
    <w:rsid w:val="00433A86"/>
    <w:rsid w:val="004357B3"/>
    <w:rsid w:val="004357D2"/>
    <w:rsid w:val="00436655"/>
    <w:rsid w:val="004370D7"/>
    <w:rsid w:val="00437A51"/>
    <w:rsid w:val="00437B97"/>
    <w:rsid w:val="00437D31"/>
    <w:rsid w:val="00437D77"/>
    <w:rsid w:val="004402AB"/>
    <w:rsid w:val="0044049D"/>
    <w:rsid w:val="00440DC9"/>
    <w:rsid w:val="00441A39"/>
    <w:rsid w:val="00442198"/>
    <w:rsid w:val="004422F7"/>
    <w:rsid w:val="00442BC9"/>
    <w:rsid w:val="00442F0E"/>
    <w:rsid w:val="004438F0"/>
    <w:rsid w:val="00443E65"/>
    <w:rsid w:val="0044435E"/>
    <w:rsid w:val="004444B1"/>
    <w:rsid w:val="00444C20"/>
    <w:rsid w:val="00445697"/>
    <w:rsid w:val="004461D3"/>
    <w:rsid w:val="0044641C"/>
    <w:rsid w:val="00446626"/>
    <w:rsid w:val="0044664D"/>
    <w:rsid w:val="004467F6"/>
    <w:rsid w:val="00446D2D"/>
    <w:rsid w:val="0044744A"/>
    <w:rsid w:val="00447A70"/>
    <w:rsid w:val="00447AEA"/>
    <w:rsid w:val="00450D44"/>
    <w:rsid w:val="00451542"/>
    <w:rsid w:val="0045161C"/>
    <w:rsid w:val="00451AA8"/>
    <w:rsid w:val="00451AC3"/>
    <w:rsid w:val="00452934"/>
    <w:rsid w:val="004535ED"/>
    <w:rsid w:val="00454075"/>
    <w:rsid w:val="004541E6"/>
    <w:rsid w:val="00454996"/>
    <w:rsid w:val="00454B9B"/>
    <w:rsid w:val="004555CD"/>
    <w:rsid w:val="00455944"/>
    <w:rsid w:val="0045599D"/>
    <w:rsid w:val="00455D00"/>
    <w:rsid w:val="00455FB8"/>
    <w:rsid w:val="00456325"/>
    <w:rsid w:val="00456903"/>
    <w:rsid w:val="00456A02"/>
    <w:rsid w:val="00456E98"/>
    <w:rsid w:val="00457091"/>
    <w:rsid w:val="004572F2"/>
    <w:rsid w:val="004575FD"/>
    <w:rsid w:val="00457F26"/>
    <w:rsid w:val="0046003E"/>
    <w:rsid w:val="004609B0"/>
    <w:rsid w:val="00460E4A"/>
    <w:rsid w:val="00461160"/>
    <w:rsid w:val="004617A3"/>
    <w:rsid w:val="00462417"/>
    <w:rsid w:val="00462BCF"/>
    <w:rsid w:val="00462FEE"/>
    <w:rsid w:val="00463065"/>
    <w:rsid w:val="00463508"/>
    <w:rsid w:val="00463C43"/>
    <w:rsid w:val="00464E02"/>
    <w:rsid w:val="00465695"/>
    <w:rsid w:val="0046571D"/>
    <w:rsid w:val="0046579F"/>
    <w:rsid w:val="00465965"/>
    <w:rsid w:val="004659C6"/>
    <w:rsid w:val="0046646B"/>
    <w:rsid w:val="004664D0"/>
    <w:rsid w:val="00467846"/>
    <w:rsid w:val="0046786C"/>
    <w:rsid w:val="00470C0B"/>
    <w:rsid w:val="00470EFB"/>
    <w:rsid w:val="00471263"/>
    <w:rsid w:val="00472AA0"/>
    <w:rsid w:val="00474137"/>
    <w:rsid w:val="00475464"/>
    <w:rsid w:val="00475A5D"/>
    <w:rsid w:val="00476046"/>
    <w:rsid w:val="00476A03"/>
    <w:rsid w:val="00476DFD"/>
    <w:rsid w:val="004775C8"/>
    <w:rsid w:val="0048013E"/>
    <w:rsid w:val="004813CD"/>
    <w:rsid w:val="00481999"/>
    <w:rsid w:val="00481ABF"/>
    <w:rsid w:val="00481AEF"/>
    <w:rsid w:val="00483C5D"/>
    <w:rsid w:val="004840F0"/>
    <w:rsid w:val="00484548"/>
    <w:rsid w:val="004849EB"/>
    <w:rsid w:val="0048553B"/>
    <w:rsid w:val="00485A19"/>
    <w:rsid w:val="00485CDF"/>
    <w:rsid w:val="0048619C"/>
    <w:rsid w:val="004865B0"/>
    <w:rsid w:val="00486B54"/>
    <w:rsid w:val="0048720B"/>
    <w:rsid w:val="00487713"/>
    <w:rsid w:val="004877A1"/>
    <w:rsid w:val="0049093C"/>
    <w:rsid w:val="004911C3"/>
    <w:rsid w:val="0049169B"/>
    <w:rsid w:val="00492529"/>
    <w:rsid w:val="00492539"/>
    <w:rsid w:val="00492979"/>
    <w:rsid w:val="00492A1E"/>
    <w:rsid w:val="00492BE0"/>
    <w:rsid w:val="00493396"/>
    <w:rsid w:val="004938FC"/>
    <w:rsid w:val="00494CE5"/>
    <w:rsid w:val="00496608"/>
    <w:rsid w:val="0049736B"/>
    <w:rsid w:val="00497BC5"/>
    <w:rsid w:val="00497E78"/>
    <w:rsid w:val="004A0117"/>
    <w:rsid w:val="004A02F7"/>
    <w:rsid w:val="004A041C"/>
    <w:rsid w:val="004A086E"/>
    <w:rsid w:val="004A0ECF"/>
    <w:rsid w:val="004A1459"/>
    <w:rsid w:val="004A1BAE"/>
    <w:rsid w:val="004A1F60"/>
    <w:rsid w:val="004A23B9"/>
    <w:rsid w:val="004A23D7"/>
    <w:rsid w:val="004A2895"/>
    <w:rsid w:val="004A2A1A"/>
    <w:rsid w:val="004A323B"/>
    <w:rsid w:val="004A344A"/>
    <w:rsid w:val="004A381F"/>
    <w:rsid w:val="004A3860"/>
    <w:rsid w:val="004A3DA6"/>
    <w:rsid w:val="004A4414"/>
    <w:rsid w:val="004A4BBC"/>
    <w:rsid w:val="004A569B"/>
    <w:rsid w:val="004A6434"/>
    <w:rsid w:val="004A66DA"/>
    <w:rsid w:val="004A6FD5"/>
    <w:rsid w:val="004A7E01"/>
    <w:rsid w:val="004B03AA"/>
    <w:rsid w:val="004B12AA"/>
    <w:rsid w:val="004B1E91"/>
    <w:rsid w:val="004B24AA"/>
    <w:rsid w:val="004B2720"/>
    <w:rsid w:val="004B2DE4"/>
    <w:rsid w:val="004B2E07"/>
    <w:rsid w:val="004B32F0"/>
    <w:rsid w:val="004B4389"/>
    <w:rsid w:val="004B56E5"/>
    <w:rsid w:val="004B5740"/>
    <w:rsid w:val="004B5CDA"/>
    <w:rsid w:val="004B5D3D"/>
    <w:rsid w:val="004B6BA4"/>
    <w:rsid w:val="004B75BC"/>
    <w:rsid w:val="004B7AC2"/>
    <w:rsid w:val="004B7E80"/>
    <w:rsid w:val="004B7EF6"/>
    <w:rsid w:val="004C0319"/>
    <w:rsid w:val="004C08A4"/>
    <w:rsid w:val="004C11CB"/>
    <w:rsid w:val="004C1780"/>
    <w:rsid w:val="004C1837"/>
    <w:rsid w:val="004C283E"/>
    <w:rsid w:val="004C2D55"/>
    <w:rsid w:val="004C36A0"/>
    <w:rsid w:val="004C3BCB"/>
    <w:rsid w:val="004C43E2"/>
    <w:rsid w:val="004C4585"/>
    <w:rsid w:val="004C47B8"/>
    <w:rsid w:val="004C510D"/>
    <w:rsid w:val="004C55D9"/>
    <w:rsid w:val="004C56DB"/>
    <w:rsid w:val="004C5CD8"/>
    <w:rsid w:val="004C5EBE"/>
    <w:rsid w:val="004C640B"/>
    <w:rsid w:val="004C6CE8"/>
    <w:rsid w:val="004C75B9"/>
    <w:rsid w:val="004C7C20"/>
    <w:rsid w:val="004C7D09"/>
    <w:rsid w:val="004D17D1"/>
    <w:rsid w:val="004D1A06"/>
    <w:rsid w:val="004D1AE0"/>
    <w:rsid w:val="004D28E1"/>
    <w:rsid w:val="004D298C"/>
    <w:rsid w:val="004D38CE"/>
    <w:rsid w:val="004D3A1C"/>
    <w:rsid w:val="004D6D93"/>
    <w:rsid w:val="004D743D"/>
    <w:rsid w:val="004D762D"/>
    <w:rsid w:val="004D786D"/>
    <w:rsid w:val="004D7E34"/>
    <w:rsid w:val="004E00AF"/>
    <w:rsid w:val="004E15DE"/>
    <w:rsid w:val="004E1D41"/>
    <w:rsid w:val="004E2A92"/>
    <w:rsid w:val="004E2F2B"/>
    <w:rsid w:val="004E2FA3"/>
    <w:rsid w:val="004E4D1B"/>
    <w:rsid w:val="004E4E31"/>
    <w:rsid w:val="004E4F45"/>
    <w:rsid w:val="004E5E64"/>
    <w:rsid w:val="004E71D2"/>
    <w:rsid w:val="004E74C3"/>
    <w:rsid w:val="004E7D81"/>
    <w:rsid w:val="004F00AD"/>
    <w:rsid w:val="004F030C"/>
    <w:rsid w:val="004F0E2A"/>
    <w:rsid w:val="004F0E3D"/>
    <w:rsid w:val="004F0F67"/>
    <w:rsid w:val="004F13D5"/>
    <w:rsid w:val="004F1BAF"/>
    <w:rsid w:val="004F1E24"/>
    <w:rsid w:val="004F2C40"/>
    <w:rsid w:val="004F3831"/>
    <w:rsid w:val="004F3969"/>
    <w:rsid w:val="004F3B14"/>
    <w:rsid w:val="004F3C02"/>
    <w:rsid w:val="004F3C08"/>
    <w:rsid w:val="004F3C3F"/>
    <w:rsid w:val="004F4253"/>
    <w:rsid w:val="004F4F59"/>
    <w:rsid w:val="004F5D9F"/>
    <w:rsid w:val="004F67F1"/>
    <w:rsid w:val="005002A2"/>
    <w:rsid w:val="00500599"/>
    <w:rsid w:val="00500AF8"/>
    <w:rsid w:val="00500D66"/>
    <w:rsid w:val="0050183B"/>
    <w:rsid w:val="005018C1"/>
    <w:rsid w:val="005019D2"/>
    <w:rsid w:val="00501A86"/>
    <w:rsid w:val="00501F34"/>
    <w:rsid w:val="005020B6"/>
    <w:rsid w:val="005022AA"/>
    <w:rsid w:val="005033D2"/>
    <w:rsid w:val="00503A61"/>
    <w:rsid w:val="00503F1F"/>
    <w:rsid w:val="005040B4"/>
    <w:rsid w:val="00504151"/>
    <w:rsid w:val="0050447D"/>
    <w:rsid w:val="00504715"/>
    <w:rsid w:val="00505406"/>
    <w:rsid w:val="005055BA"/>
    <w:rsid w:val="00505EB5"/>
    <w:rsid w:val="0050624E"/>
    <w:rsid w:val="005063E4"/>
    <w:rsid w:val="005068D2"/>
    <w:rsid w:val="00506981"/>
    <w:rsid w:val="005079E9"/>
    <w:rsid w:val="00507DE5"/>
    <w:rsid w:val="0051096B"/>
    <w:rsid w:val="00510C57"/>
    <w:rsid w:val="00510F80"/>
    <w:rsid w:val="00511407"/>
    <w:rsid w:val="005116A9"/>
    <w:rsid w:val="00511B6E"/>
    <w:rsid w:val="00511F09"/>
    <w:rsid w:val="00511FDC"/>
    <w:rsid w:val="0051217E"/>
    <w:rsid w:val="0051260D"/>
    <w:rsid w:val="005126BF"/>
    <w:rsid w:val="00512713"/>
    <w:rsid w:val="005132CE"/>
    <w:rsid w:val="00513A2C"/>
    <w:rsid w:val="00514479"/>
    <w:rsid w:val="0051488A"/>
    <w:rsid w:val="0051551C"/>
    <w:rsid w:val="0051580E"/>
    <w:rsid w:val="00516ADD"/>
    <w:rsid w:val="005171A5"/>
    <w:rsid w:val="005174F9"/>
    <w:rsid w:val="0052066D"/>
    <w:rsid w:val="005211AB"/>
    <w:rsid w:val="005229CE"/>
    <w:rsid w:val="00522A06"/>
    <w:rsid w:val="00522EA1"/>
    <w:rsid w:val="00523143"/>
    <w:rsid w:val="00523BAA"/>
    <w:rsid w:val="005244DF"/>
    <w:rsid w:val="00524B45"/>
    <w:rsid w:val="00524F3A"/>
    <w:rsid w:val="00525F7E"/>
    <w:rsid w:val="005267E3"/>
    <w:rsid w:val="00526BBF"/>
    <w:rsid w:val="00527164"/>
    <w:rsid w:val="00527221"/>
    <w:rsid w:val="005277FF"/>
    <w:rsid w:val="00527AAE"/>
    <w:rsid w:val="005312C8"/>
    <w:rsid w:val="00531452"/>
    <w:rsid w:val="00531589"/>
    <w:rsid w:val="00531804"/>
    <w:rsid w:val="00532BFA"/>
    <w:rsid w:val="00532CF1"/>
    <w:rsid w:val="00532F7C"/>
    <w:rsid w:val="00533184"/>
    <w:rsid w:val="00533627"/>
    <w:rsid w:val="00533744"/>
    <w:rsid w:val="00533BF7"/>
    <w:rsid w:val="00533D6C"/>
    <w:rsid w:val="0053426D"/>
    <w:rsid w:val="005342C9"/>
    <w:rsid w:val="00534C58"/>
    <w:rsid w:val="00535618"/>
    <w:rsid w:val="00535BE9"/>
    <w:rsid w:val="00536314"/>
    <w:rsid w:val="00536329"/>
    <w:rsid w:val="00536334"/>
    <w:rsid w:val="0053672C"/>
    <w:rsid w:val="005376DA"/>
    <w:rsid w:val="0054065E"/>
    <w:rsid w:val="00540F2F"/>
    <w:rsid w:val="00541E7A"/>
    <w:rsid w:val="005429CC"/>
    <w:rsid w:val="005432AF"/>
    <w:rsid w:val="005436AF"/>
    <w:rsid w:val="00544104"/>
    <w:rsid w:val="00544360"/>
    <w:rsid w:val="005448D5"/>
    <w:rsid w:val="00544C84"/>
    <w:rsid w:val="00544C9F"/>
    <w:rsid w:val="00544F4D"/>
    <w:rsid w:val="005451EE"/>
    <w:rsid w:val="00546192"/>
    <w:rsid w:val="005508BA"/>
    <w:rsid w:val="005513AD"/>
    <w:rsid w:val="005523C3"/>
    <w:rsid w:val="00552C12"/>
    <w:rsid w:val="0055360B"/>
    <w:rsid w:val="005537E3"/>
    <w:rsid w:val="00554CB3"/>
    <w:rsid w:val="00555F54"/>
    <w:rsid w:val="0055623F"/>
    <w:rsid w:val="005565D4"/>
    <w:rsid w:val="00556945"/>
    <w:rsid w:val="005569ED"/>
    <w:rsid w:val="00556AA8"/>
    <w:rsid w:val="00556E68"/>
    <w:rsid w:val="00557118"/>
    <w:rsid w:val="00560CE5"/>
    <w:rsid w:val="00560F97"/>
    <w:rsid w:val="005610D5"/>
    <w:rsid w:val="00561401"/>
    <w:rsid w:val="005616D7"/>
    <w:rsid w:val="0056207C"/>
    <w:rsid w:val="00562131"/>
    <w:rsid w:val="00562B3C"/>
    <w:rsid w:val="00563702"/>
    <w:rsid w:val="0056416F"/>
    <w:rsid w:val="00564BF3"/>
    <w:rsid w:val="00564FD9"/>
    <w:rsid w:val="00565DEC"/>
    <w:rsid w:val="00565ED5"/>
    <w:rsid w:val="00567213"/>
    <w:rsid w:val="00570CDF"/>
    <w:rsid w:val="00570DB2"/>
    <w:rsid w:val="00573573"/>
    <w:rsid w:val="00573E7B"/>
    <w:rsid w:val="00573E9E"/>
    <w:rsid w:val="00574057"/>
    <w:rsid w:val="005740C9"/>
    <w:rsid w:val="00574BFD"/>
    <w:rsid w:val="00574C31"/>
    <w:rsid w:val="0057577B"/>
    <w:rsid w:val="00576113"/>
    <w:rsid w:val="0057627E"/>
    <w:rsid w:val="005766E1"/>
    <w:rsid w:val="00576919"/>
    <w:rsid w:val="00576948"/>
    <w:rsid w:val="00576CFB"/>
    <w:rsid w:val="0058022A"/>
    <w:rsid w:val="00580430"/>
    <w:rsid w:val="0058084D"/>
    <w:rsid w:val="00580889"/>
    <w:rsid w:val="00582CBD"/>
    <w:rsid w:val="00582EE8"/>
    <w:rsid w:val="0058321B"/>
    <w:rsid w:val="00583338"/>
    <w:rsid w:val="0058338F"/>
    <w:rsid w:val="0058438A"/>
    <w:rsid w:val="0058465E"/>
    <w:rsid w:val="00584DF4"/>
    <w:rsid w:val="00585145"/>
    <w:rsid w:val="00586275"/>
    <w:rsid w:val="00586972"/>
    <w:rsid w:val="00586F31"/>
    <w:rsid w:val="00587075"/>
    <w:rsid w:val="005874F9"/>
    <w:rsid w:val="005878FD"/>
    <w:rsid w:val="005906EB"/>
    <w:rsid w:val="00590F0D"/>
    <w:rsid w:val="00591AF9"/>
    <w:rsid w:val="00592F1F"/>
    <w:rsid w:val="0059353F"/>
    <w:rsid w:val="0059425F"/>
    <w:rsid w:val="00594999"/>
    <w:rsid w:val="00594BEE"/>
    <w:rsid w:val="00595BFD"/>
    <w:rsid w:val="00596040"/>
    <w:rsid w:val="0059681B"/>
    <w:rsid w:val="00596AD7"/>
    <w:rsid w:val="0059727D"/>
    <w:rsid w:val="00597DFA"/>
    <w:rsid w:val="005A0443"/>
    <w:rsid w:val="005A08F8"/>
    <w:rsid w:val="005A0DE9"/>
    <w:rsid w:val="005A0F21"/>
    <w:rsid w:val="005A1037"/>
    <w:rsid w:val="005A1709"/>
    <w:rsid w:val="005A20B7"/>
    <w:rsid w:val="005A28B7"/>
    <w:rsid w:val="005A2E31"/>
    <w:rsid w:val="005A30D3"/>
    <w:rsid w:val="005A3240"/>
    <w:rsid w:val="005A32FD"/>
    <w:rsid w:val="005A33DE"/>
    <w:rsid w:val="005A3B3C"/>
    <w:rsid w:val="005A4AF6"/>
    <w:rsid w:val="005A500B"/>
    <w:rsid w:val="005A5346"/>
    <w:rsid w:val="005A5A0B"/>
    <w:rsid w:val="005A5C65"/>
    <w:rsid w:val="005A68EA"/>
    <w:rsid w:val="005A6F24"/>
    <w:rsid w:val="005A76DD"/>
    <w:rsid w:val="005A7EF1"/>
    <w:rsid w:val="005B006B"/>
    <w:rsid w:val="005B007D"/>
    <w:rsid w:val="005B04AE"/>
    <w:rsid w:val="005B09CF"/>
    <w:rsid w:val="005B0D7F"/>
    <w:rsid w:val="005B20E7"/>
    <w:rsid w:val="005B2188"/>
    <w:rsid w:val="005B3010"/>
    <w:rsid w:val="005B3584"/>
    <w:rsid w:val="005B372A"/>
    <w:rsid w:val="005B3B2A"/>
    <w:rsid w:val="005B3B56"/>
    <w:rsid w:val="005B3CD7"/>
    <w:rsid w:val="005B41FF"/>
    <w:rsid w:val="005B4363"/>
    <w:rsid w:val="005B4CA0"/>
    <w:rsid w:val="005B603D"/>
    <w:rsid w:val="005B69AC"/>
    <w:rsid w:val="005C103A"/>
    <w:rsid w:val="005C2B74"/>
    <w:rsid w:val="005C437E"/>
    <w:rsid w:val="005C4D63"/>
    <w:rsid w:val="005C5317"/>
    <w:rsid w:val="005C68BE"/>
    <w:rsid w:val="005C6B20"/>
    <w:rsid w:val="005C6D08"/>
    <w:rsid w:val="005C7781"/>
    <w:rsid w:val="005C78F5"/>
    <w:rsid w:val="005C7EF6"/>
    <w:rsid w:val="005D0B61"/>
    <w:rsid w:val="005D0FE0"/>
    <w:rsid w:val="005D1716"/>
    <w:rsid w:val="005D1DA6"/>
    <w:rsid w:val="005D27D9"/>
    <w:rsid w:val="005D29B3"/>
    <w:rsid w:val="005D31B2"/>
    <w:rsid w:val="005D33B9"/>
    <w:rsid w:val="005D4C6A"/>
    <w:rsid w:val="005D505A"/>
    <w:rsid w:val="005D5072"/>
    <w:rsid w:val="005D5856"/>
    <w:rsid w:val="005D60BB"/>
    <w:rsid w:val="005D611D"/>
    <w:rsid w:val="005D6299"/>
    <w:rsid w:val="005D676F"/>
    <w:rsid w:val="005D7650"/>
    <w:rsid w:val="005E067E"/>
    <w:rsid w:val="005E06EB"/>
    <w:rsid w:val="005E0C77"/>
    <w:rsid w:val="005E0E40"/>
    <w:rsid w:val="005E1532"/>
    <w:rsid w:val="005E1BD5"/>
    <w:rsid w:val="005E314B"/>
    <w:rsid w:val="005E3246"/>
    <w:rsid w:val="005E458C"/>
    <w:rsid w:val="005E4A48"/>
    <w:rsid w:val="005E4B6C"/>
    <w:rsid w:val="005E52B5"/>
    <w:rsid w:val="005E57BF"/>
    <w:rsid w:val="005E5834"/>
    <w:rsid w:val="005E5DD2"/>
    <w:rsid w:val="005E6423"/>
    <w:rsid w:val="005E6747"/>
    <w:rsid w:val="005E6765"/>
    <w:rsid w:val="005E6D4F"/>
    <w:rsid w:val="005E7254"/>
    <w:rsid w:val="005E77DD"/>
    <w:rsid w:val="005E7A43"/>
    <w:rsid w:val="005E7C86"/>
    <w:rsid w:val="005F011A"/>
    <w:rsid w:val="005F0162"/>
    <w:rsid w:val="005F0C17"/>
    <w:rsid w:val="005F0E04"/>
    <w:rsid w:val="005F1378"/>
    <w:rsid w:val="005F1473"/>
    <w:rsid w:val="005F16D6"/>
    <w:rsid w:val="005F1D5A"/>
    <w:rsid w:val="005F1D8C"/>
    <w:rsid w:val="005F224C"/>
    <w:rsid w:val="005F22C3"/>
    <w:rsid w:val="005F31BD"/>
    <w:rsid w:val="005F36FF"/>
    <w:rsid w:val="005F384E"/>
    <w:rsid w:val="005F3B1E"/>
    <w:rsid w:val="005F3FD8"/>
    <w:rsid w:val="005F4563"/>
    <w:rsid w:val="005F4683"/>
    <w:rsid w:val="005F6966"/>
    <w:rsid w:val="005F711D"/>
    <w:rsid w:val="005F79E0"/>
    <w:rsid w:val="0060047E"/>
    <w:rsid w:val="00600CC1"/>
    <w:rsid w:val="00600F3F"/>
    <w:rsid w:val="00601750"/>
    <w:rsid w:val="00602C96"/>
    <w:rsid w:val="006030D2"/>
    <w:rsid w:val="006034CF"/>
    <w:rsid w:val="0060423E"/>
    <w:rsid w:val="006050EA"/>
    <w:rsid w:val="00605652"/>
    <w:rsid w:val="00605814"/>
    <w:rsid w:val="00605901"/>
    <w:rsid w:val="006067EA"/>
    <w:rsid w:val="00606852"/>
    <w:rsid w:val="0060689D"/>
    <w:rsid w:val="00606FAF"/>
    <w:rsid w:val="006077B5"/>
    <w:rsid w:val="00607CE3"/>
    <w:rsid w:val="006101AC"/>
    <w:rsid w:val="00610237"/>
    <w:rsid w:val="00610599"/>
    <w:rsid w:val="00611BBB"/>
    <w:rsid w:val="006122BD"/>
    <w:rsid w:val="0061294A"/>
    <w:rsid w:val="0061302F"/>
    <w:rsid w:val="006143F2"/>
    <w:rsid w:val="006145BA"/>
    <w:rsid w:val="006150F0"/>
    <w:rsid w:val="0061566F"/>
    <w:rsid w:val="00615759"/>
    <w:rsid w:val="00615797"/>
    <w:rsid w:val="00615A36"/>
    <w:rsid w:val="00615D9C"/>
    <w:rsid w:val="00616119"/>
    <w:rsid w:val="006163B4"/>
    <w:rsid w:val="00616EA0"/>
    <w:rsid w:val="006171E2"/>
    <w:rsid w:val="006171E9"/>
    <w:rsid w:val="00617D60"/>
    <w:rsid w:val="0062025A"/>
    <w:rsid w:val="006203AE"/>
    <w:rsid w:val="00620D65"/>
    <w:rsid w:val="00621748"/>
    <w:rsid w:val="00621E30"/>
    <w:rsid w:val="00622C0F"/>
    <w:rsid w:val="00623A79"/>
    <w:rsid w:val="0062442E"/>
    <w:rsid w:val="00624A22"/>
    <w:rsid w:val="006259D4"/>
    <w:rsid w:val="00626590"/>
    <w:rsid w:val="00626A5D"/>
    <w:rsid w:val="00626CFB"/>
    <w:rsid w:val="0062717D"/>
    <w:rsid w:val="0062731B"/>
    <w:rsid w:val="00627D07"/>
    <w:rsid w:val="0063020B"/>
    <w:rsid w:val="006302EC"/>
    <w:rsid w:val="00631C96"/>
    <w:rsid w:val="00631CC6"/>
    <w:rsid w:val="00632604"/>
    <w:rsid w:val="00632982"/>
    <w:rsid w:val="00632C84"/>
    <w:rsid w:val="00633350"/>
    <w:rsid w:val="006336E7"/>
    <w:rsid w:val="00634566"/>
    <w:rsid w:val="00634C44"/>
    <w:rsid w:val="00634EBE"/>
    <w:rsid w:val="00635762"/>
    <w:rsid w:val="006357FC"/>
    <w:rsid w:val="00635D2A"/>
    <w:rsid w:val="00635FFE"/>
    <w:rsid w:val="006369CF"/>
    <w:rsid w:val="00636EA7"/>
    <w:rsid w:val="00637063"/>
    <w:rsid w:val="006372E4"/>
    <w:rsid w:val="006374A5"/>
    <w:rsid w:val="006409BD"/>
    <w:rsid w:val="00640CAB"/>
    <w:rsid w:val="006414D7"/>
    <w:rsid w:val="006414FE"/>
    <w:rsid w:val="006422D7"/>
    <w:rsid w:val="006429E9"/>
    <w:rsid w:val="00643C84"/>
    <w:rsid w:val="006454ED"/>
    <w:rsid w:val="00646CF8"/>
    <w:rsid w:val="00647773"/>
    <w:rsid w:val="0064790C"/>
    <w:rsid w:val="0065064E"/>
    <w:rsid w:val="00651153"/>
    <w:rsid w:val="00651CA0"/>
    <w:rsid w:val="00652489"/>
    <w:rsid w:val="00652AA7"/>
    <w:rsid w:val="00653398"/>
    <w:rsid w:val="00653FC3"/>
    <w:rsid w:val="006546F5"/>
    <w:rsid w:val="00654AFC"/>
    <w:rsid w:val="00654C73"/>
    <w:rsid w:val="00654DDD"/>
    <w:rsid w:val="0065535D"/>
    <w:rsid w:val="00655856"/>
    <w:rsid w:val="00656EC6"/>
    <w:rsid w:val="00657375"/>
    <w:rsid w:val="006576C1"/>
    <w:rsid w:val="006577AC"/>
    <w:rsid w:val="00657ADD"/>
    <w:rsid w:val="00657E63"/>
    <w:rsid w:val="00660556"/>
    <w:rsid w:val="00660877"/>
    <w:rsid w:val="00660F91"/>
    <w:rsid w:val="006613AB"/>
    <w:rsid w:val="0066173A"/>
    <w:rsid w:val="00661882"/>
    <w:rsid w:val="00661906"/>
    <w:rsid w:val="00661A99"/>
    <w:rsid w:val="00661AE8"/>
    <w:rsid w:val="00661E87"/>
    <w:rsid w:val="00662B02"/>
    <w:rsid w:val="0066323E"/>
    <w:rsid w:val="006636C7"/>
    <w:rsid w:val="0066393A"/>
    <w:rsid w:val="00663A9F"/>
    <w:rsid w:val="00664134"/>
    <w:rsid w:val="006647F3"/>
    <w:rsid w:val="006648CE"/>
    <w:rsid w:val="00665BDB"/>
    <w:rsid w:val="00665C3A"/>
    <w:rsid w:val="00666AF7"/>
    <w:rsid w:val="00666D63"/>
    <w:rsid w:val="00666D90"/>
    <w:rsid w:val="006671BB"/>
    <w:rsid w:val="00667364"/>
    <w:rsid w:val="00667704"/>
    <w:rsid w:val="00667902"/>
    <w:rsid w:val="00667B6B"/>
    <w:rsid w:val="006701A2"/>
    <w:rsid w:val="00670645"/>
    <w:rsid w:val="00670FBD"/>
    <w:rsid w:val="00672DF8"/>
    <w:rsid w:val="0067325B"/>
    <w:rsid w:val="00673E09"/>
    <w:rsid w:val="0067423B"/>
    <w:rsid w:val="00674902"/>
    <w:rsid w:val="00675580"/>
    <w:rsid w:val="00675813"/>
    <w:rsid w:val="00675F90"/>
    <w:rsid w:val="006764BE"/>
    <w:rsid w:val="0067759B"/>
    <w:rsid w:val="00677914"/>
    <w:rsid w:val="0067AAB4"/>
    <w:rsid w:val="0068059D"/>
    <w:rsid w:val="00680782"/>
    <w:rsid w:val="00681387"/>
    <w:rsid w:val="0068205B"/>
    <w:rsid w:val="006820AB"/>
    <w:rsid w:val="006828D1"/>
    <w:rsid w:val="00682FF6"/>
    <w:rsid w:val="006839AF"/>
    <w:rsid w:val="00683B08"/>
    <w:rsid w:val="00683C67"/>
    <w:rsid w:val="0068439E"/>
    <w:rsid w:val="006843BA"/>
    <w:rsid w:val="00684EE8"/>
    <w:rsid w:val="0068576F"/>
    <w:rsid w:val="00685940"/>
    <w:rsid w:val="00685B83"/>
    <w:rsid w:val="006871F1"/>
    <w:rsid w:val="0069024A"/>
    <w:rsid w:val="00690457"/>
    <w:rsid w:val="00691807"/>
    <w:rsid w:val="00692B55"/>
    <w:rsid w:val="0069357D"/>
    <w:rsid w:val="00694222"/>
    <w:rsid w:val="0069436B"/>
    <w:rsid w:val="00694A22"/>
    <w:rsid w:val="00695BF6"/>
    <w:rsid w:val="00695C12"/>
    <w:rsid w:val="00695E64"/>
    <w:rsid w:val="00696B88"/>
    <w:rsid w:val="00696C77"/>
    <w:rsid w:val="00697C8B"/>
    <w:rsid w:val="00697D67"/>
    <w:rsid w:val="00697E24"/>
    <w:rsid w:val="00697EB0"/>
    <w:rsid w:val="006A088B"/>
    <w:rsid w:val="006A0B8E"/>
    <w:rsid w:val="006A0F28"/>
    <w:rsid w:val="006A0F32"/>
    <w:rsid w:val="006A1F7E"/>
    <w:rsid w:val="006A21AE"/>
    <w:rsid w:val="006A283E"/>
    <w:rsid w:val="006A2AF8"/>
    <w:rsid w:val="006A2B45"/>
    <w:rsid w:val="006A3928"/>
    <w:rsid w:val="006A4A91"/>
    <w:rsid w:val="006A59FE"/>
    <w:rsid w:val="006A7986"/>
    <w:rsid w:val="006A7AC0"/>
    <w:rsid w:val="006A7AEE"/>
    <w:rsid w:val="006A7BF5"/>
    <w:rsid w:val="006A7ED4"/>
    <w:rsid w:val="006B111A"/>
    <w:rsid w:val="006B180B"/>
    <w:rsid w:val="006B1BB8"/>
    <w:rsid w:val="006B3016"/>
    <w:rsid w:val="006B3050"/>
    <w:rsid w:val="006B3649"/>
    <w:rsid w:val="006B5762"/>
    <w:rsid w:val="006B5FB7"/>
    <w:rsid w:val="006B604E"/>
    <w:rsid w:val="006B6644"/>
    <w:rsid w:val="006B673B"/>
    <w:rsid w:val="006B7607"/>
    <w:rsid w:val="006B7CB9"/>
    <w:rsid w:val="006C0192"/>
    <w:rsid w:val="006C076D"/>
    <w:rsid w:val="006C1AE2"/>
    <w:rsid w:val="006C1F61"/>
    <w:rsid w:val="006C208A"/>
    <w:rsid w:val="006C2331"/>
    <w:rsid w:val="006C23D4"/>
    <w:rsid w:val="006C24A7"/>
    <w:rsid w:val="006C532F"/>
    <w:rsid w:val="006C6234"/>
    <w:rsid w:val="006C683A"/>
    <w:rsid w:val="006D0881"/>
    <w:rsid w:val="006D107C"/>
    <w:rsid w:val="006D1D9A"/>
    <w:rsid w:val="006D2066"/>
    <w:rsid w:val="006D25AC"/>
    <w:rsid w:val="006D2726"/>
    <w:rsid w:val="006D3592"/>
    <w:rsid w:val="006D3BF9"/>
    <w:rsid w:val="006D3CC2"/>
    <w:rsid w:val="006D43AF"/>
    <w:rsid w:val="006D4556"/>
    <w:rsid w:val="006D46A8"/>
    <w:rsid w:val="006D49CE"/>
    <w:rsid w:val="006D4BF0"/>
    <w:rsid w:val="006D5EC3"/>
    <w:rsid w:val="006D7388"/>
    <w:rsid w:val="006E0DD2"/>
    <w:rsid w:val="006E0FDF"/>
    <w:rsid w:val="006E1053"/>
    <w:rsid w:val="006E1CFD"/>
    <w:rsid w:val="006E235C"/>
    <w:rsid w:val="006E299D"/>
    <w:rsid w:val="006E2E39"/>
    <w:rsid w:val="006E2ECB"/>
    <w:rsid w:val="006E3994"/>
    <w:rsid w:val="006E3F2D"/>
    <w:rsid w:val="006E4909"/>
    <w:rsid w:val="006E4A11"/>
    <w:rsid w:val="006E5C9F"/>
    <w:rsid w:val="006E5CB1"/>
    <w:rsid w:val="006E64B5"/>
    <w:rsid w:val="006E6958"/>
    <w:rsid w:val="006E752E"/>
    <w:rsid w:val="006E7849"/>
    <w:rsid w:val="006E787B"/>
    <w:rsid w:val="006F0BB8"/>
    <w:rsid w:val="006F12B9"/>
    <w:rsid w:val="006F1364"/>
    <w:rsid w:val="006F1955"/>
    <w:rsid w:val="006F26F8"/>
    <w:rsid w:val="006F2E1D"/>
    <w:rsid w:val="006F2E7E"/>
    <w:rsid w:val="006F3213"/>
    <w:rsid w:val="006F3255"/>
    <w:rsid w:val="006F478B"/>
    <w:rsid w:val="006F4A5B"/>
    <w:rsid w:val="006F52F2"/>
    <w:rsid w:val="006F53A0"/>
    <w:rsid w:val="006F5E4A"/>
    <w:rsid w:val="006F6230"/>
    <w:rsid w:val="006F7C6E"/>
    <w:rsid w:val="006F7EE4"/>
    <w:rsid w:val="00700EA8"/>
    <w:rsid w:val="007010FF"/>
    <w:rsid w:val="00701162"/>
    <w:rsid w:val="00702218"/>
    <w:rsid w:val="007022B4"/>
    <w:rsid w:val="00703432"/>
    <w:rsid w:val="00703437"/>
    <w:rsid w:val="00703676"/>
    <w:rsid w:val="007040EB"/>
    <w:rsid w:val="0070412A"/>
    <w:rsid w:val="007049D6"/>
    <w:rsid w:val="00704AFB"/>
    <w:rsid w:val="00705439"/>
    <w:rsid w:val="00705789"/>
    <w:rsid w:val="0070581C"/>
    <w:rsid w:val="00706357"/>
    <w:rsid w:val="0070654D"/>
    <w:rsid w:val="007065A2"/>
    <w:rsid w:val="00706625"/>
    <w:rsid w:val="00706B36"/>
    <w:rsid w:val="007071E3"/>
    <w:rsid w:val="007071EA"/>
    <w:rsid w:val="007071FB"/>
    <w:rsid w:val="007072A8"/>
    <w:rsid w:val="00707425"/>
    <w:rsid w:val="007076BB"/>
    <w:rsid w:val="00707B52"/>
    <w:rsid w:val="00707E4A"/>
    <w:rsid w:val="0071055F"/>
    <w:rsid w:val="007105F1"/>
    <w:rsid w:val="0071083E"/>
    <w:rsid w:val="00710E48"/>
    <w:rsid w:val="00710F2D"/>
    <w:rsid w:val="00711292"/>
    <w:rsid w:val="00711607"/>
    <w:rsid w:val="00711B8F"/>
    <w:rsid w:val="00711F7A"/>
    <w:rsid w:val="007122F0"/>
    <w:rsid w:val="00713109"/>
    <w:rsid w:val="007135B5"/>
    <w:rsid w:val="007137F5"/>
    <w:rsid w:val="00713FDD"/>
    <w:rsid w:val="007140C9"/>
    <w:rsid w:val="00714443"/>
    <w:rsid w:val="0071492C"/>
    <w:rsid w:val="007151B0"/>
    <w:rsid w:val="00715346"/>
    <w:rsid w:val="00716B1E"/>
    <w:rsid w:val="00716EE6"/>
    <w:rsid w:val="00716EF5"/>
    <w:rsid w:val="007175B8"/>
    <w:rsid w:val="007175C0"/>
    <w:rsid w:val="00717858"/>
    <w:rsid w:val="00717861"/>
    <w:rsid w:val="007209CF"/>
    <w:rsid w:val="00720CE1"/>
    <w:rsid w:val="007210B6"/>
    <w:rsid w:val="0072143F"/>
    <w:rsid w:val="007217A8"/>
    <w:rsid w:val="00722376"/>
    <w:rsid w:val="007225E0"/>
    <w:rsid w:val="00722AFD"/>
    <w:rsid w:val="00722F9A"/>
    <w:rsid w:val="007233F4"/>
    <w:rsid w:val="00723B8C"/>
    <w:rsid w:val="00724888"/>
    <w:rsid w:val="00724A15"/>
    <w:rsid w:val="00724F1D"/>
    <w:rsid w:val="00725D15"/>
    <w:rsid w:val="0072639C"/>
    <w:rsid w:val="00726A0B"/>
    <w:rsid w:val="00726C8C"/>
    <w:rsid w:val="007275DF"/>
    <w:rsid w:val="00727B77"/>
    <w:rsid w:val="00727E67"/>
    <w:rsid w:val="00730D01"/>
    <w:rsid w:val="00732AD0"/>
    <w:rsid w:val="00733688"/>
    <w:rsid w:val="00733F1E"/>
    <w:rsid w:val="007341EA"/>
    <w:rsid w:val="00734A68"/>
    <w:rsid w:val="00734BE8"/>
    <w:rsid w:val="007354F3"/>
    <w:rsid w:val="00735631"/>
    <w:rsid w:val="0073571B"/>
    <w:rsid w:val="00735745"/>
    <w:rsid w:val="007366A0"/>
    <w:rsid w:val="00737F18"/>
    <w:rsid w:val="00740379"/>
    <w:rsid w:val="00740835"/>
    <w:rsid w:val="00740E1A"/>
    <w:rsid w:val="00741132"/>
    <w:rsid w:val="0074147D"/>
    <w:rsid w:val="00741639"/>
    <w:rsid w:val="00741F13"/>
    <w:rsid w:val="00742068"/>
    <w:rsid w:val="0074355B"/>
    <w:rsid w:val="00744274"/>
    <w:rsid w:val="007444BB"/>
    <w:rsid w:val="00744ECD"/>
    <w:rsid w:val="00744FC6"/>
    <w:rsid w:val="007455FE"/>
    <w:rsid w:val="007458E0"/>
    <w:rsid w:val="00745E53"/>
    <w:rsid w:val="0074679F"/>
    <w:rsid w:val="007467CE"/>
    <w:rsid w:val="00746BBD"/>
    <w:rsid w:val="00746F01"/>
    <w:rsid w:val="0074704C"/>
    <w:rsid w:val="007475F3"/>
    <w:rsid w:val="00747893"/>
    <w:rsid w:val="0074799D"/>
    <w:rsid w:val="00747B80"/>
    <w:rsid w:val="00747EE5"/>
    <w:rsid w:val="00750726"/>
    <w:rsid w:val="00750981"/>
    <w:rsid w:val="00750AD8"/>
    <w:rsid w:val="00750D1B"/>
    <w:rsid w:val="0075128F"/>
    <w:rsid w:val="00752189"/>
    <w:rsid w:val="00752905"/>
    <w:rsid w:val="00752DC7"/>
    <w:rsid w:val="00753227"/>
    <w:rsid w:val="00753718"/>
    <w:rsid w:val="00753C56"/>
    <w:rsid w:val="007540F2"/>
    <w:rsid w:val="00754482"/>
    <w:rsid w:val="007544BF"/>
    <w:rsid w:val="007544D3"/>
    <w:rsid w:val="007545E7"/>
    <w:rsid w:val="007549E7"/>
    <w:rsid w:val="007556C9"/>
    <w:rsid w:val="00756AAD"/>
    <w:rsid w:val="00757822"/>
    <w:rsid w:val="0075795D"/>
    <w:rsid w:val="00760A66"/>
    <w:rsid w:val="00760B73"/>
    <w:rsid w:val="00761BDA"/>
    <w:rsid w:val="00761F20"/>
    <w:rsid w:val="00762D3A"/>
    <w:rsid w:val="00762DE7"/>
    <w:rsid w:val="00763113"/>
    <w:rsid w:val="007632FB"/>
    <w:rsid w:val="00763856"/>
    <w:rsid w:val="00763CEB"/>
    <w:rsid w:val="00763D2C"/>
    <w:rsid w:val="00764097"/>
    <w:rsid w:val="00764179"/>
    <w:rsid w:val="00764183"/>
    <w:rsid w:val="0076450B"/>
    <w:rsid w:val="007646C7"/>
    <w:rsid w:val="00764A1F"/>
    <w:rsid w:val="00765833"/>
    <w:rsid w:val="00765FD1"/>
    <w:rsid w:val="007660FE"/>
    <w:rsid w:val="007676DC"/>
    <w:rsid w:val="00767A98"/>
    <w:rsid w:val="00767AB0"/>
    <w:rsid w:val="007703BC"/>
    <w:rsid w:val="00770C50"/>
    <w:rsid w:val="007718C1"/>
    <w:rsid w:val="0077281D"/>
    <w:rsid w:val="00772B04"/>
    <w:rsid w:val="00772D2D"/>
    <w:rsid w:val="007730A7"/>
    <w:rsid w:val="00773696"/>
    <w:rsid w:val="00773949"/>
    <w:rsid w:val="00773B4A"/>
    <w:rsid w:val="007741C0"/>
    <w:rsid w:val="00774935"/>
    <w:rsid w:val="00775BFD"/>
    <w:rsid w:val="00775C0A"/>
    <w:rsid w:val="00775D7D"/>
    <w:rsid w:val="00776659"/>
    <w:rsid w:val="007779D1"/>
    <w:rsid w:val="00780A6C"/>
    <w:rsid w:val="00780DD6"/>
    <w:rsid w:val="00780FA4"/>
    <w:rsid w:val="0078133C"/>
    <w:rsid w:val="00781FB2"/>
    <w:rsid w:val="007821C1"/>
    <w:rsid w:val="00782C04"/>
    <w:rsid w:val="00782E2C"/>
    <w:rsid w:val="00783F08"/>
    <w:rsid w:val="007867C4"/>
    <w:rsid w:val="00786CF6"/>
    <w:rsid w:val="007871C0"/>
    <w:rsid w:val="0079182D"/>
    <w:rsid w:val="00791D84"/>
    <w:rsid w:val="00792D73"/>
    <w:rsid w:val="00792EDA"/>
    <w:rsid w:val="00793928"/>
    <w:rsid w:val="007939A7"/>
    <w:rsid w:val="00793ACB"/>
    <w:rsid w:val="00793B04"/>
    <w:rsid w:val="00793F74"/>
    <w:rsid w:val="00794272"/>
    <w:rsid w:val="0079476E"/>
    <w:rsid w:val="00794946"/>
    <w:rsid w:val="0079496A"/>
    <w:rsid w:val="00794BED"/>
    <w:rsid w:val="00795E17"/>
    <w:rsid w:val="00796320"/>
    <w:rsid w:val="00797571"/>
    <w:rsid w:val="00797F12"/>
    <w:rsid w:val="007A0C97"/>
    <w:rsid w:val="007A0D10"/>
    <w:rsid w:val="007A0E88"/>
    <w:rsid w:val="007A11F4"/>
    <w:rsid w:val="007A15A1"/>
    <w:rsid w:val="007A16C3"/>
    <w:rsid w:val="007A20E9"/>
    <w:rsid w:val="007A20F0"/>
    <w:rsid w:val="007A53F4"/>
    <w:rsid w:val="007A57DC"/>
    <w:rsid w:val="007A6115"/>
    <w:rsid w:val="007B00CF"/>
    <w:rsid w:val="007B10BE"/>
    <w:rsid w:val="007B124D"/>
    <w:rsid w:val="007B187F"/>
    <w:rsid w:val="007B2303"/>
    <w:rsid w:val="007B2C99"/>
    <w:rsid w:val="007B2F23"/>
    <w:rsid w:val="007B35FC"/>
    <w:rsid w:val="007B3873"/>
    <w:rsid w:val="007B39D1"/>
    <w:rsid w:val="007B3A46"/>
    <w:rsid w:val="007B419D"/>
    <w:rsid w:val="007B4E47"/>
    <w:rsid w:val="007B56BF"/>
    <w:rsid w:val="007B5C21"/>
    <w:rsid w:val="007B6053"/>
    <w:rsid w:val="007B6485"/>
    <w:rsid w:val="007B6584"/>
    <w:rsid w:val="007B74FC"/>
    <w:rsid w:val="007B76E2"/>
    <w:rsid w:val="007B770C"/>
    <w:rsid w:val="007B7856"/>
    <w:rsid w:val="007B7A9E"/>
    <w:rsid w:val="007C026E"/>
    <w:rsid w:val="007C066F"/>
    <w:rsid w:val="007C074D"/>
    <w:rsid w:val="007C0AB7"/>
    <w:rsid w:val="007C1136"/>
    <w:rsid w:val="007C16DC"/>
    <w:rsid w:val="007C1862"/>
    <w:rsid w:val="007C2C1A"/>
    <w:rsid w:val="007C2E59"/>
    <w:rsid w:val="007C30BD"/>
    <w:rsid w:val="007C31AF"/>
    <w:rsid w:val="007C31B2"/>
    <w:rsid w:val="007C32D4"/>
    <w:rsid w:val="007C38DE"/>
    <w:rsid w:val="007C3AA5"/>
    <w:rsid w:val="007C3AEE"/>
    <w:rsid w:val="007C3C71"/>
    <w:rsid w:val="007C4E89"/>
    <w:rsid w:val="007C5A09"/>
    <w:rsid w:val="007C62EA"/>
    <w:rsid w:val="007C64B6"/>
    <w:rsid w:val="007C7BF8"/>
    <w:rsid w:val="007D0629"/>
    <w:rsid w:val="007D139A"/>
    <w:rsid w:val="007D2507"/>
    <w:rsid w:val="007D26A3"/>
    <w:rsid w:val="007D2AE9"/>
    <w:rsid w:val="007D2C19"/>
    <w:rsid w:val="007D3B2E"/>
    <w:rsid w:val="007D3E38"/>
    <w:rsid w:val="007D3E5D"/>
    <w:rsid w:val="007D40A2"/>
    <w:rsid w:val="007D4704"/>
    <w:rsid w:val="007D5755"/>
    <w:rsid w:val="007D6DD2"/>
    <w:rsid w:val="007E0521"/>
    <w:rsid w:val="007E0B1C"/>
    <w:rsid w:val="007E19F0"/>
    <w:rsid w:val="007E1C87"/>
    <w:rsid w:val="007E1EC8"/>
    <w:rsid w:val="007E2062"/>
    <w:rsid w:val="007E2DC9"/>
    <w:rsid w:val="007E2EAD"/>
    <w:rsid w:val="007E3399"/>
    <w:rsid w:val="007E34CB"/>
    <w:rsid w:val="007E3B33"/>
    <w:rsid w:val="007E3DBB"/>
    <w:rsid w:val="007E4381"/>
    <w:rsid w:val="007E525A"/>
    <w:rsid w:val="007E52F7"/>
    <w:rsid w:val="007E6004"/>
    <w:rsid w:val="007E6345"/>
    <w:rsid w:val="007E65AE"/>
    <w:rsid w:val="007E6964"/>
    <w:rsid w:val="007E7A7C"/>
    <w:rsid w:val="007F00B7"/>
    <w:rsid w:val="007F05DE"/>
    <w:rsid w:val="007F0D8D"/>
    <w:rsid w:val="007F0F32"/>
    <w:rsid w:val="007F147C"/>
    <w:rsid w:val="007F1777"/>
    <w:rsid w:val="007F1D07"/>
    <w:rsid w:val="007F2053"/>
    <w:rsid w:val="007F2238"/>
    <w:rsid w:val="007F223A"/>
    <w:rsid w:val="007F3F02"/>
    <w:rsid w:val="007F3F31"/>
    <w:rsid w:val="007F4333"/>
    <w:rsid w:val="007F452E"/>
    <w:rsid w:val="007F491F"/>
    <w:rsid w:val="007F4AB1"/>
    <w:rsid w:val="007F4E94"/>
    <w:rsid w:val="007F5390"/>
    <w:rsid w:val="007F57D7"/>
    <w:rsid w:val="007F5B5C"/>
    <w:rsid w:val="007F7048"/>
    <w:rsid w:val="007F7945"/>
    <w:rsid w:val="00800AB1"/>
    <w:rsid w:val="008016DA"/>
    <w:rsid w:val="00801C9B"/>
    <w:rsid w:val="00802A93"/>
    <w:rsid w:val="00802E43"/>
    <w:rsid w:val="00802EE1"/>
    <w:rsid w:val="00802F11"/>
    <w:rsid w:val="008031BC"/>
    <w:rsid w:val="0080378D"/>
    <w:rsid w:val="00803A40"/>
    <w:rsid w:val="0080417C"/>
    <w:rsid w:val="00804DD4"/>
    <w:rsid w:val="00804DF7"/>
    <w:rsid w:val="008050E1"/>
    <w:rsid w:val="00806231"/>
    <w:rsid w:val="0080667B"/>
    <w:rsid w:val="00806929"/>
    <w:rsid w:val="00807F95"/>
    <w:rsid w:val="0081032E"/>
    <w:rsid w:val="00810963"/>
    <w:rsid w:val="00810A7C"/>
    <w:rsid w:val="008114DA"/>
    <w:rsid w:val="00811729"/>
    <w:rsid w:val="00811A20"/>
    <w:rsid w:val="00811F5D"/>
    <w:rsid w:val="00812896"/>
    <w:rsid w:val="008129C0"/>
    <w:rsid w:val="00813078"/>
    <w:rsid w:val="008131F4"/>
    <w:rsid w:val="00813319"/>
    <w:rsid w:val="008138B1"/>
    <w:rsid w:val="00813EAB"/>
    <w:rsid w:val="00813F88"/>
    <w:rsid w:val="00814D6D"/>
    <w:rsid w:val="0081535D"/>
    <w:rsid w:val="00816347"/>
    <w:rsid w:val="00816B4B"/>
    <w:rsid w:val="00817096"/>
    <w:rsid w:val="008179D7"/>
    <w:rsid w:val="00817BFC"/>
    <w:rsid w:val="00817F7D"/>
    <w:rsid w:val="00817FF3"/>
    <w:rsid w:val="0082096D"/>
    <w:rsid w:val="00820BC6"/>
    <w:rsid w:val="008216C1"/>
    <w:rsid w:val="00821902"/>
    <w:rsid w:val="00822756"/>
    <w:rsid w:val="00822C24"/>
    <w:rsid w:val="00822DE3"/>
    <w:rsid w:val="00823B1E"/>
    <w:rsid w:val="008241A5"/>
    <w:rsid w:val="00824AB5"/>
    <w:rsid w:val="00824DEB"/>
    <w:rsid w:val="00826417"/>
    <w:rsid w:val="008270CC"/>
    <w:rsid w:val="008272FB"/>
    <w:rsid w:val="00827525"/>
    <w:rsid w:val="00830EDE"/>
    <w:rsid w:val="00831630"/>
    <w:rsid w:val="008323E1"/>
    <w:rsid w:val="008326AB"/>
    <w:rsid w:val="0083276C"/>
    <w:rsid w:val="008327F4"/>
    <w:rsid w:val="00832C42"/>
    <w:rsid w:val="00834228"/>
    <w:rsid w:val="00834B91"/>
    <w:rsid w:val="0083516B"/>
    <w:rsid w:val="008351B6"/>
    <w:rsid w:val="00835DFA"/>
    <w:rsid w:val="00835EBA"/>
    <w:rsid w:val="00836247"/>
    <w:rsid w:val="00836261"/>
    <w:rsid w:val="0083673C"/>
    <w:rsid w:val="0083761A"/>
    <w:rsid w:val="008377E8"/>
    <w:rsid w:val="00837A27"/>
    <w:rsid w:val="00837F46"/>
    <w:rsid w:val="00840313"/>
    <w:rsid w:val="00840810"/>
    <w:rsid w:val="00841263"/>
    <w:rsid w:val="008419A3"/>
    <w:rsid w:val="00841EB1"/>
    <w:rsid w:val="00842CA1"/>
    <w:rsid w:val="008432F6"/>
    <w:rsid w:val="00843361"/>
    <w:rsid w:val="00843618"/>
    <w:rsid w:val="00844369"/>
    <w:rsid w:val="00844D5E"/>
    <w:rsid w:val="00844EB8"/>
    <w:rsid w:val="0084530F"/>
    <w:rsid w:val="008465EE"/>
    <w:rsid w:val="00846720"/>
    <w:rsid w:val="008473B4"/>
    <w:rsid w:val="00850529"/>
    <w:rsid w:val="008508CE"/>
    <w:rsid w:val="00850ABD"/>
    <w:rsid w:val="00850FB3"/>
    <w:rsid w:val="00851DD3"/>
    <w:rsid w:val="008521D6"/>
    <w:rsid w:val="00852F66"/>
    <w:rsid w:val="00854347"/>
    <w:rsid w:val="008553E6"/>
    <w:rsid w:val="00856026"/>
    <w:rsid w:val="0085623A"/>
    <w:rsid w:val="008565B7"/>
    <w:rsid w:val="0085660E"/>
    <w:rsid w:val="008567A8"/>
    <w:rsid w:val="00857272"/>
    <w:rsid w:val="008577F9"/>
    <w:rsid w:val="00857CE2"/>
    <w:rsid w:val="008605FA"/>
    <w:rsid w:val="0086091B"/>
    <w:rsid w:val="008609BC"/>
    <w:rsid w:val="0086265F"/>
    <w:rsid w:val="0086282F"/>
    <w:rsid w:val="008631EC"/>
    <w:rsid w:val="00863A35"/>
    <w:rsid w:val="00863EBE"/>
    <w:rsid w:val="00863FEB"/>
    <w:rsid w:val="008642B4"/>
    <w:rsid w:val="00864E22"/>
    <w:rsid w:val="00865292"/>
    <w:rsid w:val="00865C72"/>
    <w:rsid w:val="00865F6F"/>
    <w:rsid w:val="00865FB0"/>
    <w:rsid w:val="008662EF"/>
    <w:rsid w:val="0086652C"/>
    <w:rsid w:val="008669F2"/>
    <w:rsid w:val="00866C74"/>
    <w:rsid w:val="00866E24"/>
    <w:rsid w:val="008672F6"/>
    <w:rsid w:val="00867679"/>
    <w:rsid w:val="00870389"/>
    <w:rsid w:val="00870F77"/>
    <w:rsid w:val="0087248C"/>
    <w:rsid w:val="008739E4"/>
    <w:rsid w:val="008747E3"/>
    <w:rsid w:val="00874AB8"/>
    <w:rsid w:val="00874E60"/>
    <w:rsid w:val="00874EE0"/>
    <w:rsid w:val="00875352"/>
    <w:rsid w:val="00875695"/>
    <w:rsid w:val="00875ADD"/>
    <w:rsid w:val="00876348"/>
    <w:rsid w:val="00876406"/>
    <w:rsid w:val="00877818"/>
    <w:rsid w:val="00880153"/>
    <w:rsid w:val="00880493"/>
    <w:rsid w:val="00880776"/>
    <w:rsid w:val="00880893"/>
    <w:rsid w:val="00880B97"/>
    <w:rsid w:val="00880C19"/>
    <w:rsid w:val="00880DF9"/>
    <w:rsid w:val="00880F73"/>
    <w:rsid w:val="00881DCD"/>
    <w:rsid w:val="008827B6"/>
    <w:rsid w:val="00882C6E"/>
    <w:rsid w:val="00883033"/>
    <w:rsid w:val="0088366D"/>
    <w:rsid w:val="00884153"/>
    <w:rsid w:val="008848ED"/>
    <w:rsid w:val="00884B91"/>
    <w:rsid w:val="008851D0"/>
    <w:rsid w:val="00885204"/>
    <w:rsid w:val="00885558"/>
    <w:rsid w:val="00885AF8"/>
    <w:rsid w:val="0088632A"/>
    <w:rsid w:val="00886735"/>
    <w:rsid w:val="00886825"/>
    <w:rsid w:val="00886BB6"/>
    <w:rsid w:val="008871C5"/>
    <w:rsid w:val="008877EA"/>
    <w:rsid w:val="00887B71"/>
    <w:rsid w:val="008902DD"/>
    <w:rsid w:val="0089046C"/>
    <w:rsid w:val="0089080C"/>
    <w:rsid w:val="008908CE"/>
    <w:rsid w:val="00892A38"/>
    <w:rsid w:val="00892E7D"/>
    <w:rsid w:val="00894BC6"/>
    <w:rsid w:val="00895634"/>
    <w:rsid w:val="00895CE5"/>
    <w:rsid w:val="008966A1"/>
    <w:rsid w:val="00896917"/>
    <w:rsid w:val="00897A36"/>
    <w:rsid w:val="008A0F0D"/>
    <w:rsid w:val="008A163D"/>
    <w:rsid w:val="008A1D52"/>
    <w:rsid w:val="008A1D77"/>
    <w:rsid w:val="008A2962"/>
    <w:rsid w:val="008A2A2F"/>
    <w:rsid w:val="008A2DA4"/>
    <w:rsid w:val="008A306D"/>
    <w:rsid w:val="008A424A"/>
    <w:rsid w:val="008A42FA"/>
    <w:rsid w:val="008A4502"/>
    <w:rsid w:val="008A48FD"/>
    <w:rsid w:val="008A4F13"/>
    <w:rsid w:val="008A63EE"/>
    <w:rsid w:val="008A6493"/>
    <w:rsid w:val="008A6FBE"/>
    <w:rsid w:val="008A7176"/>
    <w:rsid w:val="008A7D22"/>
    <w:rsid w:val="008B0187"/>
    <w:rsid w:val="008B0C6A"/>
    <w:rsid w:val="008B0EB0"/>
    <w:rsid w:val="008B0F89"/>
    <w:rsid w:val="008B14BE"/>
    <w:rsid w:val="008B2180"/>
    <w:rsid w:val="008B23DF"/>
    <w:rsid w:val="008B2BE7"/>
    <w:rsid w:val="008B2DC4"/>
    <w:rsid w:val="008B330F"/>
    <w:rsid w:val="008B37B1"/>
    <w:rsid w:val="008B3D09"/>
    <w:rsid w:val="008B5405"/>
    <w:rsid w:val="008B5507"/>
    <w:rsid w:val="008B5539"/>
    <w:rsid w:val="008B5AF1"/>
    <w:rsid w:val="008B5CE2"/>
    <w:rsid w:val="008B5FFC"/>
    <w:rsid w:val="008B7E54"/>
    <w:rsid w:val="008C0597"/>
    <w:rsid w:val="008C0909"/>
    <w:rsid w:val="008C0C78"/>
    <w:rsid w:val="008C0D54"/>
    <w:rsid w:val="008C0F11"/>
    <w:rsid w:val="008C1707"/>
    <w:rsid w:val="008C1A6C"/>
    <w:rsid w:val="008C1C0A"/>
    <w:rsid w:val="008C213D"/>
    <w:rsid w:val="008C2C0A"/>
    <w:rsid w:val="008C31B9"/>
    <w:rsid w:val="008C39F4"/>
    <w:rsid w:val="008C3FFF"/>
    <w:rsid w:val="008C52D3"/>
    <w:rsid w:val="008C5FEA"/>
    <w:rsid w:val="008C61CB"/>
    <w:rsid w:val="008C6ADC"/>
    <w:rsid w:val="008C6D78"/>
    <w:rsid w:val="008C7AEE"/>
    <w:rsid w:val="008C7B13"/>
    <w:rsid w:val="008D03A1"/>
    <w:rsid w:val="008D0DD3"/>
    <w:rsid w:val="008D191D"/>
    <w:rsid w:val="008D1FCC"/>
    <w:rsid w:val="008D2A04"/>
    <w:rsid w:val="008D2D5E"/>
    <w:rsid w:val="008D2E2D"/>
    <w:rsid w:val="008D3964"/>
    <w:rsid w:val="008D3A82"/>
    <w:rsid w:val="008D3C73"/>
    <w:rsid w:val="008D4039"/>
    <w:rsid w:val="008D5458"/>
    <w:rsid w:val="008D5494"/>
    <w:rsid w:val="008D5D13"/>
    <w:rsid w:val="008D5D86"/>
    <w:rsid w:val="008D61FE"/>
    <w:rsid w:val="008D77A2"/>
    <w:rsid w:val="008E0206"/>
    <w:rsid w:val="008E156C"/>
    <w:rsid w:val="008E1626"/>
    <w:rsid w:val="008E1DB5"/>
    <w:rsid w:val="008E2038"/>
    <w:rsid w:val="008E286E"/>
    <w:rsid w:val="008E2A44"/>
    <w:rsid w:val="008E2F16"/>
    <w:rsid w:val="008E3409"/>
    <w:rsid w:val="008E45C8"/>
    <w:rsid w:val="008E4EF3"/>
    <w:rsid w:val="008E504E"/>
    <w:rsid w:val="008E5414"/>
    <w:rsid w:val="008E5419"/>
    <w:rsid w:val="008E58CC"/>
    <w:rsid w:val="008E59DE"/>
    <w:rsid w:val="008E5CFB"/>
    <w:rsid w:val="008E5EDB"/>
    <w:rsid w:val="008E5F3A"/>
    <w:rsid w:val="008E66ED"/>
    <w:rsid w:val="008E7231"/>
    <w:rsid w:val="008E7DBB"/>
    <w:rsid w:val="008E7E43"/>
    <w:rsid w:val="008F13B0"/>
    <w:rsid w:val="008F1425"/>
    <w:rsid w:val="008F16C5"/>
    <w:rsid w:val="008F1D9A"/>
    <w:rsid w:val="008F21A6"/>
    <w:rsid w:val="008F22CD"/>
    <w:rsid w:val="008F2AF1"/>
    <w:rsid w:val="008F3254"/>
    <w:rsid w:val="008F3948"/>
    <w:rsid w:val="008F3959"/>
    <w:rsid w:val="008F464A"/>
    <w:rsid w:val="008F5B82"/>
    <w:rsid w:val="008F5BCF"/>
    <w:rsid w:val="008F693F"/>
    <w:rsid w:val="008F69E6"/>
    <w:rsid w:val="008F7527"/>
    <w:rsid w:val="008F789F"/>
    <w:rsid w:val="008F79DF"/>
    <w:rsid w:val="00900647"/>
    <w:rsid w:val="0090071B"/>
    <w:rsid w:val="0090082E"/>
    <w:rsid w:val="00900E29"/>
    <w:rsid w:val="00901252"/>
    <w:rsid w:val="00901345"/>
    <w:rsid w:val="00901ED1"/>
    <w:rsid w:val="0090235E"/>
    <w:rsid w:val="0090304C"/>
    <w:rsid w:val="009037E1"/>
    <w:rsid w:val="0090392B"/>
    <w:rsid w:val="009039FF"/>
    <w:rsid w:val="00903FD4"/>
    <w:rsid w:val="00904D63"/>
    <w:rsid w:val="00905533"/>
    <w:rsid w:val="00905620"/>
    <w:rsid w:val="009059DD"/>
    <w:rsid w:val="009060CC"/>
    <w:rsid w:val="00906519"/>
    <w:rsid w:val="009071A7"/>
    <w:rsid w:val="009073B1"/>
    <w:rsid w:val="009078BC"/>
    <w:rsid w:val="00907D94"/>
    <w:rsid w:val="00907ED7"/>
    <w:rsid w:val="00910742"/>
    <w:rsid w:val="0091075F"/>
    <w:rsid w:val="009109F6"/>
    <w:rsid w:val="00910AF9"/>
    <w:rsid w:val="009110BC"/>
    <w:rsid w:val="009111CF"/>
    <w:rsid w:val="00911365"/>
    <w:rsid w:val="00911ACC"/>
    <w:rsid w:val="00912160"/>
    <w:rsid w:val="0091240D"/>
    <w:rsid w:val="00912449"/>
    <w:rsid w:val="00912AD4"/>
    <w:rsid w:val="009132DA"/>
    <w:rsid w:val="00913368"/>
    <w:rsid w:val="009134A2"/>
    <w:rsid w:val="009138FE"/>
    <w:rsid w:val="00913F8A"/>
    <w:rsid w:val="009142B5"/>
    <w:rsid w:val="00914713"/>
    <w:rsid w:val="009149CF"/>
    <w:rsid w:val="0091547E"/>
    <w:rsid w:val="009164E0"/>
    <w:rsid w:val="0091719F"/>
    <w:rsid w:val="0091732B"/>
    <w:rsid w:val="009179AE"/>
    <w:rsid w:val="00917C31"/>
    <w:rsid w:val="00917EE1"/>
    <w:rsid w:val="00920442"/>
    <w:rsid w:val="009204E6"/>
    <w:rsid w:val="00920FB7"/>
    <w:rsid w:val="00921496"/>
    <w:rsid w:val="00921CB4"/>
    <w:rsid w:val="00921DB4"/>
    <w:rsid w:val="00921E0B"/>
    <w:rsid w:val="00921F5B"/>
    <w:rsid w:val="00922055"/>
    <w:rsid w:val="00922D64"/>
    <w:rsid w:val="00922EC6"/>
    <w:rsid w:val="00923053"/>
    <w:rsid w:val="009231CB"/>
    <w:rsid w:val="0092456D"/>
    <w:rsid w:val="009257A1"/>
    <w:rsid w:val="009260C5"/>
    <w:rsid w:val="0092616D"/>
    <w:rsid w:val="00926A73"/>
    <w:rsid w:val="00926C7B"/>
    <w:rsid w:val="0092703E"/>
    <w:rsid w:val="00927170"/>
    <w:rsid w:val="00927350"/>
    <w:rsid w:val="00927878"/>
    <w:rsid w:val="00927E7C"/>
    <w:rsid w:val="009300CF"/>
    <w:rsid w:val="00930ACF"/>
    <w:rsid w:val="00931285"/>
    <w:rsid w:val="0093128F"/>
    <w:rsid w:val="009318CA"/>
    <w:rsid w:val="00932000"/>
    <w:rsid w:val="00932825"/>
    <w:rsid w:val="00932C8C"/>
    <w:rsid w:val="009340FF"/>
    <w:rsid w:val="009351D4"/>
    <w:rsid w:val="009357BB"/>
    <w:rsid w:val="00935F3E"/>
    <w:rsid w:val="009361C0"/>
    <w:rsid w:val="00936206"/>
    <w:rsid w:val="00936A03"/>
    <w:rsid w:val="00936E96"/>
    <w:rsid w:val="00937425"/>
    <w:rsid w:val="00937502"/>
    <w:rsid w:val="0094040D"/>
    <w:rsid w:val="00940577"/>
    <w:rsid w:val="00941115"/>
    <w:rsid w:val="0094137E"/>
    <w:rsid w:val="009416DB"/>
    <w:rsid w:val="009417E6"/>
    <w:rsid w:val="00941956"/>
    <w:rsid w:val="00941A95"/>
    <w:rsid w:val="00941B19"/>
    <w:rsid w:val="00941B7F"/>
    <w:rsid w:val="00941D38"/>
    <w:rsid w:val="00941E06"/>
    <w:rsid w:val="00942A00"/>
    <w:rsid w:val="00942A33"/>
    <w:rsid w:val="0094308F"/>
    <w:rsid w:val="00943C83"/>
    <w:rsid w:val="00943D2C"/>
    <w:rsid w:val="0094488A"/>
    <w:rsid w:val="00944FB9"/>
    <w:rsid w:val="0094528D"/>
    <w:rsid w:val="00945B9E"/>
    <w:rsid w:val="00945D87"/>
    <w:rsid w:val="00946861"/>
    <w:rsid w:val="009468E3"/>
    <w:rsid w:val="00946EE4"/>
    <w:rsid w:val="00947799"/>
    <w:rsid w:val="00947B2F"/>
    <w:rsid w:val="00947C8C"/>
    <w:rsid w:val="00950D48"/>
    <w:rsid w:val="00950FA2"/>
    <w:rsid w:val="0095122E"/>
    <w:rsid w:val="0095125C"/>
    <w:rsid w:val="009517D2"/>
    <w:rsid w:val="00951F3A"/>
    <w:rsid w:val="0095245D"/>
    <w:rsid w:val="009532EF"/>
    <w:rsid w:val="009534A8"/>
    <w:rsid w:val="009534FB"/>
    <w:rsid w:val="0095367A"/>
    <w:rsid w:val="0095374B"/>
    <w:rsid w:val="009543A7"/>
    <w:rsid w:val="0095444A"/>
    <w:rsid w:val="00954B12"/>
    <w:rsid w:val="00954BEA"/>
    <w:rsid w:val="009551D8"/>
    <w:rsid w:val="009552EE"/>
    <w:rsid w:val="009559F7"/>
    <w:rsid w:val="00956B4F"/>
    <w:rsid w:val="0095774C"/>
    <w:rsid w:val="0095794E"/>
    <w:rsid w:val="00957BB4"/>
    <w:rsid w:val="009611E2"/>
    <w:rsid w:val="009612B4"/>
    <w:rsid w:val="009617BD"/>
    <w:rsid w:val="00961B3C"/>
    <w:rsid w:val="00961E1D"/>
    <w:rsid w:val="00961E80"/>
    <w:rsid w:val="00962723"/>
    <w:rsid w:val="009632A4"/>
    <w:rsid w:val="009636E8"/>
    <w:rsid w:val="00963BEE"/>
    <w:rsid w:val="009641E3"/>
    <w:rsid w:val="00964488"/>
    <w:rsid w:val="009653B1"/>
    <w:rsid w:val="00965712"/>
    <w:rsid w:val="009658A6"/>
    <w:rsid w:val="00965D17"/>
    <w:rsid w:val="00965E1B"/>
    <w:rsid w:val="00966BA0"/>
    <w:rsid w:val="00966E92"/>
    <w:rsid w:val="00966F21"/>
    <w:rsid w:val="00966FF0"/>
    <w:rsid w:val="00967C2C"/>
    <w:rsid w:val="009707B4"/>
    <w:rsid w:val="009714B3"/>
    <w:rsid w:val="00971588"/>
    <w:rsid w:val="00971B6D"/>
    <w:rsid w:val="00971BD2"/>
    <w:rsid w:val="009720E8"/>
    <w:rsid w:val="00972C24"/>
    <w:rsid w:val="00972F03"/>
    <w:rsid w:val="00972F8D"/>
    <w:rsid w:val="009731D2"/>
    <w:rsid w:val="0097491D"/>
    <w:rsid w:val="00974F92"/>
    <w:rsid w:val="00975D84"/>
    <w:rsid w:val="009763AC"/>
    <w:rsid w:val="00976600"/>
    <w:rsid w:val="009768AB"/>
    <w:rsid w:val="0097709F"/>
    <w:rsid w:val="00977BFF"/>
    <w:rsid w:val="00977DD8"/>
    <w:rsid w:val="009802DE"/>
    <w:rsid w:val="00980470"/>
    <w:rsid w:val="009806D6"/>
    <w:rsid w:val="00980727"/>
    <w:rsid w:val="00981115"/>
    <w:rsid w:val="00981BF9"/>
    <w:rsid w:val="00981F68"/>
    <w:rsid w:val="00983795"/>
    <w:rsid w:val="009837D9"/>
    <w:rsid w:val="00983D10"/>
    <w:rsid w:val="00983D70"/>
    <w:rsid w:val="009844BE"/>
    <w:rsid w:val="00984C0A"/>
    <w:rsid w:val="00984ECF"/>
    <w:rsid w:val="00985415"/>
    <w:rsid w:val="00985593"/>
    <w:rsid w:val="00985ECE"/>
    <w:rsid w:val="0098608C"/>
    <w:rsid w:val="009863F1"/>
    <w:rsid w:val="0098696F"/>
    <w:rsid w:val="00986AA5"/>
    <w:rsid w:val="00987646"/>
    <w:rsid w:val="00987F7F"/>
    <w:rsid w:val="00990EE6"/>
    <w:rsid w:val="00991621"/>
    <w:rsid w:val="0099234F"/>
    <w:rsid w:val="0099272B"/>
    <w:rsid w:val="00992EC0"/>
    <w:rsid w:val="00992EEE"/>
    <w:rsid w:val="00993B1B"/>
    <w:rsid w:val="00993CA9"/>
    <w:rsid w:val="00994667"/>
    <w:rsid w:val="00994E23"/>
    <w:rsid w:val="00994F35"/>
    <w:rsid w:val="0099520E"/>
    <w:rsid w:val="009953FD"/>
    <w:rsid w:val="00995BCB"/>
    <w:rsid w:val="00995DEA"/>
    <w:rsid w:val="009A0035"/>
    <w:rsid w:val="009A0306"/>
    <w:rsid w:val="009A0E08"/>
    <w:rsid w:val="009A1CE4"/>
    <w:rsid w:val="009A2021"/>
    <w:rsid w:val="009A2862"/>
    <w:rsid w:val="009A28DA"/>
    <w:rsid w:val="009A3517"/>
    <w:rsid w:val="009A3A34"/>
    <w:rsid w:val="009A3AB4"/>
    <w:rsid w:val="009A4156"/>
    <w:rsid w:val="009A41D7"/>
    <w:rsid w:val="009A54D2"/>
    <w:rsid w:val="009A56ED"/>
    <w:rsid w:val="009A696F"/>
    <w:rsid w:val="009A721E"/>
    <w:rsid w:val="009A7650"/>
    <w:rsid w:val="009A7DEB"/>
    <w:rsid w:val="009B05F8"/>
    <w:rsid w:val="009B0B65"/>
    <w:rsid w:val="009B0BD0"/>
    <w:rsid w:val="009B16C3"/>
    <w:rsid w:val="009B25B5"/>
    <w:rsid w:val="009B3094"/>
    <w:rsid w:val="009B3B55"/>
    <w:rsid w:val="009B3E2C"/>
    <w:rsid w:val="009B4450"/>
    <w:rsid w:val="009B4897"/>
    <w:rsid w:val="009B48BE"/>
    <w:rsid w:val="009B48E0"/>
    <w:rsid w:val="009B4CB4"/>
    <w:rsid w:val="009B4E34"/>
    <w:rsid w:val="009B50B0"/>
    <w:rsid w:val="009B55D7"/>
    <w:rsid w:val="009B59AD"/>
    <w:rsid w:val="009B6BCC"/>
    <w:rsid w:val="009B6C64"/>
    <w:rsid w:val="009B73CF"/>
    <w:rsid w:val="009B7ECC"/>
    <w:rsid w:val="009C0105"/>
    <w:rsid w:val="009C02BD"/>
    <w:rsid w:val="009C07D6"/>
    <w:rsid w:val="009C0986"/>
    <w:rsid w:val="009C1F6C"/>
    <w:rsid w:val="009C344F"/>
    <w:rsid w:val="009C34A1"/>
    <w:rsid w:val="009C38A5"/>
    <w:rsid w:val="009C3E44"/>
    <w:rsid w:val="009C4870"/>
    <w:rsid w:val="009C48AB"/>
    <w:rsid w:val="009C4AE9"/>
    <w:rsid w:val="009C5CA1"/>
    <w:rsid w:val="009C60DB"/>
    <w:rsid w:val="009C60DD"/>
    <w:rsid w:val="009C71CD"/>
    <w:rsid w:val="009C7645"/>
    <w:rsid w:val="009D0030"/>
    <w:rsid w:val="009D063F"/>
    <w:rsid w:val="009D4531"/>
    <w:rsid w:val="009D6443"/>
    <w:rsid w:val="009D64DD"/>
    <w:rsid w:val="009D6793"/>
    <w:rsid w:val="009D68AE"/>
    <w:rsid w:val="009D6BE4"/>
    <w:rsid w:val="009E062E"/>
    <w:rsid w:val="009E0FB2"/>
    <w:rsid w:val="009E1215"/>
    <w:rsid w:val="009E1AE0"/>
    <w:rsid w:val="009E1F20"/>
    <w:rsid w:val="009E21DD"/>
    <w:rsid w:val="009E316C"/>
    <w:rsid w:val="009E31C9"/>
    <w:rsid w:val="009E47B6"/>
    <w:rsid w:val="009E525E"/>
    <w:rsid w:val="009E52E8"/>
    <w:rsid w:val="009E53B9"/>
    <w:rsid w:val="009E56BA"/>
    <w:rsid w:val="009E57C3"/>
    <w:rsid w:val="009E5DCE"/>
    <w:rsid w:val="009E69DB"/>
    <w:rsid w:val="009E6A4B"/>
    <w:rsid w:val="009E7103"/>
    <w:rsid w:val="009E71B1"/>
    <w:rsid w:val="009E7767"/>
    <w:rsid w:val="009E77A4"/>
    <w:rsid w:val="009E7A2F"/>
    <w:rsid w:val="009E7FDD"/>
    <w:rsid w:val="009F0643"/>
    <w:rsid w:val="009F0899"/>
    <w:rsid w:val="009F0C4D"/>
    <w:rsid w:val="009F1F2D"/>
    <w:rsid w:val="009F242C"/>
    <w:rsid w:val="009F27B3"/>
    <w:rsid w:val="009F2948"/>
    <w:rsid w:val="009F2BED"/>
    <w:rsid w:val="009F2E4A"/>
    <w:rsid w:val="009F2E75"/>
    <w:rsid w:val="009F2F3B"/>
    <w:rsid w:val="009F3481"/>
    <w:rsid w:val="009F4BC7"/>
    <w:rsid w:val="009F4C3A"/>
    <w:rsid w:val="009F5B12"/>
    <w:rsid w:val="009F5BE6"/>
    <w:rsid w:val="009F5C2B"/>
    <w:rsid w:val="009F6631"/>
    <w:rsid w:val="009F6AC0"/>
    <w:rsid w:val="009F6AD6"/>
    <w:rsid w:val="009F6D7F"/>
    <w:rsid w:val="009F6EAD"/>
    <w:rsid w:val="009F78C4"/>
    <w:rsid w:val="009F7DE0"/>
    <w:rsid w:val="00A0043B"/>
    <w:rsid w:val="00A00560"/>
    <w:rsid w:val="00A00CE6"/>
    <w:rsid w:val="00A013EC"/>
    <w:rsid w:val="00A022AA"/>
    <w:rsid w:val="00A02506"/>
    <w:rsid w:val="00A0292D"/>
    <w:rsid w:val="00A031BB"/>
    <w:rsid w:val="00A03742"/>
    <w:rsid w:val="00A0382E"/>
    <w:rsid w:val="00A04A00"/>
    <w:rsid w:val="00A05493"/>
    <w:rsid w:val="00A0558B"/>
    <w:rsid w:val="00A056FF"/>
    <w:rsid w:val="00A05D54"/>
    <w:rsid w:val="00A06928"/>
    <w:rsid w:val="00A06D54"/>
    <w:rsid w:val="00A06DFD"/>
    <w:rsid w:val="00A0718B"/>
    <w:rsid w:val="00A101A2"/>
    <w:rsid w:val="00A10A38"/>
    <w:rsid w:val="00A10D2F"/>
    <w:rsid w:val="00A10D89"/>
    <w:rsid w:val="00A113AC"/>
    <w:rsid w:val="00A11DD4"/>
    <w:rsid w:val="00A125D4"/>
    <w:rsid w:val="00A14333"/>
    <w:rsid w:val="00A144A5"/>
    <w:rsid w:val="00A1598C"/>
    <w:rsid w:val="00A162C0"/>
    <w:rsid w:val="00A1637D"/>
    <w:rsid w:val="00A1650E"/>
    <w:rsid w:val="00A1680E"/>
    <w:rsid w:val="00A16823"/>
    <w:rsid w:val="00A173BF"/>
    <w:rsid w:val="00A176DC"/>
    <w:rsid w:val="00A17AB6"/>
    <w:rsid w:val="00A17DE3"/>
    <w:rsid w:val="00A20465"/>
    <w:rsid w:val="00A219EF"/>
    <w:rsid w:val="00A22110"/>
    <w:rsid w:val="00A22803"/>
    <w:rsid w:val="00A2327D"/>
    <w:rsid w:val="00A233CA"/>
    <w:rsid w:val="00A23485"/>
    <w:rsid w:val="00A235D2"/>
    <w:rsid w:val="00A23700"/>
    <w:rsid w:val="00A2460B"/>
    <w:rsid w:val="00A255BE"/>
    <w:rsid w:val="00A26A8E"/>
    <w:rsid w:val="00A27235"/>
    <w:rsid w:val="00A274AB"/>
    <w:rsid w:val="00A2758C"/>
    <w:rsid w:val="00A30735"/>
    <w:rsid w:val="00A31418"/>
    <w:rsid w:val="00A322F6"/>
    <w:rsid w:val="00A32573"/>
    <w:rsid w:val="00A32989"/>
    <w:rsid w:val="00A329E0"/>
    <w:rsid w:val="00A33AD0"/>
    <w:rsid w:val="00A34106"/>
    <w:rsid w:val="00A3461E"/>
    <w:rsid w:val="00A355AC"/>
    <w:rsid w:val="00A356B4"/>
    <w:rsid w:val="00A35B33"/>
    <w:rsid w:val="00A35F33"/>
    <w:rsid w:val="00A36155"/>
    <w:rsid w:val="00A3669A"/>
    <w:rsid w:val="00A366FD"/>
    <w:rsid w:val="00A36B9E"/>
    <w:rsid w:val="00A41027"/>
    <w:rsid w:val="00A41208"/>
    <w:rsid w:val="00A4152C"/>
    <w:rsid w:val="00A41F39"/>
    <w:rsid w:val="00A41F6D"/>
    <w:rsid w:val="00A42000"/>
    <w:rsid w:val="00A421D5"/>
    <w:rsid w:val="00A428FB"/>
    <w:rsid w:val="00A44229"/>
    <w:rsid w:val="00A449BD"/>
    <w:rsid w:val="00A44B33"/>
    <w:rsid w:val="00A45211"/>
    <w:rsid w:val="00A4544E"/>
    <w:rsid w:val="00A454E2"/>
    <w:rsid w:val="00A45A00"/>
    <w:rsid w:val="00A45B3B"/>
    <w:rsid w:val="00A468DE"/>
    <w:rsid w:val="00A46BDE"/>
    <w:rsid w:val="00A47095"/>
    <w:rsid w:val="00A4740C"/>
    <w:rsid w:val="00A51419"/>
    <w:rsid w:val="00A5147C"/>
    <w:rsid w:val="00A51C28"/>
    <w:rsid w:val="00A52982"/>
    <w:rsid w:val="00A53174"/>
    <w:rsid w:val="00A536A7"/>
    <w:rsid w:val="00A53752"/>
    <w:rsid w:val="00A538A1"/>
    <w:rsid w:val="00A54A97"/>
    <w:rsid w:val="00A54AB5"/>
    <w:rsid w:val="00A554BA"/>
    <w:rsid w:val="00A5676D"/>
    <w:rsid w:val="00A57442"/>
    <w:rsid w:val="00A5763E"/>
    <w:rsid w:val="00A57B9B"/>
    <w:rsid w:val="00A60616"/>
    <w:rsid w:val="00A606A1"/>
    <w:rsid w:val="00A60C36"/>
    <w:rsid w:val="00A60F36"/>
    <w:rsid w:val="00A613EB"/>
    <w:rsid w:val="00A62A23"/>
    <w:rsid w:val="00A63363"/>
    <w:rsid w:val="00A641B5"/>
    <w:rsid w:val="00A64946"/>
    <w:rsid w:val="00A659D3"/>
    <w:rsid w:val="00A65C7F"/>
    <w:rsid w:val="00A664DF"/>
    <w:rsid w:val="00A67664"/>
    <w:rsid w:val="00A676DC"/>
    <w:rsid w:val="00A67CE7"/>
    <w:rsid w:val="00A67CFF"/>
    <w:rsid w:val="00A708F6"/>
    <w:rsid w:val="00A70A0A"/>
    <w:rsid w:val="00A7162B"/>
    <w:rsid w:val="00A71648"/>
    <w:rsid w:val="00A71D95"/>
    <w:rsid w:val="00A7257B"/>
    <w:rsid w:val="00A72940"/>
    <w:rsid w:val="00A729EB"/>
    <w:rsid w:val="00A72A4C"/>
    <w:rsid w:val="00A734B5"/>
    <w:rsid w:val="00A736A0"/>
    <w:rsid w:val="00A741EF"/>
    <w:rsid w:val="00A7434E"/>
    <w:rsid w:val="00A753E6"/>
    <w:rsid w:val="00A76233"/>
    <w:rsid w:val="00A76406"/>
    <w:rsid w:val="00A76F0C"/>
    <w:rsid w:val="00A77D9F"/>
    <w:rsid w:val="00A80186"/>
    <w:rsid w:val="00A8065D"/>
    <w:rsid w:val="00A807AC"/>
    <w:rsid w:val="00A80BC3"/>
    <w:rsid w:val="00A80F40"/>
    <w:rsid w:val="00A8193F"/>
    <w:rsid w:val="00A81A85"/>
    <w:rsid w:val="00A81B8F"/>
    <w:rsid w:val="00A8214D"/>
    <w:rsid w:val="00A82F93"/>
    <w:rsid w:val="00A838FD"/>
    <w:rsid w:val="00A84100"/>
    <w:rsid w:val="00A84179"/>
    <w:rsid w:val="00A84347"/>
    <w:rsid w:val="00A84557"/>
    <w:rsid w:val="00A84887"/>
    <w:rsid w:val="00A8498F"/>
    <w:rsid w:val="00A85788"/>
    <w:rsid w:val="00A85DB6"/>
    <w:rsid w:val="00A85FB5"/>
    <w:rsid w:val="00A85FEC"/>
    <w:rsid w:val="00A8616F"/>
    <w:rsid w:val="00A86D3B"/>
    <w:rsid w:val="00A879E1"/>
    <w:rsid w:val="00A87D00"/>
    <w:rsid w:val="00A907DA"/>
    <w:rsid w:val="00A91A2F"/>
    <w:rsid w:val="00A92DC1"/>
    <w:rsid w:val="00A93079"/>
    <w:rsid w:val="00A93C6F"/>
    <w:rsid w:val="00A93D77"/>
    <w:rsid w:val="00A93DFF"/>
    <w:rsid w:val="00A94149"/>
    <w:rsid w:val="00A95708"/>
    <w:rsid w:val="00A9598E"/>
    <w:rsid w:val="00A964E2"/>
    <w:rsid w:val="00A96942"/>
    <w:rsid w:val="00A96ACF"/>
    <w:rsid w:val="00A96B25"/>
    <w:rsid w:val="00A97591"/>
    <w:rsid w:val="00A977F9"/>
    <w:rsid w:val="00A97B50"/>
    <w:rsid w:val="00A97DA9"/>
    <w:rsid w:val="00AA0EFF"/>
    <w:rsid w:val="00AA14C8"/>
    <w:rsid w:val="00AA18ED"/>
    <w:rsid w:val="00AA3169"/>
    <w:rsid w:val="00AA35DE"/>
    <w:rsid w:val="00AA387D"/>
    <w:rsid w:val="00AA43B6"/>
    <w:rsid w:val="00AA45DA"/>
    <w:rsid w:val="00AA4C8D"/>
    <w:rsid w:val="00AA5550"/>
    <w:rsid w:val="00AA5637"/>
    <w:rsid w:val="00AA5F56"/>
    <w:rsid w:val="00AA6A57"/>
    <w:rsid w:val="00AA6EEC"/>
    <w:rsid w:val="00AA7851"/>
    <w:rsid w:val="00AA78F7"/>
    <w:rsid w:val="00AA7AFD"/>
    <w:rsid w:val="00AA7F3B"/>
    <w:rsid w:val="00AB0D3D"/>
    <w:rsid w:val="00AB0E37"/>
    <w:rsid w:val="00AB1247"/>
    <w:rsid w:val="00AB1348"/>
    <w:rsid w:val="00AB17F6"/>
    <w:rsid w:val="00AB1D4B"/>
    <w:rsid w:val="00AB2044"/>
    <w:rsid w:val="00AB23E5"/>
    <w:rsid w:val="00AB2BCC"/>
    <w:rsid w:val="00AB3A99"/>
    <w:rsid w:val="00AB3B95"/>
    <w:rsid w:val="00AB4D22"/>
    <w:rsid w:val="00AB5C9C"/>
    <w:rsid w:val="00AB690B"/>
    <w:rsid w:val="00AB6B25"/>
    <w:rsid w:val="00AC3EE2"/>
    <w:rsid w:val="00AC5137"/>
    <w:rsid w:val="00AC5BA5"/>
    <w:rsid w:val="00AC6540"/>
    <w:rsid w:val="00AC6805"/>
    <w:rsid w:val="00AC73CF"/>
    <w:rsid w:val="00AC7A6D"/>
    <w:rsid w:val="00AC7CD3"/>
    <w:rsid w:val="00AD0EDE"/>
    <w:rsid w:val="00AD156A"/>
    <w:rsid w:val="00AD1AD6"/>
    <w:rsid w:val="00AD1F5A"/>
    <w:rsid w:val="00AD2272"/>
    <w:rsid w:val="00AD241B"/>
    <w:rsid w:val="00AD2C3F"/>
    <w:rsid w:val="00AD31D1"/>
    <w:rsid w:val="00AD37D1"/>
    <w:rsid w:val="00AD3931"/>
    <w:rsid w:val="00AD3CE0"/>
    <w:rsid w:val="00AD4155"/>
    <w:rsid w:val="00AD41E4"/>
    <w:rsid w:val="00AD43A2"/>
    <w:rsid w:val="00AD47B0"/>
    <w:rsid w:val="00AD4CD3"/>
    <w:rsid w:val="00AD5A21"/>
    <w:rsid w:val="00AE02E3"/>
    <w:rsid w:val="00AE0858"/>
    <w:rsid w:val="00AE09F3"/>
    <w:rsid w:val="00AE0BB2"/>
    <w:rsid w:val="00AE0CF2"/>
    <w:rsid w:val="00AE0E0E"/>
    <w:rsid w:val="00AE0E5F"/>
    <w:rsid w:val="00AE17CB"/>
    <w:rsid w:val="00AE3899"/>
    <w:rsid w:val="00AE393D"/>
    <w:rsid w:val="00AE3A13"/>
    <w:rsid w:val="00AE3C7E"/>
    <w:rsid w:val="00AE3E08"/>
    <w:rsid w:val="00AE4420"/>
    <w:rsid w:val="00AE459B"/>
    <w:rsid w:val="00AE5470"/>
    <w:rsid w:val="00AE5612"/>
    <w:rsid w:val="00AE5E32"/>
    <w:rsid w:val="00AE602A"/>
    <w:rsid w:val="00AE6628"/>
    <w:rsid w:val="00AE66CC"/>
    <w:rsid w:val="00AE6A68"/>
    <w:rsid w:val="00AE6B00"/>
    <w:rsid w:val="00AE7AAA"/>
    <w:rsid w:val="00AF007B"/>
    <w:rsid w:val="00AF0334"/>
    <w:rsid w:val="00AF08EB"/>
    <w:rsid w:val="00AF093D"/>
    <w:rsid w:val="00AF09EB"/>
    <w:rsid w:val="00AF0C1E"/>
    <w:rsid w:val="00AF14FE"/>
    <w:rsid w:val="00AF1E73"/>
    <w:rsid w:val="00AF402E"/>
    <w:rsid w:val="00AF43E3"/>
    <w:rsid w:val="00AF4986"/>
    <w:rsid w:val="00AF4B90"/>
    <w:rsid w:val="00AF511A"/>
    <w:rsid w:val="00AF5126"/>
    <w:rsid w:val="00AF60D9"/>
    <w:rsid w:val="00AF615F"/>
    <w:rsid w:val="00AF7769"/>
    <w:rsid w:val="00AF7C42"/>
    <w:rsid w:val="00B00ED3"/>
    <w:rsid w:val="00B0167D"/>
    <w:rsid w:val="00B0174B"/>
    <w:rsid w:val="00B024A5"/>
    <w:rsid w:val="00B026FE"/>
    <w:rsid w:val="00B029D4"/>
    <w:rsid w:val="00B02C20"/>
    <w:rsid w:val="00B02F1B"/>
    <w:rsid w:val="00B031E7"/>
    <w:rsid w:val="00B03927"/>
    <w:rsid w:val="00B03F4A"/>
    <w:rsid w:val="00B04433"/>
    <w:rsid w:val="00B047C8"/>
    <w:rsid w:val="00B05AEE"/>
    <w:rsid w:val="00B05EEE"/>
    <w:rsid w:val="00B0618C"/>
    <w:rsid w:val="00B0647A"/>
    <w:rsid w:val="00B067D6"/>
    <w:rsid w:val="00B06CA4"/>
    <w:rsid w:val="00B06E38"/>
    <w:rsid w:val="00B10054"/>
    <w:rsid w:val="00B106D9"/>
    <w:rsid w:val="00B1155A"/>
    <w:rsid w:val="00B115D2"/>
    <w:rsid w:val="00B12CEB"/>
    <w:rsid w:val="00B13CB6"/>
    <w:rsid w:val="00B150B5"/>
    <w:rsid w:val="00B159DD"/>
    <w:rsid w:val="00B15E68"/>
    <w:rsid w:val="00B1644B"/>
    <w:rsid w:val="00B16D8B"/>
    <w:rsid w:val="00B16E31"/>
    <w:rsid w:val="00B16EB0"/>
    <w:rsid w:val="00B178DD"/>
    <w:rsid w:val="00B17D01"/>
    <w:rsid w:val="00B17E99"/>
    <w:rsid w:val="00B21801"/>
    <w:rsid w:val="00B21ABD"/>
    <w:rsid w:val="00B21AD2"/>
    <w:rsid w:val="00B21BF3"/>
    <w:rsid w:val="00B21D41"/>
    <w:rsid w:val="00B21FA3"/>
    <w:rsid w:val="00B2203F"/>
    <w:rsid w:val="00B224EC"/>
    <w:rsid w:val="00B23074"/>
    <w:rsid w:val="00B231F7"/>
    <w:rsid w:val="00B239BD"/>
    <w:rsid w:val="00B23EC8"/>
    <w:rsid w:val="00B241C0"/>
    <w:rsid w:val="00B24E90"/>
    <w:rsid w:val="00B25C86"/>
    <w:rsid w:val="00B26115"/>
    <w:rsid w:val="00B26986"/>
    <w:rsid w:val="00B279EE"/>
    <w:rsid w:val="00B27D36"/>
    <w:rsid w:val="00B30220"/>
    <w:rsid w:val="00B30A14"/>
    <w:rsid w:val="00B31F48"/>
    <w:rsid w:val="00B3211E"/>
    <w:rsid w:val="00B33751"/>
    <w:rsid w:val="00B33D15"/>
    <w:rsid w:val="00B33D28"/>
    <w:rsid w:val="00B340DC"/>
    <w:rsid w:val="00B34183"/>
    <w:rsid w:val="00B35282"/>
    <w:rsid w:val="00B35C18"/>
    <w:rsid w:val="00B35CC1"/>
    <w:rsid w:val="00B366E1"/>
    <w:rsid w:val="00B36790"/>
    <w:rsid w:val="00B36975"/>
    <w:rsid w:val="00B36D51"/>
    <w:rsid w:val="00B36FFD"/>
    <w:rsid w:val="00B371BF"/>
    <w:rsid w:val="00B37DF7"/>
    <w:rsid w:val="00B412F4"/>
    <w:rsid w:val="00B414E0"/>
    <w:rsid w:val="00B415F3"/>
    <w:rsid w:val="00B416B6"/>
    <w:rsid w:val="00B41923"/>
    <w:rsid w:val="00B4286E"/>
    <w:rsid w:val="00B42C1C"/>
    <w:rsid w:val="00B44C99"/>
    <w:rsid w:val="00B453FD"/>
    <w:rsid w:val="00B458F0"/>
    <w:rsid w:val="00B45CDB"/>
    <w:rsid w:val="00B46497"/>
    <w:rsid w:val="00B46A9D"/>
    <w:rsid w:val="00B46DF0"/>
    <w:rsid w:val="00B47165"/>
    <w:rsid w:val="00B474C2"/>
    <w:rsid w:val="00B47603"/>
    <w:rsid w:val="00B502F5"/>
    <w:rsid w:val="00B512DC"/>
    <w:rsid w:val="00B52339"/>
    <w:rsid w:val="00B53341"/>
    <w:rsid w:val="00B55252"/>
    <w:rsid w:val="00B5546A"/>
    <w:rsid w:val="00B55479"/>
    <w:rsid w:val="00B55522"/>
    <w:rsid w:val="00B5602F"/>
    <w:rsid w:val="00B56756"/>
    <w:rsid w:val="00B56D1A"/>
    <w:rsid w:val="00B57351"/>
    <w:rsid w:val="00B57770"/>
    <w:rsid w:val="00B57D83"/>
    <w:rsid w:val="00B6014C"/>
    <w:rsid w:val="00B607FD"/>
    <w:rsid w:val="00B60B79"/>
    <w:rsid w:val="00B60C1F"/>
    <w:rsid w:val="00B60CC7"/>
    <w:rsid w:val="00B61F67"/>
    <w:rsid w:val="00B62455"/>
    <w:rsid w:val="00B62F18"/>
    <w:rsid w:val="00B63408"/>
    <w:rsid w:val="00B63914"/>
    <w:rsid w:val="00B63E88"/>
    <w:rsid w:val="00B64766"/>
    <w:rsid w:val="00B6478E"/>
    <w:rsid w:val="00B6690D"/>
    <w:rsid w:val="00B66947"/>
    <w:rsid w:val="00B66E9F"/>
    <w:rsid w:val="00B705B9"/>
    <w:rsid w:val="00B70C10"/>
    <w:rsid w:val="00B70F1B"/>
    <w:rsid w:val="00B713F1"/>
    <w:rsid w:val="00B71EA3"/>
    <w:rsid w:val="00B725B7"/>
    <w:rsid w:val="00B72B0D"/>
    <w:rsid w:val="00B7312D"/>
    <w:rsid w:val="00B73E53"/>
    <w:rsid w:val="00B74292"/>
    <w:rsid w:val="00B74BB8"/>
    <w:rsid w:val="00B7506F"/>
    <w:rsid w:val="00B760DF"/>
    <w:rsid w:val="00B7694C"/>
    <w:rsid w:val="00B76F59"/>
    <w:rsid w:val="00B771D2"/>
    <w:rsid w:val="00B801DE"/>
    <w:rsid w:val="00B802F9"/>
    <w:rsid w:val="00B81049"/>
    <w:rsid w:val="00B8170D"/>
    <w:rsid w:val="00B818D6"/>
    <w:rsid w:val="00B828D1"/>
    <w:rsid w:val="00B82A6F"/>
    <w:rsid w:val="00B82C74"/>
    <w:rsid w:val="00B83041"/>
    <w:rsid w:val="00B83ABE"/>
    <w:rsid w:val="00B83B02"/>
    <w:rsid w:val="00B844FC"/>
    <w:rsid w:val="00B8465D"/>
    <w:rsid w:val="00B85D68"/>
    <w:rsid w:val="00B86F3A"/>
    <w:rsid w:val="00B87770"/>
    <w:rsid w:val="00B87E7F"/>
    <w:rsid w:val="00B90539"/>
    <w:rsid w:val="00B908E5"/>
    <w:rsid w:val="00B918BB"/>
    <w:rsid w:val="00B91B53"/>
    <w:rsid w:val="00B92BF2"/>
    <w:rsid w:val="00B93569"/>
    <w:rsid w:val="00B9369E"/>
    <w:rsid w:val="00B937AE"/>
    <w:rsid w:val="00B93B9D"/>
    <w:rsid w:val="00B941FC"/>
    <w:rsid w:val="00B942DA"/>
    <w:rsid w:val="00B94DC3"/>
    <w:rsid w:val="00B94E03"/>
    <w:rsid w:val="00B95A14"/>
    <w:rsid w:val="00B96425"/>
    <w:rsid w:val="00B9647A"/>
    <w:rsid w:val="00B970BA"/>
    <w:rsid w:val="00B97DBF"/>
    <w:rsid w:val="00BA11A4"/>
    <w:rsid w:val="00BA129D"/>
    <w:rsid w:val="00BA1E87"/>
    <w:rsid w:val="00BA26DA"/>
    <w:rsid w:val="00BA29B5"/>
    <w:rsid w:val="00BA29F4"/>
    <w:rsid w:val="00BA2EB6"/>
    <w:rsid w:val="00BA2FD5"/>
    <w:rsid w:val="00BA3431"/>
    <w:rsid w:val="00BA4539"/>
    <w:rsid w:val="00BA4A48"/>
    <w:rsid w:val="00BA4F72"/>
    <w:rsid w:val="00BA5029"/>
    <w:rsid w:val="00BA6770"/>
    <w:rsid w:val="00BA78DA"/>
    <w:rsid w:val="00BA7BA0"/>
    <w:rsid w:val="00BA7CF2"/>
    <w:rsid w:val="00BB0FF6"/>
    <w:rsid w:val="00BB135D"/>
    <w:rsid w:val="00BB16CF"/>
    <w:rsid w:val="00BB17E3"/>
    <w:rsid w:val="00BB2C23"/>
    <w:rsid w:val="00BB2EFD"/>
    <w:rsid w:val="00BB316B"/>
    <w:rsid w:val="00BB4185"/>
    <w:rsid w:val="00BB48E4"/>
    <w:rsid w:val="00BB5C2A"/>
    <w:rsid w:val="00BB5F16"/>
    <w:rsid w:val="00BB6B44"/>
    <w:rsid w:val="00BB78D4"/>
    <w:rsid w:val="00BC0C88"/>
    <w:rsid w:val="00BC0E91"/>
    <w:rsid w:val="00BC2CD4"/>
    <w:rsid w:val="00BC3290"/>
    <w:rsid w:val="00BC3350"/>
    <w:rsid w:val="00BC3434"/>
    <w:rsid w:val="00BC3EDA"/>
    <w:rsid w:val="00BC3F99"/>
    <w:rsid w:val="00BC4129"/>
    <w:rsid w:val="00BC43E8"/>
    <w:rsid w:val="00BC4978"/>
    <w:rsid w:val="00BC4E4F"/>
    <w:rsid w:val="00BC5396"/>
    <w:rsid w:val="00BC5AE0"/>
    <w:rsid w:val="00BC5F09"/>
    <w:rsid w:val="00BC61DD"/>
    <w:rsid w:val="00BC6F37"/>
    <w:rsid w:val="00BC6F9C"/>
    <w:rsid w:val="00BC702C"/>
    <w:rsid w:val="00BD0149"/>
    <w:rsid w:val="00BD028E"/>
    <w:rsid w:val="00BD08CD"/>
    <w:rsid w:val="00BD0A9F"/>
    <w:rsid w:val="00BD0BED"/>
    <w:rsid w:val="00BD1ACF"/>
    <w:rsid w:val="00BD1FA6"/>
    <w:rsid w:val="00BD2411"/>
    <w:rsid w:val="00BD2453"/>
    <w:rsid w:val="00BD2AFB"/>
    <w:rsid w:val="00BD32B3"/>
    <w:rsid w:val="00BD330E"/>
    <w:rsid w:val="00BD3ED9"/>
    <w:rsid w:val="00BD53FA"/>
    <w:rsid w:val="00BD5E55"/>
    <w:rsid w:val="00BD600E"/>
    <w:rsid w:val="00BD72D1"/>
    <w:rsid w:val="00BD79B3"/>
    <w:rsid w:val="00BE0059"/>
    <w:rsid w:val="00BE0256"/>
    <w:rsid w:val="00BE0CDF"/>
    <w:rsid w:val="00BE177D"/>
    <w:rsid w:val="00BE214E"/>
    <w:rsid w:val="00BE2208"/>
    <w:rsid w:val="00BE2561"/>
    <w:rsid w:val="00BE2653"/>
    <w:rsid w:val="00BE3002"/>
    <w:rsid w:val="00BE32CE"/>
    <w:rsid w:val="00BE407B"/>
    <w:rsid w:val="00BE4270"/>
    <w:rsid w:val="00BE4612"/>
    <w:rsid w:val="00BE4C69"/>
    <w:rsid w:val="00BE4E02"/>
    <w:rsid w:val="00BE581C"/>
    <w:rsid w:val="00BE61D6"/>
    <w:rsid w:val="00BE64FE"/>
    <w:rsid w:val="00BE719B"/>
    <w:rsid w:val="00BE7253"/>
    <w:rsid w:val="00BE7360"/>
    <w:rsid w:val="00BE744F"/>
    <w:rsid w:val="00BF08A3"/>
    <w:rsid w:val="00BF0E3D"/>
    <w:rsid w:val="00BF157E"/>
    <w:rsid w:val="00BF248C"/>
    <w:rsid w:val="00BF2803"/>
    <w:rsid w:val="00BF2B80"/>
    <w:rsid w:val="00BF2EEC"/>
    <w:rsid w:val="00BF35B3"/>
    <w:rsid w:val="00BF3D34"/>
    <w:rsid w:val="00BF4953"/>
    <w:rsid w:val="00BF522F"/>
    <w:rsid w:val="00BF5455"/>
    <w:rsid w:val="00BF58EF"/>
    <w:rsid w:val="00BF5CE2"/>
    <w:rsid w:val="00BF60BE"/>
    <w:rsid w:val="00BF6D53"/>
    <w:rsid w:val="00BF6FAC"/>
    <w:rsid w:val="00BF7C2A"/>
    <w:rsid w:val="00C0043F"/>
    <w:rsid w:val="00C007D0"/>
    <w:rsid w:val="00C00B57"/>
    <w:rsid w:val="00C01318"/>
    <w:rsid w:val="00C01DA0"/>
    <w:rsid w:val="00C01EC0"/>
    <w:rsid w:val="00C02015"/>
    <w:rsid w:val="00C025F8"/>
    <w:rsid w:val="00C02D87"/>
    <w:rsid w:val="00C02F99"/>
    <w:rsid w:val="00C03EDB"/>
    <w:rsid w:val="00C04A66"/>
    <w:rsid w:val="00C04DEA"/>
    <w:rsid w:val="00C058B8"/>
    <w:rsid w:val="00C06187"/>
    <w:rsid w:val="00C062A0"/>
    <w:rsid w:val="00C0630D"/>
    <w:rsid w:val="00C06A93"/>
    <w:rsid w:val="00C06DCD"/>
    <w:rsid w:val="00C06E66"/>
    <w:rsid w:val="00C071FB"/>
    <w:rsid w:val="00C073C3"/>
    <w:rsid w:val="00C105EB"/>
    <w:rsid w:val="00C1110A"/>
    <w:rsid w:val="00C11949"/>
    <w:rsid w:val="00C11959"/>
    <w:rsid w:val="00C12B5E"/>
    <w:rsid w:val="00C12C38"/>
    <w:rsid w:val="00C131E9"/>
    <w:rsid w:val="00C13271"/>
    <w:rsid w:val="00C1439D"/>
    <w:rsid w:val="00C1447F"/>
    <w:rsid w:val="00C149A9"/>
    <w:rsid w:val="00C14CAF"/>
    <w:rsid w:val="00C1513B"/>
    <w:rsid w:val="00C17B67"/>
    <w:rsid w:val="00C17EF0"/>
    <w:rsid w:val="00C205B9"/>
    <w:rsid w:val="00C209C6"/>
    <w:rsid w:val="00C20D86"/>
    <w:rsid w:val="00C21143"/>
    <w:rsid w:val="00C21547"/>
    <w:rsid w:val="00C21878"/>
    <w:rsid w:val="00C21FC5"/>
    <w:rsid w:val="00C22092"/>
    <w:rsid w:val="00C22403"/>
    <w:rsid w:val="00C23436"/>
    <w:rsid w:val="00C235E0"/>
    <w:rsid w:val="00C23FDE"/>
    <w:rsid w:val="00C24A30"/>
    <w:rsid w:val="00C24B90"/>
    <w:rsid w:val="00C257AC"/>
    <w:rsid w:val="00C262E7"/>
    <w:rsid w:val="00C26591"/>
    <w:rsid w:val="00C301D7"/>
    <w:rsid w:val="00C30298"/>
    <w:rsid w:val="00C30BA2"/>
    <w:rsid w:val="00C310C3"/>
    <w:rsid w:val="00C311C0"/>
    <w:rsid w:val="00C321CF"/>
    <w:rsid w:val="00C326B5"/>
    <w:rsid w:val="00C3373F"/>
    <w:rsid w:val="00C33D56"/>
    <w:rsid w:val="00C349DC"/>
    <w:rsid w:val="00C3510C"/>
    <w:rsid w:val="00C35188"/>
    <w:rsid w:val="00C358A4"/>
    <w:rsid w:val="00C35937"/>
    <w:rsid w:val="00C359D5"/>
    <w:rsid w:val="00C35B39"/>
    <w:rsid w:val="00C367BF"/>
    <w:rsid w:val="00C36BCB"/>
    <w:rsid w:val="00C36EE5"/>
    <w:rsid w:val="00C408C4"/>
    <w:rsid w:val="00C409A5"/>
    <w:rsid w:val="00C40E01"/>
    <w:rsid w:val="00C4116A"/>
    <w:rsid w:val="00C416E9"/>
    <w:rsid w:val="00C4196B"/>
    <w:rsid w:val="00C429D5"/>
    <w:rsid w:val="00C434ED"/>
    <w:rsid w:val="00C448E7"/>
    <w:rsid w:val="00C451D5"/>
    <w:rsid w:val="00C45B0C"/>
    <w:rsid w:val="00C45E04"/>
    <w:rsid w:val="00C46614"/>
    <w:rsid w:val="00C4669E"/>
    <w:rsid w:val="00C4671B"/>
    <w:rsid w:val="00C46FDC"/>
    <w:rsid w:val="00C46FF9"/>
    <w:rsid w:val="00C50483"/>
    <w:rsid w:val="00C50DFE"/>
    <w:rsid w:val="00C51E7E"/>
    <w:rsid w:val="00C5248B"/>
    <w:rsid w:val="00C527D1"/>
    <w:rsid w:val="00C52989"/>
    <w:rsid w:val="00C53188"/>
    <w:rsid w:val="00C53347"/>
    <w:rsid w:val="00C536AD"/>
    <w:rsid w:val="00C53936"/>
    <w:rsid w:val="00C55B46"/>
    <w:rsid w:val="00C55B99"/>
    <w:rsid w:val="00C560B7"/>
    <w:rsid w:val="00C5724E"/>
    <w:rsid w:val="00C57D8F"/>
    <w:rsid w:val="00C57DB3"/>
    <w:rsid w:val="00C60EB3"/>
    <w:rsid w:val="00C6100A"/>
    <w:rsid w:val="00C6142D"/>
    <w:rsid w:val="00C61E4C"/>
    <w:rsid w:val="00C63C95"/>
    <w:rsid w:val="00C64E5E"/>
    <w:rsid w:val="00C6546F"/>
    <w:rsid w:val="00C6582A"/>
    <w:rsid w:val="00C6604E"/>
    <w:rsid w:val="00C66E28"/>
    <w:rsid w:val="00C66E3F"/>
    <w:rsid w:val="00C6742F"/>
    <w:rsid w:val="00C67A2E"/>
    <w:rsid w:val="00C67F7B"/>
    <w:rsid w:val="00C70EDE"/>
    <w:rsid w:val="00C70F8D"/>
    <w:rsid w:val="00C714DB"/>
    <w:rsid w:val="00C717BC"/>
    <w:rsid w:val="00C7199F"/>
    <w:rsid w:val="00C71B0A"/>
    <w:rsid w:val="00C71DB0"/>
    <w:rsid w:val="00C7262A"/>
    <w:rsid w:val="00C72930"/>
    <w:rsid w:val="00C72A35"/>
    <w:rsid w:val="00C72F20"/>
    <w:rsid w:val="00C73EA7"/>
    <w:rsid w:val="00C75F27"/>
    <w:rsid w:val="00C76A14"/>
    <w:rsid w:val="00C76C05"/>
    <w:rsid w:val="00C76C94"/>
    <w:rsid w:val="00C76FBD"/>
    <w:rsid w:val="00C77552"/>
    <w:rsid w:val="00C81002"/>
    <w:rsid w:val="00C819B5"/>
    <w:rsid w:val="00C81F00"/>
    <w:rsid w:val="00C8239D"/>
    <w:rsid w:val="00C8293A"/>
    <w:rsid w:val="00C82CD4"/>
    <w:rsid w:val="00C82D99"/>
    <w:rsid w:val="00C83464"/>
    <w:rsid w:val="00C84B42"/>
    <w:rsid w:val="00C84D2F"/>
    <w:rsid w:val="00C85221"/>
    <w:rsid w:val="00C85356"/>
    <w:rsid w:val="00C85655"/>
    <w:rsid w:val="00C8567B"/>
    <w:rsid w:val="00C861C9"/>
    <w:rsid w:val="00C868BB"/>
    <w:rsid w:val="00C86948"/>
    <w:rsid w:val="00C86BCC"/>
    <w:rsid w:val="00C86FF3"/>
    <w:rsid w:val="00C87120"/>
    <w:rsid w:val="00C87356"/>
    <w:rsid w:val="00C87A81"/>
    <w:rsid w:val="00C904EB"/>
    <w:rsid w:val="00C90D7F"/>
    <w:rsid w:val="00C9226A"/>
    <w:rsid w:val="00C9293B"/>
    <w:rsid w:val="00C93D71"/>
    <w:rsid w:val="00C940A9"/>
    <w:rsid w:val="00C940CE"/>
    <w:rsid w:val="00C945C4"/>
    <w:rsid w:val="00C94ED5"/>
    <w:rsid w:val="00C95FA9"/>
    <w:rsid w:val="00C96671"/>
    <w:rsid w:val="00C966F1"/>
    <w:rsid w:val="00C9706A"/>
    <w:rsid w:val="00C973F7"/>
    <w:rsid w:val="00C97472"/>
    <w:rsid w:val="00C977B7"/>
    <w:rsid w:val="00C97F90"/>
    <w:rsid w:val="00CA0D70"/>
    <w:rsid w:val="00CA0E36"/>
    <w:rsid w:val="00CA1B3D"/>
    <w:rsid w:val="00CA1BF0"/>
    <w:rsid w:val="00CA2484"/>
    <w:rsid w:val="00CA3973"/>
    <w:rsid w:val="00CA3D55"/>
    <w:rsid w:val="00CA46C2"/>
    <w:rsid w:val="00CA4D94"/>
    <w:rsid w:val="00CA5137"/>
    <w:rsid w:val="00CA526A"/>
    <w:rsid w:val="00CA578F"/>
    <w:rsid w:val="00CA5C8D"/>
    <w:rsid w:val="00CA61AB"/>
    <w:rsid w:val="00CA64E8"/>
    <w:rsid w:val="00CA6EFD"/>
    <w:rsid w:val="00CA7332"/>
    <w:rsid w:val="00CA79D1"/>
    <w:rsid w:val="00CB08F0"/>
    <w:rsid w:val="00CB36A2"/>
    <w:rsid w:val="00CB3CB4"/>
    <w:rsid w:val="00CB3CC9"/>
    <w:rsid w:val="00CB4207"/>
    <w:rsid w:val="00CB5129"/>
    <w:rsid w:val="00CB576A"/>
    <w:rsid w:val="00CB5830"/>
    <w:rsid w:val="00CB5DD8"/>
    <w:rsid w:val="00CB5F21"/>
    <w:rsid w:val="00CB7611"/>
    <w:rsid w:val="00CB7885"/>
    <w:rsid w:val="00CC12CE"/>
    <w:rsid w:val="00CC12FE"/>
    <w:rsid w:val="00CC1317"/>
    <w:rsid w:val="00CC1C31"/>
    <w:rsid w:val="00CC1FCF"/>
    <w:rsid w:val="00CC27D9"/>
    <w:rsid w:val="00CC2A24"/>
    <w:rsid w:val="00CC3721"/>
    <w:rsid w:val="00CC3762"/>
    <w:rsid w:val="00CC47C4"/>
    <w:rsid w:val="00CC49BF"/>
    <w:rsid w:val="00CC5F0C"/>
    <w:rsid w:val="00CC6541"/>
    <w:rsid w:val="00CC76A1"/>
    <w:rsid w:val="00CC7715"/>
    <w:rsid w:val="00CD036D"/>
    <w:rsid w:val="00CD0E94"/>
    <w:rsid w:val="00CD0EEE"/>
    <w:rsid w:val="00CD0F68"/>
    <w:rsid w:val="00CD1A56"/>
    <w:rsid w:val="00CD26C1"/>
    <w:rsid w:val="00CD33FF"/>
    <w:rsid w:val="00CD351A"/>
    <w:rsid w:val="00CD3647"/>
    <w:rsid w:val="00CD398D"/>
    <w:rsid w:val="00CD4076"/>
    <w:rsid w:val="00CD4087"/>
    <w:rsid w:val="00CD4134"/>
    <w:rsid w:val="00CD4A88"/>
    <w:rsid w:val="00CD65C4"/>
    <w:rsid w:val="00CD7A26"/>
    <w:rsid w:val="00CD7FF5"/>
    <w:rsid w:val="00CE0D6A"/>
    <w:rsid w:val="00CE0E80"/>
    <w:rsid w:val="00CE10FA"/>
    <w:rsid w:val="00CE1509"/>
    <w:rsid w:val="00CE1E14"/>
    <w:rsid w:val="00CE2314"/>
    <w:rsid w:val="00CE335A"/>
    <w:rsid w:val="00CE3714"/>
    <w:rsid w:val="00CE37A3"/>
    <w:rsid w:val="00CE3E26"/>
    <w:rsid w:val="00CE53C5"/>
    <w:rsid w:val="00CE5A78"/>
    <w:rsid w:val="00CE5F02"/>
    <w:rsid w:val="00CE6E9C"/>
    <w:rsid w:val="00CE70A3"/>
    <w:rsid w:val="00CE70F2"/>
    <w:rsid w:val="00CF00AA"/>
    <w:rsid w:val="00CF039B"/>
    <w:rsid w:val="00CF0848"/>
    <w:rsid w:val="00CF0968"/>
    <w:rsid w:val="00CF09EB"/>
    <w:rsid w:val="00CF0D50"/>
    <w:rsid w:val="00CF0E43"/>
    <w:rsid w:val="00CF12A0"/>
    <w:rsid w:val="00CF1522"/>
    <w:rsid w:val="00CF164E"/>
    <w:rsid w:val="00CF1A84"/>
    <w:rsid w:val="00CF1CAB"/>
    <w:rsid w:val="00CF29BA"/>
    <w:rsid w:val="00CF29E8"/>
    <w:rsid w:val="00CF3412"/>
    <w:rsid w:val="00CF373A"/>
    <w:rsid w:val="00CF3C47"/>
    <w:rsid w:val="00CF48C3"/>
    <w:rsid w:val="00CF5E6A"/>
    <w:rsid w:val="00CF63E1"/>
    <w:rsid w:val="00CF6435"/>
    <w:rsid w:val="00CF6648"/>
    <w:rsid w:val="00CF721A"/>
    <w:rsid w:val="00CF7235"/>
    <w:rsid w:val="00CF7641"/>
    <w:rsid w:val="00CF777C"/>
    <w:rsid w:val="00D0115D"/>
    <w:rsid w:val="00D01232"/>
    <w:rsid w:val="00D0165C"/>
    <w:rsid w:val="00D017FA"/>
    <w:rsid w:val="00D02435"/>
    <w:rsid w:val="00D0265D"/>
    <w:rsid w:val="00D03286"/>
    <w:rsid w:val="00D037A2"/>
    <w:rsid w:val="00D03B6C"/>
    <w:rsid w:val="00D03E0E"/>
    <w:rsid w:val="00D04556"/>
    <w:rsid w:val="00D0525F"/>
    <w:rsid w:val="00D05B71"/>
    <w:rsid w:val="00D05CC4"/>
    <w:rsid w:val="00D066AB"/>
    <w:rsid w:val="00D06DDD"/>
    <w:rsid w:val="00D06DDF"/>
    <w:rsid w:val="00D0728D"/>
    <w:rsid w:val="00D10162"/>
    <w:rsid w:val="00D102F9"/>
    <w:rsid w:val="00D10608"/>
    <w:rsid w:val="00D1124E"/>
    <w:rsid w:val="00D11826"/>
    <w:rsid w:val="00D11F7F"/>
    <w:rsid w:val="00D121D6"/>
    <w:rsid w:val="00D122FD"/>
    <w:rsid w:val="00D123B6"/>
    <w:rsid w:val="00D126D9"/>
    <w:rsid w:val="00D1277A"/>
    <w:rsid w:val="00D12CD2"/>
    <w:rsid w:val="00D12DDF"/>
    <w:rsid w:val="00D13498"/>
    <w:rsid w:val="00D13570"/>
    <w:rsid w:val="00D13922"/>
    <w:rsid w:val="00D13F4B"/>
    <w:rsid w:val="00D1428C"/>
    <w:rsid w:val="00D1453B"/>
    <w:rsid w:val="00D14931"/>
    <w:rsid w:val="00D14991"/>
    <w:rsid w:val="00D149E9"/>
    <w:rsid w:val="00D14C52"/>
    <w:rsid w:val="00D14D34"/>
    <w:rsid w:val="00D15973"/>
    <w:rsid w:val="00D15DCC"/>
    <w:rsid w:val="00D15E68"/>
    <w:rsid w:val="00D1636C"/>
    <w:rsid w:val="00D16A0C"/>
    <w:rsid w:val="00D16A23"/>
    <w:rsid w:val="00D17169"/>
    <w:rsid w:val="00D17454"/>
    <w:rsid w:val="00D1748F"/>
    <w:rsid w:val="00D17C37"/>
    <w:rsid w:val="00D17DE0"/>
    <w:rsid w:val="00D20A2E"/>
    <w:rsid w:val="00D20EB4"/>
    <w:rsid w:val="00D212B1"/>
    <w:rsid w:val="00D21810"/>
    <w:rsid w:val="00D2185F"/>
    <w:rsid w:val="00D218B3"/>
    <w:rsid w:val="00D219F8"/>
    <w:rsid w:val="00D220BE"/>
    <w:rsid w:val="00D225E8"/>
    <w:rsid w:val="00D22C50"/>
    <w:rsid w:val="00D23879"/>
    <w:rsid w:val="00D23BBC"/>
    <w:rsid w:val="00D241C9"/>
    <w:rsid w:val="00D24929"/>
    <w:rsid w:val="00D24AEE"/>
    <w:rsid w:val="00D25C33"/>
    <w:rsid w:val="00D27726"/>
    <w:rsid w:val="00D300F2"/>
    <w:rsid w:val="00D3019A"/>
    <w:rsid w:val="00D30988"/>
    <w:rsid w:val="00D30A1C"/>
    <w:rsid w:val="00D31345"/>
    <w:rsid w:val="00D315C1"/>
    <w:rsid w:val="00D31E6F"/>
    <w:rsid w:val="00D33127"/>
    <w:rsid w:val="00D3321D"/>
    <w:rsid w:val="00D3356F"/>
    <w:rsid w:val="00D33CC6"/>
    <w:rsid w:val="00D343B8"/>
    <w:rsid w:val="00D348F7"/>
    <w:rsid w:val="00D34D4B"/>
    <w:rsid w:val="00D34DBD"/>
    <w:rsid w:val="00D34FD0"/>
    <w:rsid w:val="00D355E6"/>
    <w:rsid w:val="00D356F1"/>
    <w:rsid w:val="00D369A6"/>
    <w:rsid w:val="00D36D6F"/>
    <w:rsid w:val="00D37934"/>
    <w:rsid w:val="00D37B41"/>
    <w:rsid w:val="00D40B13"/>
    <w:rsid w:val="00D40B84"/>
    <w:rsid w:val="00D4123B"/>
    <w:rsid w:val="00D42F25"/>
    <w:rsid w:val="00D43345"/>
    <w:rsid w:val="00D43D2F"/>
    <w:rsid w:val="00D43E6D"/>
    <w:rsid w:val="00D4404A"/>
    <w:rsid w:val="00D4451B"/>
    <w:rsid w:val="00D44808"/>
    <w:rsid w:val="00D44B0F"/>
    <w:rsid w:val="00D44BDE"/>
    <w:rsid w:val="00D44D68"/>
    <w:rsid w:val="00D44E1D"/>
    <w:rsid w:val="00D44F05"/>
    <w:rsid w:val="00D455A4"/>
    <w:rsid w:val="00D45603"/>
    <w:rsid w:val="00D456E0"/>
    <w:rsid w:val="00D45870"/>
    <w:rsid w:val="00D45871"/>
    <w:rsid w:val="00D45CCB"/>
    <w:rsid w:val="00D46D76"/>
    <w:rsid w:val="00D46DFA"/>
    <w:rsid w:val="00D4710D"/>
    <w:rsid w:val="00D47A16"/>
    <w:rsid w:val="00D500A3"/>
    <w:rsid w:val="00D50116"/>
    <w:rsid w:val="00D50C0B"/>
    <w:rsid w:val="00D51A3A"/>
    <w:rsid w:val="00D51CE6"/>
    <w:rsid w:val="00D525A4"/>
    <w:rsid w:val="00D53379"/>
    <w:rsid w:val="00D545FE"/>
    <w:rsid w:val="00D54B40"/>
    <w:rsid w:val="00D54D51"/>
    <w:rsid w:val="00D54F53"/>
    <w:rsid w:val="00D55BE9"/>
    <w:rsid w:val="00D5702D"/>
    <w:rsid w:val="00D571C4"/>
    <w:rsid w:val="00D5735E"/>
    <w:rsid w:val="00D573D6"/>
    <w:rsid w:val="00D57DD1"/>
    <w:rsid w:val="00D6072E"/>
    <w:rsid w:val="00D612AC"/>
    <w:rsid w:val="00D615C2"/>
    <w:rsid w:val="00D61CDF"/>
    <w:rsid w:val="00D63462"/>
    <w:rsid w:val="00D6360F"/>
    <w:rsid w:val="00D63882"/>
    <w:rsid w:val="00D6530F"/>
    <w:rsid w:val="00D65598"/>
    <w:rsid w:val="00D657B2"/>
    <w:rsid w:val="00D65C76"/>
    <w:rsid w:val="00D65F9B"/>
    <w:rsid w:val="00D660AB"/>
    <w:rsid w:val="00D67355"/>
    <w:rsid w:val="00D674CF"/>
    <w:rsid w:val="00D70418"/>
    <w:rsid w:val="00D706B3"/>
    <w:rsid w:val="00D70965"/>
    <w:rsid w:val="00D70FBE"/>
    <w:rsid w:val="00D710EC"/>
    <w:rsid w:val="00D714B1"/>
    <w:rsid w:val="00D723E5"/>
    <w:rsid w:val="00D734F1"/>
    <w:rsid w:val="00D735E5"/>
    <w:rsid w:val="00D73697"/>
    <w:rsid w:val="00D7396D"/>
    <w:rsid w:val="00D73D34"/>
    <w:rsid w:val="00D74381"/>
    <w:rsid w:val="00D74620"/>
    <w:rsid w:val="00D74EF8"/>
    <w:rsid w:val="00D750FA"/>
    <w:rsid w:val="00D75677"/>
    <w:rsid w:val="00D77BB0"/>
    <w:rsid w:val="00D77CC1"/>
    <w:rsid w:val="00D77FF8"/>
    <w:rsid w:val="00D80FC0"/>
    <w:rsid w:val="00D811EA"/>
    <w:rsid w:val="00D81502"/>
    <w:rsid w:val="00D81A01"/>
    <w:rsid w:val="00D81B69"/>
    <w:rsid w:val="00D81D2D"/>
    <w:rsid w:val="00D82003"/>
    <w:rsid w:val="00D820E7"/>
    <w:rsid w:val="00D82C7D"/>
    <w:rsid w:val="00D82C82"/>
    <w:rsid w:val="00D82CA4"/>
    <w:rsid w:val="00D82D92"/>
    <w:rsid w:val="00D83115"/>
    <w:rsid w:val="00D841D2"/>
    <w:rsid w:val="00D84CC9"/>
    <w:rsid w:val="00D85BCB"/>
    <w:rsid w:val="00D866C3"/>
    <w:rsid w:val="00D86D5C"/>
    <w:rsid w:val="00D87ABD"/>
    <w:rsid w:val="00D9049D"/>
    <w:rsid w:val="00D907A0"/>
    <w:rsid w:val="00D90932"/>
    <w:rsid w:val="00D91709"/>
    <w:rsid w:val="00D928EF"/>
    <w:rsid w:val="00D92D76"/>
    <w:rsid w:val="00D933BC"/>
    <w:rsid w:val="00D9355B"/>
    <w:rsid w:val="00D938E2"/>
    <w:rsid w:val="00D93B34"/>
    <w:rsid w:val="00D93C3B"/>
    <w:rsid w:val="00D93F94"/>
    <w:rsid w:val="00D94212"/>
    <w:rsid w:val="00D94584"/>
    <w:rsid w:val="00D94FAA"/>
    <w:rsid w:val="00D95881"/>
    <w:rsid w:val="00D9661B"/>
    <w:rsid w:val="00D96ABC"/>
    <w:rsid w:val="00D96CB8"/>
    <w:rsid w:val="00DA2E20"/>
    <w:rsid w:val="00DA2F5A"/>
    <w:rsid w:val="00DA3A6B"/>
    <w:rsid w:val="00DA49EB"/>
    <w:rsid w:val="00DA5129"/>
    <w:rsid w:val="00DA551A"/>
    <w:rsid w:val="00DA594B"/>
    <w:rsid w:val="00DA70B9"/>
    <w:rsid w:val="00DA7D5C"/>
    <w:rsid w:val="00DB01E9"/>
    <w:rsid w:val="00DB0208"/>
    <w:rsid w:val="00DB05FD"/>
    <w:rsid w:val="00DB0AC9"/>
    <w:rsid w:val="00DB105A"/>
    <w:rsid w:val="00DB14ED"/>
    <w:rsid w:val="00DB16F6"/>
    <w:rsid w:val="00DB1DB6"/>
    <w:rsid w:val="00DB2199"/>
    <w:rsid w:val="00DB283A"/>
    <w:rsid w:val="00DB2C8C"/>
    <w:rsid w:val="00DB3BB0"/>
    <w:rsid w:val="00DB3FD0"/>
    <w:rsid w:val="00DB4399"/>
    <w:rsid w:val="00DB479B"/>
    <w:rsid w:val="00DB593C"/>
    <w:rsid w:val="00DB5F9A"/>
    <w:rsid w:val="00DB5FD4"/>
    <w:rsid w:val="00DB6DA9"/>
    <w:rsid w:val="00DB6E3D"/>
    <w:rsid w:val="00DB6FDD"/>
    <w:rsid w:val="00DB78C3"/>
    <w:rsid w:val="00DC0A16"/>
    <w:rsid w:val="00DC0BCD"/>
    <w:rsid w:val="00DC1A0F"/>
    <w:rsid w:val="00DC1FF4"/>
    <w:rsid w:val="00DC3668"/>
    <w:rsid w:val="00DC3E8F"/>
    <w:rsid w:val="00DC40DE"/>
    <w:rsid w:val="00DC4153"/>
    <w:rsid w:val="00DC4B86"/>
    <w:rsid w:val="00DC5B64"/>
    <w:rsid w:val="00DC6223"/>
    <w:rsid w:val="00DC622F"/>
    <w:rsid w:val="00DC66E5"/>
    <w:rsid w:val="00DC6F57"/>
    <w:rsid w:val="00DC7B99"/>
    <w:rsid w:val="00DD10A0"/>
    <w:rsid w:val="00DD143C"/>
    <w:rsid w:val="00DD1556"/>
    <w:rsid w:val="00DD1C89"/>
    <w:rsid w:val="00DD1E63"/>
    <w:rsid w:val="00DD1EF6"/>
    <w:rsid w:val="00DD20AF"/>
    <w:rsid w:val="00DD2459"/>
    <w:rsid w:val="00DD26E7"/>
    <w:rsid w:val="00DD3695"/>
    <w:rsid w:val="00DD3964"/>
    <w:rsid w:val="00DD3A5D"/>
    <w:rsid w:val="00DD3C39"/>
    <w:rsid w:val="00DD4718"/>
    <w:rsid w:val="00DD4931"/>
    <w:rsid w:val="00DD593B"/>
    <w:rsid w:val="00DD7459"/>
    <w:rsid w:val="00DD7763"/>
    <w:rsid w:val="00DE0679"/>
    <w:rsid w:val="00DE07CD"/>
    <w:rsid w:val="00DE07EA"/>
    <w:rsid w:val="00DE08F5"/>
    <w:rsid w:val="00DE1119"/>
    <w:rsid w:val="00DE1593"/>
    <w:rsid w:val="00DE1597"/>
    <w:rsid w:val="00DE1A39"/>
    <w:rsid w:val="00DE2CC8"/>
    <w:rsid w:val="00DE318B"/>
    <w:rsid w:val="00DE3E6F"/>
    <w:rsid w:val="00DE4DCC"/>
    <w:rsid w:val="00DE50B0"/>
    <w:rsid w:val="00DE5229"/>
    <w:rsid w:val="00DE535C"/>
    <w:rsid w:val="00DE58E2"/>
    <w:rsid w:val="00DE6644"/>
    <w:rsid w:val="00DE72FA"/>
    <w:rsid w:val="00DE7AD4"/>
    <w:rsid w:val="00DF1003"/>
    <w:rsid w:val="00DF16CF"/>
    <w:rsid w:val="00DF1909"/>
    <w:rsid w:val="00DF1E63"/>
    <w:rsid w:val="00DF2252"/>
    <w:rsid w:val="00DF2275"/>
    <w:rsid w:val="00DF2B95"/>
    <w:rsid w:val="00DF42DA"/>
    <w:rsid w:val="00DF49B6"/>
    <w:rsid w:val="00DF58B6"/>
    <w:rsid w:val="00DF60EA"/>
    <w:rsid w:val="00DF66BC"/>
    <w:rsid w:val="00DF685F"/>
    <w:rsid w:val="00DF68A6"/>
    <w:rsid w:val="00DF7000"/>
    <w:rsid w:val="00DF735F"/>
    <w:rsid w:val="00E003A0"/>
    <w:rsid w:val="00E01494"/>
    <w:rsid w:val="00E027C8"/>
    <w:rsid w:val="00E0295A"/>
    <w:rsid w:val="00E030E8"/>
    <w:rsid w:val="00E03643"/>
    <w:rsid w:val="00E038F1"/>
    <w:rsid w:val="00E03CF2"/>
    <w:rsid w:val="00E04703"/>
    <w:rsid w:val="00E04C63"/>
    <w:rsid w:val="00E05329"/>
    <w:rsid w:val="00E05516"/>
    <w:rsid w:val="00E067CC"/>
    <w:rsid w:val="00E06ABB"/>
    <w:rsid w:val="00E06D88"/>
    <w:rsid w:val="00E071D8"/>
    <w:rsid w:val="00E074BD"/>
    <w:rsid w:val="00E0779D"/>
    <w:rsid w:val="00E07EA2"/>
    <w:rsid w:val="00E110B5"/>
    <w:rsid w:val="00E116C6"/>
    <w:rsid w:val="00E12096"/>
    <w:rsid w:val="00E12C66"/>
    <w:rsid w:val="00E12F06"/>
    <w:rsid w:val="00E13208"/>
    <w:rsid w:val="00E13A8F"/>
    <w:rsid w:val="00E148F1"/>
    <w:rsid w:val="00E15A30"/>
    <w:rsid w:val="00E160B8"/>
    <w:rsid w:val="00E16D98"/>
    <w:rsid w:val="00E171FE"/>
    <w:rsid w:val="00E17331"/>
    <w:rsid w:val="00E173B0"/>
    <w:rsid w:val="00E179F1"/>
    <w:rsid w:val="00E2040C"/>
    <w:rsid w:val="00E216FD"/>
    <w:rsid w:val="00E21963"/>
    <w:rsid w:val="00E22CAE"/>
    <w:rsid w:val="00E22CFC"/>
    <w:rsid w:val="00E22FAC"/>
    <w:rsid w:val="00E24682"/>
    <w:rsid w:val="00E253F8"/>
    <w:rsid w:val="00E2557B"/>
    <w:rsid w:val="00E2659D"/>
    <w:rsid w:val="00E26A09"/>
    <w:rsid w:val="00E27829"/>
    <w:rsid w:val="00E278FF"/>
    <w:rsid w:val="00E30F71"/>
    <w:rsid w:val="00E32091"/>
    <w:rsid w:val="00E332F0"/>
    <w:rsid w:val="00E34653"/>
    <w:rsid w:val="00E34D5A"/>
    <w:rsid w:val="00E351CD"/>
    <w:rsid w:val="00E3579D"/>
    <w:rsid w:val="00E368B3"/>
    <w:rsid w:val="00E368C1"/>
    <w:rsid w:val="00E36D90"/>
    <w:rsid w:val="00E37193"/>
    <w:rsid w:val="00E4039E"/>
    <w:rsid w:val="00E40B2E"/>
    <w:rsid w:val="00E41B9A"/>
    <w:rsid w:val="00E41D99"/>
    <w:rsid w:val="00E4233E"/>
    <w:rsid w:val="00E4259B"/>
    <w:rsid w:val="00E42D48"/>
    <w:rsid w:val="00E4322F"/>
    <w:rsid w:val="00E432C2"/>
    <w:rsid w:val="00E4349E"/>
    <w:rsid w:val="00E44053"/>
    <w:rsid w:val="00E44501"/>
    <w:rsid w:val="00E4579E"/>
    <w:rsid w:val="00E45832"/>
    <w:rsid w:val="00E46900"/>
    <w:rsid w:val="00E46E7D"/>
    <w:rsid w:val="00E501AB"/>
    <w:rsid w:val="00E5027F"/>
    <w:rsid w:val="00E50771"/>
    <w:rsid w:val="00E5131E"/>
    <w:rsid w:val="00E51C11"/>
    <w:rsid w:val="00E51D2C"/>
    <w:rsid w:val="00E51F74"/>
    <w:rsid w:val="00E52247"/>
    <w:rsid w:val="00E525C0"/>
    <w:rsid w:val="00E52851"/>
    <w:rsid w:val="00E52FC2"/>
    <w:rsid w:val="00E5302C"/>
    <w:rsid w:val="00E53092"/>
    <w:rsid w:val="00E530B4"/>
    <w:rsid w:val="00E543B2"/>
    <w:rsid w:val="00E54712"/>
    <w:rsid w:val="00E5562D"/>
    <w:rsid w:val="00E55898"/>
    <w:rsid w:val="00E55DED"/>
    <w:rsid w:val="00E562AF"/>
    <w:rsid w:val="00E565EE"/>
    <w:rsid w:val="00E56FB9"/>
    <w:rsid w:val="00E570F3"/>
    <w:rsid w:val="00E572BB"/>
    <w:rsid w:val="00E57933"/>
    <w:rsid w:val="00E57EB7"/>
    <w:rsid w:val="00E60143"/>
    <w:rsid w:val="00E610EC"/>
    <w:rsid w:val="00E617CB"/>
    <w:rsid w:val="00E63632"/>
    <w:rsid w:val="00E63A9D"/>
    <w:rsid w:val="00E63BE1"/>
    <w:rsid w:val="00E6407F"/>
    <w:rsid w:val="00E64845"/>
    <w:rsid w:val="00E64E53"/>
    <w:rsid w:val="00E64EFA"/>
    <w:rsid w:val="00E65227"/>
    <w:rsid w:val="00E655C2"/>
    <w:rsid w:val="00E66D60"/>
    <w:rsid w:val="00E676C9"/>
    <w:rsid w:val="00E67CA1"/>
    <w:rsid w:val="00E67CB2"/>
    <w:rsid w:val="00E67F6B"/>
    <w:rsid w:val="00E70366"/>
    <w:rsid w:val="00E70503"/>
    <w:rsid w:val="00E72270"/>
    <w:rsid w:val="00E722CB"/>
    <w:rsid w:val="00E7291B"/>
    <w:rsid w:val="00E72CE4"/>
    <w:rsid w:val="00E736A5"/>
    <w:rsid w:val="00E73F8D"/>
    <w:rsid w:val="00E741BF"/>
    <w:rsid w:val="00E74248"/>
    <w:rsid w:val="00E743F5"/>
    <w:rsid w:val="00E74467"/>
    <w:rsid w:val="00E74613"/>
    <w:rsid w:val="00E74884"/>
    <w:rsid w:val="00E74CD2"/>
    <w:rsid w:val="00E74FCA"/>
    <w:rsid w:val="00E752D3"/>
    <w:rsid w:val="00E76C99"/>
    <w:rsid w:val="00E76E7E"/>
    <w:rsid w:val="00E76F71"/>
    <w:rsid w:val="00E76FFE"/>
    <w:rsid w:val="00E77078"/>
    <w:rsid w:val="00E77E0E"/>
    <w:rsid w:val="00E8005A"/>
    <w:rsid w:val="00E81A91"/>
    <w:rsid w:val="00E81C16"/>
    <w:rsid w:val="00E824A4"/>
    <w:rsid w:val="00E828DE"/>
    <w:rsid w:val="00E83264"/>
    <w:rsid w:val="00E83FAC"/>
    <w:rsid w:val="00E84638"/>
    <w:rsid w:val="00E84753"/>
    <w:rsid w:val="00E85042"/>
    <w:rsid w:val="00E858E2"/>
    <w:rsid w:val="00E859B0"/>
    <w:rsid w:val="00E86C1F"/>
    <w:rsid w:val="00E86D46"/>
    <w:rsid w:val="00E86F54"/>
    <w:rsid w:val="00E8755B"/>
    <w:rsid w:val="00E875FE"/>
    <w:rsid w:val="00E87B39"/>
    <w:rsid w:val="00E90409"/>
    <w:rsid w:val="00E90923"/>
    <w:rsid w:val="00E91CA6"/>
    <w:rsid w:val="00E92583"/>
    <w:rsid w:val="00E92925"/>
    <w:rsid w:val="00E929C4"/>
    <w:rsid w:val="00E933A9"/>
    <w:rsid w:val="00E938D7"/>
    <w:rsid w:val="00E9549A"/>
    <w:rsid w:val="00E96023"/>
    <w:rsid w:val="00E963CA"/>
    <w:rsid w:val="00E978AB"/>
    <w:rsid w:val="00E97CF2"/>
    <w:rsid w:val="00EA0AF0"/>
    <w:rsid w:val="00EA0E91"/>
    <w:rsid w:val="00EA0F82"/>
    <w:rsid w:val="00EA1EE8"/>
    <w:rsid w:val="00EA25C0"/>
    <w:rsid w:val="00EA265B"/>
    <w:rsid w:val="00EA369D"/>
    <w:rsid w:val="00EA3CFC"/>
    <w:rsid w:val="00EA4279"/>
    <w:rsid w:val="00EA434D"/>
    <w:rsid w:val="00EA4861"/>
    <w:rsid w:val="00EA5081"/>
    <w:rsid w:val="00EA5269"/>
    <w:rsid w:val="00EA5C68"/>
    <w:rsid w:val="00EA5DDD"/>
    <w:rsid w:val="00EA6219"/>
    <w:rsid w:val="00EA66B0"/>
    <w:rsid w:val="00EA698C"/>
    <w:rsid w:val="00EA6D81"/>
    <w:rsid w:val="00EA74BA"/>
    <w:rsid w:val="00EA7508"/>
    <w:rsid w:val="00EA770A"/>
    <w:rsid w:val="00EA7C16"/>
    <w:rsid w:val="00EA7C38"/>
    <w:rsid w:val="00EA7F62"/>
    <w:rsid w:val="00EB100A"/>
    <w:rsid w:val="00EB10A5"/>
    <w:rsid w:val="00EB12FE"/>
    <w:rsid w:val="00EB1919"/>
    <w:rsid w:val="00EB1AC2"/>
    <w:rsid w:val="00EB2F6C"/>
    <w:rsid w:val="00EB3841"/>
    <w:rsid w:val="00EB398A"/>
    <w:rsid w:val="00EB3A67"/>
    <w:rsid w:val="00EB3B4A"/>
    <w:rsid w:val="00EB45BD"/>
    <w:rsid w:val="00EB4683"/>
    <w:rsid w:val="00EB46EF"/>
    <w:rsid w:val="00EB471D"/>
    <w:rsid w:val="00EB4AE1"/>
    <w:rsid w:val="00EB4B94"/>
    <w:rsid w:val="00EB5FCE"/>
    <w:rsid w:val="00EB617C"/>
    <w:rsid w:val="00EB70FA"/>
    <w:rsid w:val="00EB7272"/>
    <w:rsid w:val="00EB76DC"/>
    <w:rsid w:val="00EC09B3"/>
    <w:rsid w:val="00EC0F50"/>
    <w:rsid w:val="00EC100D"/>
    <w:rsid w:val="00EC129E"/>
    <w:rsid w:val="00EC18D1"/>
    <w:rsid w:val="00EC2294"/>
    <w:rsid w:val="00EC2DA7"/>
    <w:rsid w:val="00EC2EFB"/>
    <w:rsid w:val="00EC3166"/>
    <w:rsid w:val="00EC3477"/>
    <w:rsid w:val="00EC34C9"/>
    <w:rsid w:val="00EC354C"/>
    <w:rsid w:val="00EC3AC8"/>
    <w:rsid w:val="00EC48CF"/>
    <w:rsid w:val="00EC54D5"/>
    <w:rsid w:val="00EC774F"/>
    <w:rsid w:val="00EC7F39"/>
    <w:rsid w:val="00ED1639"/>
    <w:rsid w:val="00ED18B1"/>
    <w:rsid w:val="00ED1902"/>
    <w:rsid w:val="00ED199B"/>
    <w:rsid w:val="00ED250B"/>
    <w:rsid w:val="00ED2707"/>
    <w:rsid w:val="00ED32D3"/>
    <w:rsid w:val="00ED381A"/>
    <w:rsid w:val="00ED39B5"/>
    <w:rsid w:val="00ED4355"/>
    <w:rsid w:val="00ED46B0"/>
    <w:rsid w:val="00ED4B76"/>
    <w:rsid w:val="00ED5DEC"/>
    <w:rsid w:val="00ED5F8A"/>
    <w:rsid w:val="00ED618B"/>
    <w:rsid w:val="00ED67D8"/>
    <w:rsid w:val="00ED697E"/>
    <w:rsid w:val="00ED6A1C"/>
    <w:rsid w:val="00ED7C1B"/>
    <w:rsid w:val="00EE01E1"/>
    <w:rsid w:val="00EE097E"/>
    <w:rsid w:val="00EE0B05"/>
    <w:rsid w:val="00EE1282"/>
    <w:rsid w:val="00EE1B4A"/>
    <w:rsid w:val="00EE1CF8"/>
    <w:rsid w:val="00EE27D6"/>
    <w:rsid w:val="00EE2DD0"/>
    <w:rsid w:val="00EE34DC"/>
    <w:rsid w:val="00EE3544"/>
    <w:rsid w:val="00EE3711"/>
    <w:rsid w:val="00EE3D40"/>
    <w:rsid w:val="00EE3F8B"/>
    <w:rsid w:val="00EE4B01"/>
    <w:rsid w:val="00EE57AE"/>
    <w:rsid w:val="00EE68D9"/>
    <w:rsid w:val="00EE7637"/>
    <w:rsid w:val="00EF00EF"/>
    <w:rsid w:val="00EF0AD3"/>
    <w:rsid w:val="00EF0EC8"/>
    <w:rsid w:val="00EF257E"/>
    <w:rsid w:val="00EF29F8"/>
    <w:rsid w:val="00EF2DC8"/>
    <w:rsid w:val="00EF2F3B"/>
    <w:rsid w:val="00EF3138"/>
    <w:rsid w:val="00EF3E25"/>
    <w:rsid w:val="00EF3E32"/>
    <w:rsid w:val="00EF462E"/>
    <w:rsid w:val="00EF51B2"/>
    <w:rsid w:val="00EF6B5A"/>
    <w:rsid w:val="00EF6C6C"/>
    <w:rsid w:val="00EF73BE"/>
    <w:rsid w:val="00EF7498"/>
    <w:rsid w:val="00EF77D2"/>
    <w:rsid w:val="00F003B9"/>
    <w:rsid w:val="00F00469"/>
    <w:rsid w:val="00F004C9"/>
    <w:rsid w:val="00F00958"/>
    <w:rsid w:val="00F01A22"/>
    <w:rsid w:val="00F01E32"/>
    <w:rsid w:val="00F0249F"/>
    <w:rsid w:val="00F02A90"/>
    <w:rsid w:val="00F02C68"/>
    <w:rsid w:val="00F02DB0"/>
    <w:rsid w:val="00F030B1"/>
    <w:rsid w:val="00F03896"/>
    <w:rsid w:val="00F03BF5"/>
    <w:rsid w:val="00F049F1"/>
    <w:rsid w:val="00F04A55"/>
    <w:rsid w:val="00F051C2"/>
    <w:rsid w:val="00F05458"/>
    <w:rsid w:val="00F05885"/>
    <w:rsid w:val="00F05B75"/>
    <w:rsid w:val="00F05F96"/>
    <w:rsid w:val="00F065A7"/>
    <w:rsid w:val="00F06786"/>
    <w:rsid w:val="00F07089"/>
    <w:rsid w:val="00F073FD"/>
    <w:rsid w:val="00F07EF6"/>
    <w:rsid w:val="00F0E474"/>
    <w:rsid w:val="00F10187"/>
    <w:rsid w:val="00F114BB"/>
    <w:rsid w:val="00F122BE"/>
    <w:rsid w:val="00F1278F"/>
    <w:rsid w:val="00F12CE3"/>
    <w:rsid w:val="00F13851"/>
    <w:rsid w:val="00F147FE"/>
    <w:rsid w:val="00F14B2D"/>
    <w:rsid w:val="00F14D5D"/>
    <w:rsid w:val="00F14E33"/>
    <w:rsid w:val="00F14F60"/>
    <w:rsid w:val="00F14F9C"/>
    <w:rsid w:val="00F15504"/>
    <w:rsid w:val="00F15D75"/>
    <w:rsid w:val="00F16151"/>
    <w:rsid w:val="00F1671C"/>
    <w:rsid w:val="00F178ED"/>
    <w:rsid w:val="00F17918"/>
    <w:rsid w:val="00F17D26"/>
    <w:rsid w:val="00F204FF"/>
    <w:rsid w:val="00F207E3"/>
    <w:rsid w:val="00F20D2C"/>
    <w:rsid w:val="00F21AE3"/>
    <w:rsid w:val="00F2300E"/>
    <w:rsid w:val="00F231B7"/>
    <w:rsid w:val="00F2368B"/>
    <w:rsid w:val="00F23973"/>
    <w:rsid w:val="00F24AF2"/>
    <w:rsid w:val="00F25AEB"/>
    <w:rsid w:val="00F25C7C"/>
    <w:rsid w:val="00F25E7C"/>
    <w:rsid w:val="00F2613F"/>
    <w:rsid w:val="00F2666C"/>
    <w:rsid w:val="00F269D0"/>
    <w:rsid w:val="00F27AC1"/>
    <w:rsid w:val="00F27C5A"/>
    <w:rsid w:val="00F27CBA"/>
    <w:rsid w:val="00F27E8D"/>
    <w:rsid w:val="00F27EC6"/>
    <w:rsid w:val="00F30AFE"/>
    <w:rsid w:val="00F30F6B"/>
    <w:rsid w:val="00F31272"/>
    <w:rsid w:val="00F31614"/>
    <w:rsid w:val="00F31DBF"/>
    <w:rsid w:val="00F31F4E"/>
    <w:rsid w:val="00F325AE"/>
    <w:rsid w:val="00F333E8"/>
    <w:rsid w:val="00F336C9"/>
    <w:rsid w:val="00F338CE"/>
    <w:rsid w:val="00F33A60"/>
    <w:rsid w:val="00F3408F"/>
    <w:rsid w:val="00F3420D"/>
    <w:rsid w:val="00F3463B"/>
    <w:rsid w:val="00F35130"/>
    <w:rsid w:val="00F35400"/>
    <w:rsid w:val="00F3632D"/>
    <w:rsid w:val="00F36B6A"/>
    <w:rsid w:val="00F3782C"/>
    <w:rsid w:val="00F40554"/>
    <w:rsid w:val="00F405C5"/>
    <w:rsid w:val="00F405E0"/>
    <w:rsid w:val="00F40693"/>
    <w:rsid w:val="00F40A38"/>
    <w:rsid w:val="00F40F48"/>
    <w:rsid w:val="00F42068"/>
    <w:rsid w:val="00F421C1"/>
    <w:rsid w:val="00F42351"/>
    <w:rsid w:val="00F4291A"/>
    <w:rsid w:val="00F42D27"/>
    <w:rsid w:val="00F43336"/>
    <w:rsid w:val="00F433FF"/>
    <w:rsid w:val="00F43C85"/>
    <w:rsid w:val="00F43CEA"/>
    <w:rsid w:val="00F4446F"/>
    <w:rsid w:val="00F44631"/>
    <w:rsid w:val="00F446E3"/>
    <w:rsid w:val="00F447AE"/>
    <w:rsid w:val="00F451A8"/>
    <w:rsid w:val="00F455D3"/>
    <w:rsid w:val="00F4563D"/>
    <w:rsid w:val="00F4584E"/>
    <w:rsid w:val="00F46434"/>
    <w:rsid w:val="00F46998"/>
    <w:rsid w:val="00F470AE"/>
    <w:rsid w:val="00F47737"/>
    <w:rsid w:val="00F500C8"/>
    <w:rsid w:val="00F50275"/>
    <w:rsid w:val="00F50370"/>
    <w:rsid w:val="00F50807"/>
    <w:rsid w:val="00F50AB6"/>
    <w:rsid w:val="00F51A43"/>
    <w:rsid w:val="00F51CFE"/>
    <w:rsid w:val="00F5277F"/>
    <w:rsid w:val="00F52A48"/>
    <w:rsid w:val="00F543DC"/>
    <w:rsid w:val="00F54940"/>
    <w:rsid w:val="00F5531A"/>
    <w:rsid w:val="00F57B84"/>
    <w:rsid w:val="00F60D44"/>
    <w:rsid w:val="00F60F23"/>
    <w:rsid w:val="00F60F66"/>
    <w:rsid w:val="00F6177D"/>
    <w:rsid w:val="00F62516"/>
    <w:rsid w:val="00F62D39"/>
    <w:rsid w:val="00F62E07"/>
    <w:rsid w:val="00F63184"/>
    <w:rsid w:val="00F63629"/>
    <w:rsid w:val="00F64D07"/>
    <w:rsid w:val="00F65117"/>
    <w:rsid w:val="00F66415"/>
    <w:rsid w:val="00F6679D"/>
    <w:rsid w:val="00F67AFB"/>
    <w:rsid w:val="00F7115C"/>
    <w:rsid w:val="00F714CF"/>
    <w:rsid w:val="00F71E08"/>
    <w:rsid w:val="00F73B0B"/>
    <w:rsid w:val="00F73DC1"/>
    <w:rsid w:val="00F73F84"/>
    <w:rsid w:val="00F7456E"/>
    <w:rsid w:val="00F745CD"/>
    <w:rsid w:val="00F746E8"/>
    <w:rsid w:val="00F74B8D"/>
    <w:rsid w:val="00F75633"/>
    <w:rsid w:val="00F75CEA"/>
    <w:rsid w:val="00F75ECE"/>
    <w:rsid w:val="00F76E3E"/>
    <w:rsid w:val="00F77828"/>
    <w:rsid w:val="00F77B76"/>
    <w:rsid w:val="00F77EF4"/>
    <w:rsid w:val="00F801BF"/>
    <w:rsid w:val="00F806E2"/>
    <w:rsid w:val="00F807D4"/>
    <w:rsid w:val="00F80BFD"/>
    <w:rsid w:val="00F80EB0"/>
    <w:rsid w:val="00F818C3"/>
    <w:rsid w:val="00F82D84"/>
    <w:rsid w:val="00F83635"/>
    <w:rsid w:val="00F83819"/>
    <w:rsid w:val="00F83D8F"/>
    <w:rsid w:val="00F83DC9"/>
    <w:rsid w:val="00F84E30"/>
    <w:rsid w:val="00F85097"/>
    <w:rsid w:val="00F8540A"/>
    <w:rsid w:val="00F85E5D"/>
    <w:rsid w:val="00F86083"/>
    <w:rsid w:val="00F8622E"/>
    <w:rsid w:val="00F86E62"/>
    <w:rsid w:val="00F909F0"/>
    <w:rsid w:val="00F9135F"/>
    <w:rsid w:val="00F91360"/>
    <w:rsid w:val="00F919FF"/>
    <w:rsid w:val="00F92B34"/>
    <w:rsid w:val="00F92E06"/>
    <w:rsid w:val="00F93367"/>
    <w:rsid w:val="00F946E8"/>
    <w:rsid w:val="00F94A27"/>
    <w:rsid w:val="00F95423"/>
    <w:rsid w:val="00F9587A"/>
    <w:rsid w:val="00F959A1"/>
    <w:rsid w:val="00F97340"/>
    <w:rsid w:val="00F97457"/>
    <w:rsid w:val="00FA08D1"/>
    <w:rsid w:val="00FA0958"/>
    <w:rsid w:val="00FA0D60"/>
    <w:rsid w:val="00FA1121"/>
    <w:rsid w:val="00FA1332"/>
    <w:rsid w:val="00FA1341"/>
    <w:rsid w:val="00FA1634"/>
    <w:rsid w:val="00FA1C56"/>
    <w:rsid w:val="00FA1EE7"/>
    <w:rsid w:val="00FA25C6"/>
    <w:rsid w:val="00FA294E"/>
    <w:rsid w:val="00FA37D6"/>
    <w:rsid w:val="00FA391B"/>
    <w:rsid w:val="00FA451C"/>
    <w:rsid w:val="00FA4AF2"/>
    <w:rsid w:val="00FA4E82"/>
    <w:rsid w:val="00FA5A6C"/>
    <w:rsid w:val="00FA62DA"/>
    <w:rsid w:val="00FA6A99"/>
    <w:rsid w:val="00FA6BCF"/>
    <w:rsid w:val="00FA7114"/>
    <w:rsid w:val="00FA797B"/>
    <w:rsid w:val="00FA7A65"/>
    <w:rsid w:val="00FB0172"/>
    <w:rsid w:val="00FB0629"/>
    <w:rsid w:val="00FB0AB5"/>
    <w:rsid w:val="00FB11D9"/>
    <w:rsid w:val="00FB276C"/>
    <w:rsid w:val="00FB2D03"/>
    <w:rsid w:val="00FB32B1"/>
    <w:rsid w:val="00FB3850"/>
    <w:rsid w:val="00FB3D29"/>
    <w:rsid w:val="00FB45B1"/>
    <w:rsid w:val="00FB54D8"/>
    <w:rsid w:val="00FB7FE5"/>
    <w:rsid w:val="00FC02CA"/>
    <w:rsid w:val="00FC0846"/>
    <w:rsid w:val="00FC0FF8"/>
    <w:rsid w:val="00FC1625"/>
    <w:rsid w:val="00FC1EED"/>
    <w:rsid w:val="00FC238B"/>
    <w:rsid w:val="00FC2E34"/>
    <w:rsid w:val="00FC3E85"/>
    <w:rsid w:val="00FC5256"/>
    <w:rsid w:val="00FC5491"/>
    <w:rsid w:val="00FC5C5D"/>
    <w:rsid w:val="00FC6B98"/>
    <w:rsid w:val="00FC71D4"/>
    <w:rsid w:val="00FC73EA"/>
    <w:rsid w:val="00FC780A"/>
    <w:rsid w:val="00FC7DEC"/>
    <w:rsid w:val="00FD03C4"/>
    <w:rsid w:val="00FD0991"/>
    <w:rsid w:val="00FD0A25"/>
    <w:rsid w:val="00FD1AE2"/>
    <w:rsid w:val="00FD2A5D"/>
    <w:rsid w:val="00FD2B0F"/>
    <w:rsid w:val="00FD356D"/>
    <w:rsid w:val="00FD39DF"/>
    <w:rsid w:val="00FD3B23"/>
    <w:rsid w:val="00FD4140"/>
    <w:rsid w:val="00FD4993"/>
    <w:rsid w:val="00FD4EE0"/>
    <w:rsid w:val="00FD5620"/>
    <w:rsid w:val="00FD5CC3"/>
    <w:rsid w:val="00FD5CCA"/>
    <w:rsid w:val="00FD5D96"/>
    <w:rsid w:val="00FD68FF"/>
    <w:rsid w:val="00FD75F0"/>
    <w:rsid w:val="00FD78FE"/>
    <w:rsid w:val="00FD79F5"/>
    <w:rsid w:val="00FD7A3D"/>
    <w:rsid w:val="00FE0659"/>
    <w:rsid w:val="00FE0F3A"/>
    <w:rsid w:val="00FE251E"/>
    <w:rsid w:val="00FE2665"/>
    <w:rsid w:val="00FE2B18"/>
    <w:rsid w:val="00FE2C95"/>
    <w:rsid w:val="00FE2FA8"/>
    <w:rsid w:val="00FE3325"/>
    <w:rsid w:val="00FE4171"/>
    <w:rsid w:val="00FE4326"/>
    <w:rsid w:val="00FE508C"/>
    <w:rsid w:val="00FE52EE"/>
    <w:rsid w:val="00FE5655"/>
    <w:rsid w:val="00FE6326"/>
    <w:rsid w:val="00FE6738"/>
    <w:rsid w:val="00FE6FFB"/>
    <w:rsid w:val="00FF01F0"/>
    <w:rsid w:val="00FF06B1"/>
    <w:rsid w:val="00FF08D0"/>
    <w:rsid w:val="00FF0A91"/>
    <w:rsid w:val="00FF110E"/>
    <w:rsid w:val="00FF2292"/>
    <w:rsid w:val="00FF25FE"/>
    <w:rsid w:val="00FF2BAB"/>
    <w:rsid w:val="00FF2ED1"/>
    <w:rsid w:val="00FF327A"/>
    <w:rsid w:val="00FF455B"/>
    <w:rsid w:val="00FF4772"/>
    <w:rsid w:val="00FF48AC"/>
    <w:rsid w:val="00FF4A8E"/>
    <w:rsid w:val="00FF5490"/>
    <w:rsid w:val="00FF5654"/>
    <w:rsid w:val="00FF6236"/>
    <w:rsid w:val="00FF6846"/>
    <w:rsid w:val="00FF714B"/>
    <w:rsid w:val="00FF78F2"/>
    <w:rsid w:val="00FF7D47"/>
    <w:rsid w:val="01597569"/>
    <w:rsid w:val="01F82378"/>
    <w:rsid w:val="02F545CA"/>
    <w:rsid w:val="0477EDCE"/>
    <w:rsid w:val="08AA1AB1"/>
    <w:rsid w:val="094B5EF1"/>
    <w:rsid w:val="09EA0D00"/>
    <w:rsid w:val="0B71E003"/>
    <w:rsid w:val="0DBDAB58"/>
    <w:rsid w:val="0E1570B5"/>
    <w:rsid w:val="0E73D2EA"/>
    <w:rsid w:val="11719171"/>
    <w:rsid w:val="11BD8EF7"/>
    <w:rsid w:val="1277F41E"/>
    <w:rsid w:val="130D61D2"/>
    <w:rsid w:val="16DBD52B"/>
    <w:rsid w:val="186C4DEF"/>
    <w:rsid w:val="18B9754D"/>
    <w:rsid w:val="1A830603"/>
    <w:rsid w:val="1A9EF0E7"/>
    <w:rsid w:val="1B88851A"/>
    <w:rsid w:val="1BA3EEB1"/>
    <w:rsid w:val="1C8FC41E"/>
    <w:rsid w:val="1D8CE670"/>
    <w:rsid w:val="1DA8070B"/>
    <w:rsid w:val="1DE1E946"/>
    <w:rsid w:val="20148C3E"/>
    <w:rsid w:val="21198A08"/>
    <w:rsid w:val="21767A64"/>
    <w:rsid w:val="21FA07D8"/>
    <w:rsid w:val="2290DA6F"/>
    <w:rsid w:val="23F1B64B"/>
    <w:rsid w:val="2B1D5CAA"/>
    <w:rsid w:val="2DFFFA96"/>
    <w:rsid w:val="2F82A29A"/>
    <w:rsid w:val="336A3E50"/>
    <w:rsid w:val="34869699"/>
    <w:rsid w:val="362266FA"/>
    <w:rsid w:val="36D78CED"/>
    <w:rsid w:val="37BE375B"/>
    <w:rsid w:val="39C05777"/>
    <w:rsid w:val="3A839BAB"/>
    <w:rsid w:val="3B5C27D8"/>
    <w:rsid w:val="3CF7F839"/>
    <w:rsid w:val="3E8956F1"/>
    <w:rsid w:val="40C1EE36"/>
    <w:rsid w:val="4223C631"/>
    <w:rsid w:val="42ECECA4"/>
    <w:rsid w:val="439CE798"/>
    <w:rsid w:val="46E98C6F"/>
    <w:rsid w:val="4700D934"/>
    <w:rsid w:val="479CCB37"/>
    <w:rsid w:val="487D000B"/>
    <w:rsid w:val="4B1F410A"/>
    <w:rsid w:val="508984C4"/>
    <w:rsid w:val="50F1946C"/>
    <w:rsid w:val="512F0E0F"/>
    <w:rsid w:val="5219FD88"/>
    <w:rsid w:val="52B2C85D"/>
    <w:rsid w:val="52D55019"/>
    <w:rsid w:val="5471207A"/>
    <w:rsid w:val="55E13779"/>
    <w:rsid w:val="5920F797"/>
    <w:rsid w:val="5DB6EF17"/>
    <w:rsid w:val="5E34883E"/>
    <w:rsid w:val="5F642288"/>
    <w:rsid w:val="61598946"/>
    <w:rsid w:val="6159EDED"/>
    <w:rsid w:val="62346BDD"/>
    <w:rsid w:val="624D88A7"/>
    <w:rsid w:val="6298694B"/>
    <w:rsid w:val="6348643F"/>
    <w:rsid w:val="63DF36D6"/>
    <w:rsid w:val="64BFB4A6"/>
    <w:rsid w:val="6613D20C"/>
    <w:rsid w:val="66425CAA"/>
    <w:rsid w:val="665943CD"/>
    <w:rsid w:val="6666DCA4"/>
    <w:rsid w:val="67C0F36F"/>
    <w:rsid w:val="67DE2D0B"/>
    <w:rsid w:val="6A0CBEC4"/>
    <w:rsid w:val="6A354FFD"/>
    <w:rsid w:val="6E4D6E8F"/>
    <w:rsid w:val="70A99FDA"/>
    <w:rsid w:val="714EAD58"/>
    <w:rsid w:val="71850F51"/>
    <w:rsid w:val="7566C7CD"/>
    <w:rsid w:val="77B29322"/>
    <w:rsid w:val="79F8692F"/>
    <w:rsid w:val="7A8F3BC6"/>
    <w:rsid w:val="7AEA33E4"/>
    <w:rsid w:val="7D24B254"/>
    <w:rsid w:val="7F0DAA1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31049"/>
  <w15:docId w15:val="{637996D2-28F3-4FA4-B634-1687F12B9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7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24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24C0"/>
  </w:style>
  <w:style w:type="paragraph" w:styleId="Footer">
    <w:name w:val="footer"/>
    <w:basedOn w:val="Normal"/>
    <w:link w:val="FooterChar"/>
    <w:uiPriority w:val="99"/>
    <w:unhideWhenUsed/>
    <w:rsid w:val="000124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24C0"/>
  </w:style>
  <w:style w:type="paragraph" w:styleId="ListParagraph">
    <w:name w:val="List Paragraph"/>
    <w:basedOn w:val="Normal"/>
    <w:uiPriority w:val="34"/>
    <w:qFormat/>
    <w:rsid w:val="009A3A34"/>
    <w:pPr>
      <w:ind w:left="720"/>
      <w:contextualSpacing/>
    </w:pPr>
  </w:style>
  <w:style w:type="paragraph" w:styleId="BalloonText">
    <w:name w:val="Balloon Text"/>
    <w:basedOn w:val="Normal"/>
    <w:link w:val="BalloonTextChar"/>
    <w:uiPriority w:val="99"/>
    <w:semiHidden/>
    <w:unhideWhenUsed/>
    <w:rsid w:val="00D225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5E8"/>
    <w:rPr>
      <w:rFonts w:ascii="Tahoma" w:hAnsi="Tahoma" w:cs="Tahoma"/>
      <w:sz w:val="16"/>
      <w:szCs w:val="16"/>
    </w:rPr>
  </w:style>
  <w:style w:type="character" w:styleId="Hyperlink">
    <w:name w:val="Hyperlink"/>
    <w:basedOn w:val="DefaultParagraphFont"/>
    <w:uiPriority w:val="99"/>
    <w:unhideWhenUsed/>
    <w:rsid w:val="002C5015"/>
    <w:rPr>
      <w:color w:val="0000FF" w:themeColor="hyperlink"/>
      <w:u w:val="single"/>
    </w:rPr>
  </w:style>
  <w:style w:type="paragraph" w:styleId="NoSpacing">
    <w:name w:val="No Spacing"/>
    <w:uiPriority w:val="1"/>
    <w:qFormat/>
    <w:rsid w:val="001B4505"/>
    <w:pPr>
      <w:widowControl/>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066508"/>
    <w:rPr>
      <w:sz w:val="16"/>
      <w:szCs w:val="16"/>
    </w:rPr>
  </w:style>
  <w:style w:type="paragraph" w:styleId="CommentText">
    <w:name w:val="annotation text"/>
    <w:basedOn w:val="Normal"/>
    <w:link w:val="CommentTextChar"/>
    <w:uiPriority w:val="99"/>
    <w:semiHidden/>
    <w:unhideWhenUsed/>
    <w:rsid w:val="00066508"/>
    <w:pPr>
      <w:spacing w:line="240" w:lineRule="auto"/>
    </w:pPr>
    <w:rPr>
      <w:sz w:val="20"/>
      <w:szCs w:val="20"/>
    </w:rPr>
  </w:style>
  <w:style w:type="character" w:customStyle="1" w:styleId="CommentTextChar">
    <w:name w:val="Comment Text Char"/>
    <w:basedOn w:val="DefaultParagraphFont"/>
    <w:link w:val="CommentText"/>
    <w:uiPriority w:val="99"/>
    <w:semiHidden/>
    <w:rsid w:val="00066508"/>
    <w:rPr>
      <w:sz w:val="20"/>
      <w:szCs w:val="20"/>
    </w:rPr>
  </w:style>
  <w:style w:type="paragraph" w:styleId="CommentSubject">
    <w:name w:val="annotation subject"/>
    <w:basedOn w:val="CommentText"/>
    <w:next w:val="CommentText"/>
    <w:link w:val="CommentSubjectChar"/>
    <w:uiPriority w:val="99"/>
    <w:semiHidden/>
    <w:unhideWhenUsed/>
    <w:rsid w:val="00066508"/>
    <w:rPr>
      <w:b/>
      <w:bCs/>
    </w:rPr>
  </w:style>
  <w:style w:type="character" w:customStyle="1" w:styleId="CommentSubjectChar">
    <w:name w:val="Comment Subject Char"/>
    <w:basedOn w:val="CommentTextChar"/>
    <w:link w:val="CommentSubject"/>
    <w:uiPriority w:val="99"/>
    <w:semiHidden/>
    <w:rsid w:val="00066508"/>
    <w:rPr>
      <w:b/>
      <w:bCs/>
      <w:sz w:val="20"/>
      <w:szCs w:val="20"/>
    </w:rPr>
  </w:style>
  <w:style w:type="paragraph" w:styleId="Revision">
    <w:name w:val="Revision"/>
    <w:hidden/>
    <w:uiPriority w:val="99"/>
    <w:semiHidden/>
    <w:rsid w:val="0035169A"/>
    <w:pPr>
      <w:widowControl/>
      <w:spacing w:after="0" w:line="240" w:lineRule="auto"/>
    </w:pPr>
  </w:style>
  <w:style w:type="paragraph" w:customStyle="1" w:styleId="Default">
    <w:name w:val="Default"/>
    <w:rsid w:val="005F31BD"/>
    <w:pPr>
      <w:widowControl/>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uiPriority w:val="39"/>
    <w:rsid w:val="00E04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inuteBullet">
    <w:name w:val="MinuteBullet"/>
    <w:basedOn w:val="NoList"/>
    <w:uiPriority w:val="99"/>
    <w:rsid w:val="00886735"/>
    <w:pPr>
      <w:numPr>
        <w:numId w:val="1"/>
      </w:numPr>
    </w:pPr>
  </w:style>
  <w:style w:type="paragraph" w:styleId="NormalWeb">
    <w:name w:val="Normal (Web)"/>
    <w:basedOn w:val="Normal"/>
    <w:uiPriority w:val="99"/>
    <w:unhideWhenUsed/>
    <w:rsid w:val="00C311C0"/>
    <w:pPr>
      <w:widowControl/>
      <w:spacing w:before="100" w:beforeAutospacing="1" w:after="100" w:afterAutospacing="1" w:line="240" w:lineRule="auto"/>
    </w:pPr>
    <w:rPr>
      <w:rFonts w:ascii="Times New Roman" w:eastAsiaTheme="minorEastAsia" w:hAnsi="Times New Roman" w:cs="Times New Roman"/>
      <w:sz w:val="24"/>
      <w:szCs w:val="24"/>
    </w:rPr>
  </w:style>
  <w:style w:type="character" w:styleId="FollowedHyperlink">
    <w:name w:val="FollowedHyperlink"/>
    <w:basedOn w:val="DefaultParagraphFont"/>
    <w:uiPriority w:val="99"/>
    <w:semiHidden/>
    <w:unhideWhenUsed/>
    <w:rsid w:val="00ED1639"/>
    <w:rPr>
      <w:color w:val="800080" w:themeColor="followedHyperlink"/>
      <w:u w:val="single"/>
    </w:rPr>
  </w:style>
  <w:style w:type="character" w:customStyle="1" w:styleId="UnresolvedMention1">
    <w:name w:val="Unresolved Mention1"/>
    <w:basedOn w:val="DefaultParagraphFont"/>
    <w:uiPriority w:val="99"/>
    <w:semiHidden/>
    <w:unhideWhenUsed/>
    <w:rsid w:val="00216C51"/>
    <w:rPr>
      <w:color w:val="605E5C"/>
      <w:shd w:val="clear" w:color="auto" w:fill="E1DFDD"/>
    </w:rPr>
  </w:style>
  <w:style w:type="character" w:styleId="UnresolvedMention">
    <w:name w:val="Unresolved Mention"/>
    <w:basedOn w:val="DefaultParagraphFont"/>
    <w:uiPriority w:val="99"/>
    <w:semiHidden/>
    <w:unhideWhenUsed/>
    <w:rsid w:val="00130AEF"/>
    <w:rPr>
      <w:color w:val="605E5C"/>
      <w:shd w:val="clear" w:color="auto" w:fill="E1DFDD"/>
    </w:rPr>
  </w:style>
  <w:style w:type="character" w:styleId="Strong">
    <w:name w:val="Strong"/>
    <w:basedOn w:val="DefaultParagraphFont"/>
    <w:uiPriority w:val="22"/>
    <w:qFormat/>
    <w:rsid w:val="0059727D"/>
    <w:rPr>
      <w:b/>
      <w:bCs/>
    </w:rPr>
  </w:style>
  <w:style w:type="character" w:styleId="PlaceholderText">
    <w:name w:val="Placeholder Text"/>
    <w:basedOn w:val="DefaultParagraphFont"/>
    <w:uiPriority w:val="99"/>
    <w:semiHidden/>
    <w:rsid w:val="00BB78D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0077">
      <w:bodyDiv w:val="1"/>
      <w:marLeft w:val="0"/>
      <w:marRight w:val="0"/>
      <w:marTop w:val="0"/>
      <w:marBottom w:val="0"/>
      <w:divBdr>
        <w:top w:val="none" w:sz="0" w:space="0" w:color="auto"/>
        <w:left w:val="none" w:sz="0" w:space="0" w:color="auto"/>
        <w:bottom w:val="none" w:sz="0" w:space="0" w:color="auto"/>
        <w:right w:val="none" w:sz="0" w:space="0" w:color="auto"/>
      </w:divBdr>
      <w:divsChild>
        <w:div w:id="1051811199">
          <w:marLeft w:val="446"/>
          <w:marRight w:val="0"/>
          <w:marTop w:val="96"/>
          <w:marBottom w:val="120"/>
          <w:divBdr>
            <w:top w:val="none" w:sz="0" w:space="0" w:color="auto"/>
            <w:left w:val="none" w:sz="0" w:space="0" w:color="auto"/>
            <w:bottom w:val="none" w:sz="0" w:space="0" w:color="auto"/>
            <w:right w:val="none" w:sz="0" w:space="0" w:color="auto"/>
          </w:divBdr>
        </w:div>
        <w:div w:id="1069614315">
          <w:marLeft w:val="446"/>
          <w:marRight w:val="0"/>
          <w:marTop w:val="96"/>
          <w:marBottom w:val="120"/>
          <w:divBdr>
            <w:top w:val="none" w:sz="0" w:space="0" w:color="auto"/>
            <w:left w:val="none" w:sz="0" w:space="0" w:color="auto"/>
            <w:bottom w:val="none" w:sz="0" w:space="0" w:color="auto"/>
            <w:right w:val="none" w:sz="0" w:space="0" w:color="auto"/>
          </w:divBdr>
        </w:div>
        <w:div w:id="1466654133">
          <w:marLeft w:val="446"/>
          <w:marRight w:val="0"/>
          <w:marTop w:val="96"/>
          <w:marBottom w:val="120"/>
          <w:divBdr>
            <w:top w:val="none" w:sz="0" w:space="0" w:color="auto"/>
            <w:left w:val="none" w:sz="0" w:space="0" w:color="auto"/>
            <w:bottom w:val="none" w:sz="0" w:space="0" w:color="auto"/>
            <w:right w:val="none" w:sz="0" w:space="0" w:color="auto"/>
          </w:divBdr>
        </w:div>
        <w:div w:id="1486318806">
          <w:marLeft w:val="446"/>
          <w:marRight w:val="0"/>
          <w:marTop w:val="96"/>
          <w:marBottom w:val="120"/>
          <w:divBdr>
            <w:top w:val="none" w:sz="0" w:space="0" w:color="auto"/>
            <w:left w:val="none" w:sz="0" w:space="0" w:color="auto"/>
            <w:bottom w:val="none" w:sz="0" w:space="0" w:color="auto"/>
            <w:right w:val="none" w:sz="0" w:space="0" w:color="auto"/>
          </w:divBdr>
        </w:div>
        <w:div w:id="1751803685">
          <w:marLeft w:val="446"/>
          <w:marRight w:val="0"/>
          <w:marTop w:val="96"/>
          <w:marBottom w:val="120"/>
          <w:divBdr>
            <w:top w:val="none" w:sz="0" w:space="0" w:color="auto"/>
            <w:left w:val="none" w:sz="0" w:space="0" w:color="auto"/>
            <w:bottom w:val="none" w:sz="0" w:space="0" w:color="auto"/>
            <w:right w:val="none" w:sz="0" w:space="0" w:color="auto"/>
          </w:divBdr>
        </w:div>
        <w:div w:id="1836648194">
          <w:marLeft w:val="446"/>
          <w:marRight w:val="0"/>
          <w:marTop w:val="96"/>
          <w:marBottom w:val="120"/>
          <w:divBdr>
            <w:top w:val="none" w:sz="0" w:space="0" w:color="auto"/>
            <w:left w:val="none" w:sz="0" w:space="0" w:color="auto"/>
            <w:bottom w:val="none" w:sz="0" w:space="0" w:color="auto"/>
            <w:right w:val="none" w:sz="0" w:space="0" w:color="auto"/>
          </w:divBdr>
        </w:div>
      </w:divsChild>
    </w:div>
    <w:div w:id="23528249">
      <w:bodyDiv w:val="1"/>
      <w:marLeft w:val="0"/>
      <w:marRight w:val="0"/>
      <w:marTop w:val="0"/>
      <w:marBottom w:val="0"/>
      <w:divBdr>
        <w:top w:val="none" w:sz="0" w:space="0" w:color="auto"/>
        <w:left w:val="none" w:sz="0" w:space="0" w:color="auto"/>
        <w:bottom w:val="none" w:sz="0" w:space="0" w:color="auto"/>
        <w:right w:val="none" w:sz="0" w:space="0" w:color="auto"/>
      </w:divBdr>
    </w:div>
    <w:div w:id="68701527">
      <w:bodyDiv w:val="1"/>
      <w:marLeft w:val="0"/>
      <w:marRight w:val="0"/>
      <w:marTop w:val="0"/>
      <w:marBottom w:val="0"/>
      <w:divBdr>
        <w:top w:val="none" w:sz="0" w:space="0" w:color="auto"/>
        <w:left w:val="none" w:sz="0" w:space="0" w:color="auto"/>
        <w:bottom w:val="none" w:sz="0" w:space="0" w:color="auto"/>
        <w:right w:val="none" w:sz="0" w:space="0" w:color="auto"/>
      </w:divBdr>
    </w:div>
    <w:div w:id="87891038">
      <w:bodyDiv w:val="1"/>
      <w:marLeft w:val="0"/>
      <w:marRight w:val="0"/>
      <w:marTop w:val="0"/>
      <w:marBottom w:val="0"/>
      <w:divBdr>
        <w:top w:val="none" w:sz="0" w:space="0" w:color="auto"/>
        <w:left w:val="none" w:sz="0" w:space="0" w:color="auto"/>
        <w:bottom w:val="none" w:sz="0" w:space="0" w:color="auto"/>
        <w:right w:val="none" w:sz="0" w:space="0" w:color="auto"/>
      </w:divBdr>
    </w:div>
    <w:div w:id="94906235">
      <w:bodyDiv w:val="1"/>
      <w:marLeft w:val="0"/>
      <w:marRight w:val="0"/>
      <w:marTop w:val="0"/>
      <w:marBottom w:val="0"/>
      <w:divBdr>
        <w:top w:val="none" w:sz="0" w:space="0" w:color="auto"/>
        <w:left w:val="none" w:sz="0" w:space="0" w:color="auto"/>
        <w:bottom w:val="none" w:sz="0" w:space="0" w:color="auto"/>
        <w:right w:val="none" w:sz="0" w:space="0" w:color="auto"/>
      </w:divBdr>
      <w:divsChild>
        <w:div w:id="1610701113">
          <w:marLeft w:val="360"/>
          <w:marRight w:val="0"/>
          <w:marTop w:val="200"/>
          <w:marBottom w:val="0"/>
          <w:divBdr>
            <w:top w:val="none" w:sz="0" w:space="0" w:color="auto"/>
            <w:left w:val="none" w:sz="0" w:space="0" w:color="auto"/>
            <w:bottom w:val="none" w:sz="0" w:space="0" w:color="auto"/>
            <w:right w:val="none" w:sz="0" w:space="0" w:color="auto"/>
          </w:divBdr>
        </w:div>
        <w:div w:id="1572496446">
          <w:marLeft w:val="1080"/>
          <w:marRight w:val="0"/>
          <w:marTop w:val="100"/>
          <w:marBottom w:val="0"/>
          <w:divBdr>
            <w:top w:val="none" w:sz="0" w:space="0" w:color="auto"/>
            <w:left w:val="none" w:sz="0" w:space="0" w:color="auto"/>
            <w:bottom w:val="none" w:sz="0" w:space="0" w:color="auto"/>
            <w:right w:val="none" w:sz="0" w:space="0" w:color="auto"/>
          </w:divBdr>
        </w:div>
        <w:div w:id="1315792723">
          <w:marLeft w:val="1080"/>
          <w:marRight w:val="0"/>
          <w:marTop w:val="100"/>
          <w:marBottom w:val="0"/>
          <w:divBdr>
            <w:top w:val="none" w:sz="0" w:space="0" w:color="auto"/>
            <w:left w:val="none" w:sz="0" w:space="0" w:color="auto"/>
            <w:bottom w:val="none" w:sz="0" w:space="0" w:color="auto"/>
            <w:right w:val="none" w:sz="0" w:space="0" w:color="auto"/>
          </w:divBdr>
        </w:div>
        <w:div w:id="454108170">
          <w:marLeft w:val="1080"/>
          <w:marRight w:val="0"/>
          <w:marTop w:val="100"/>
          <w:marBottom w:val="0"/>
          <w:divBdr>
            <w:top w:val="none" w:sz="0" w:space="0" w:color="auto"/>
            <w:left w:val="none" w:sz="0" w:space="0" w:color="auto"/>
            <w:bottom w:val="none" w:sz="0" w:space="0" w:color="auto"/>
            <w:right w:val="none" w:sz="0" w:space="0" w:color="auto"/>
          </w:divBdr>
        </w:div>
        <w:div w:id="1857117244">
          <w:marLeft w:val="1080"/>
          <w:marRight w:val="0"/>
          <w:marTop w:val="100"/>
          <w:marBottom w:val="0"/>
          <w:divBdr>
            <w:top w:val="none" w:sz="0" w:space="0" w:color="auto"/>
            <w:left w:val="none" w:sz="0" w:space="0" w:color="auto"/>
            <w:bottom w:val="none" w:sz="0" w:space="0" w:color="auto"/>
            <w:right w:val="none" w:sz="0" w:space="0" w:color="auto"/>
          </w:divBdr>
        </w:div>
      </w:divsChild>
    </w:div>
    <w:div w:id="128982768">
      <w:bodyDiv w:val="1"/>
      <w:marLeft w:val="0"/>
      <w:marRight w:val="0"/>
      <w:marTop w:val="0"/>
      <w:marBottom w:val="0"/>
      <w:divBdr>
        <w:top w:val="none" w:sz="0" w:space="0" w:color="auto"/>
        <w:left w:val="none" w:sz="0" w:space="0" w:color="auto"/>
        <w:bottom w:val="none" w:sz="0" w:space="0" w:color="auto"/>
        <w:right w:val="none" w:sz="0" w:space="0" w:color="auto"/>
      </w:divBdr>
    </w:div>
    <w:div w:id="152109575">
      <w:bodyDiv w:val="1"/>
      <w:marLeft w:val="0"/>
      <w:marRight w:val="0"/>
      <w:marTop w:val="0"/>
      <w:marBottom w:val="0"/>
      <w:divBdr>
        <w:top w:val="none" w:sz="0" w:space="0" w:color="auto"/>
        <w:left w:val="none" w:sz="0" w:space="0" w:color="auto"/>
        <w:bottom w:val="none" w:sz="0" w:space="0" w:color="auto"/>
        <w:right w:val="none" w:sz="0" w:space="0" w:color="auto"/>
      </w:divBdr>
    </w:div>
    <w:div w:id="153223644">
      <w:bodyDiv w:val="1"/>
      <w:marLeft w:val="0"/>
      <w:marRight w:val="0"/>
      <w:marTop w:val="0"/>
      <w:marBottom w:val="0"/>
      <w:divBdr>
        <w:top w:val="none" w:sz="0" w:space="0" w:color="auto"/>
        <w:left w:val="none" w:sz="0" w:space="0" w:color="auto"/>
        <w:bottom w:val="none" w:sz="0" w:space="0" w:color="auto"/>
        <w:right w:val="none" w:sz="0" w:space="0" w:color="auto"/>
      </w:divBdr>
      <w:divsChild>
        <w:div w:id="44719744">
          <w:marLeft w:val="446"/>
          <w:marRight w:val="0"/>
          <w:marTop w:val="154"/>
          <w:marBottom w:val="0"/>
          <w:divBdr>
            <w:top w:val="none" w:sz="0" w:space="0" w:color="auto"/>
            <w:left w:val="none" w:sz="0" w:space="0" w:color="auto"/>
            <w:bottom w:val="none" w:sz="0" w:space="0" w:color="auto"/>
            <w:right w:val="none" w:sz="0" w:space="0" w:color="auto"/>
          </w:divBdr>
        </w:div>
        <w:div w:id="851341001">
          <w:marLeft w:val="446"/>
          <w:marRight w:val="0"/>
          <w:marTop w:val="154"/>
          <w:marBottom w:val="0"/>
          <w:divBdr>
            <w:top w:val="none" w:sz="0" w:space="0" w:color="auto"/>
            <w:left w:val="none" w:sz="0" w:space="0" w:color="auto"/>
            <w:bottom w:val="none" w:sz="0" w:space="0" w:color="auto"/>
            <w:right w:val="none" w:sz="0" w:space="0" w:color="auto"/>
          </w:divBdr>
        </w:div>
        <w:div w:id="986518229">
          <w:marLeft w:val="446"/>
          <w:marRight w:val="0"/>
          <w:marTop w:val="154"/>
          <w:marBottom w:val="0"/>
          <w:divBdr>
            <w:top w:val="none" w:sz="0" w:space="0" w:color="auto"/>
            <w:left w:val="none" w:sz="0" w:space="0" w:color="auto"/>
            <w:bottom w:val="none" w:sz="0" w:space="0" w:color="auto"/>
            <w:right w:val="none" w:sz="0" w:space="0" w:color="auto"/>
          </w:divBdr>
        </w:div>
      </w:divsChild>
    </w:div>
    <w:div w:id="163669942">
      <w:bodyDiv w:val="1"/>
      <w:marLeft w:val="0"/>
      <w:marRight w:val="0"/>
      <w:marTop w:val="0"/>
      <w:marBottom w:val="0"/>
      <w:divBdr>
        <w:top w:val="none" w:sz="0" w:space="0" w:color="auto"/>
        <w:left w:val="none" w:sz="0" w:space="0" w:color="auto"/>
        <w:bottom w:val="none" w:sz="0" w:space="0" w:color="auto"/>
        <w:right w:val="none" w:sz="0" w:space="0" w:color="auto"/>
      </w:divBdr>
    </w:div>
    <w:div w:id="173346864">
      <w:bodyDiv w:val="1"/>
      <w:marLeft w:val="0"/>
      <w:marRight w:val="0"/>
      <w:marTop w:val="0"/>
      <w:marBottom w:val="0"/>
      <w:divBdr>
        <w:top w:val="none" w:sz="0" w:space="0" w:color="auto"/>
        <w:left w:val="none" w:sz="0" w:space="0" w:color="auto"/>
        <w:bottom w:val="none" w:sz="0" w:space="0" w:color="auto"/>
        <w:right w:val="none" w:sz="0" w:space="0" w:color="auto"/>
      </w:divBdr>
    </w:div>
    <w:div w:id="175383251">
      <w:bodyDiv w:val="1"/>
      <w:marLeft w:val="0"/>
      <w:marRight w:val="0"/>
      <w:marTop w:val="0"/>
      <w:marBottom w:val="0"/>
      <w:divBdr>
        <w:top w:val="none" w:sz="0" w:space="0" w:color="auto"/>
        <w:left w:val="none" w:sz="0" w:space="0" w:color="auto"/>
        <w:bottom w:val="none" w:sz="0" w:space="0" w:color="auto"/>
        <w:right w:val="none" w:sz="0" w:space="0" w:color="auto"/>
      </w:divBdr>
    </w:div>
    <w:div w:id="186450081">
      <w:bodyDiv w:val="1"/>
      <w:marLeft w:val="0"/>
      <w:marRight w:val="0"/>
      <w:marTop w:val="0"/>
      <w:marBottom w:val="0"/>
      <w:divBdr>
        <w:top w:val="none" w:sz="0" w:space="0" w:color="auto"/>
        <w:left w:val="none" w:sz="0" w:space="0" w:color="auto"/>
        <w:bottom w:val="none" w:sz="0" w:space="0" w:color="auto"/>
        <w:right w:val="none" w:sz="0" w:space="0" w:color="auto"/>
      </w:divBdr>
      <w:divsChild>
        <w:div w:id="693389563">
          <w:marLeft w:val="446"/>
          <w:marRight w:val="0"/>
          <w:marTop w:val="134"/>
          <w:marBottom w:val="0"/>
          <w:divBdr>
            <w:top w:val="none" w:sz="0" w:space="0" w:color="auto"/>
            <w:left w:val="none" w:sz="0" w:space="0" w:color="auto"/>
            <w:bottom w:val="none" w:sz="0" w:space="0" w:color="auto"/>
            <w:right w:val="none" w:sz="0" w:space="0" w:color="auto"/>
          </w:divBdr>
        </w:div>
        <w:div w:id="1175723537">
          <w:marLeft w:val="446"/>
          <w:marRight w:val="0"/>
          <w:marTop w:val="134"/>
          <w:marBottom w:val="0"/>
          <w:divBdr>
            <w:top w:val="none" w:sz="0" w:space="0" w:color="auto"/>
            <w:left w:val="none" w:sz="0" w:space="0" w:color="auto"/>
            <w:bottom w:val="none" w:sz="0" w:space="0" w:color="auto"/>
            <w:right w:val="none" w:sz="0" w:space="0" w:color="auto"/>
          </w:divBdr>
        </w:div>
        <w:div w:id="1696733228">
          <w:marLeft w:val="446"/>
          <w:marRight w:val="0"/>
          <w:marTop w:val="134"/>
          <w:marBottom w:val="0"/>
          <w:divBdr>
            <w:top w:val="none" w:sz="0" w:space="0" w:color="auto"/>
            <w:left w:val="none" w:sz="0" w:space="0" w:color="auto"/>
            <w:bottom w:val="none" w:sz="0" w:space="0" w:color="auto"/>
            <w:right w:val="none" w:sz="0" w:space="0" w:color="auto"/>
          </w:divBdr>
        </w:div>
        <w:div w:id="1768505117">
          <w:marLeft w:val="446"/>
          <w:marRight w:val="0"/>
          <w:marTop w:val="134"/>
          <w:marBottom w:val="0"/>
          <w:divBdr>
            <w:top w:val="none" w:sz="0" w:space="0" w:color="auto"/>
            <w:left w:val="none" w:sz="0" w:space="0" w:color="auto"/>
            <w:bottom w:val="none" w:sz="0" w:space="0" w:color="auto"/>
            <w:right w:val="none" w:sz="0" w:space="0" w:color="auto"/>
          </w:divBdr>
        </w:div>
        <w:div w:id="2012023451">
          <w:marLeft w:val="446"/>
          <w:marRight w:val="0"/>
          <w:marTop w:val="134"/>
          <w:marBottom w:val="0"/>
          <w:divBdr>
            <w:top w:val="none" w:sz="0" w:space="0" w:color="auto"/>
            <w:left w:val="none" w:sz="0" w:space="0" w:color="auto"/>
            <w:bottom w:val="none" w:sz="0" w:space="0" w:color="auto"/>
            <w:right w:val="none" w:sz="0" w:space="0" w:color="auto"/>
          </w:divBdr>
        </w:div>
      </w:divsChild>
    </w:div>
    <w:div w:id="259341900">
      <w:bodyDiv w:val="1"/>
      <w:marLeft w:val="0"/>
      <w:marRight w:val="0"/>
      <w:marTop w:val="0"/>
      <w:marBottom w:val="0"/>
      <w:divBdr>
        <w:top w:val="none" w:sz="0" w:space="0" w:color="auto"/>
        <w:left w:val="none" w:sz="0" w:space="0" w:color="auto"/>
        <w:bottom w:val="none" w:sz="0" w:space="0" w:color="auto"/>
        <w:right w:val="none" w:sz="0" w:space="0" w:color="auto"/>
      </w:divBdr>
    </w:div>
    <w:div w:id="260066815">
      <w:bodyDiv w:val="1"/>
      <w:marLeft w:val="0"/>
      <w:marRight w:val="0"/>
      <w:marTop w:val="0"/>
      <w:marBottom w:val="0"/>
      <w:divBdr>
        <w:top w:val="none" w:sz="0" w:space="0" w:color="auto"/>
        <w:left w:val="none" w:sz="0" w:space="0" w:color="auto"/>
        <w:bottom w:val="none" w:sz="0" w:space="0" w:color="auto"/>
        <w:right w:val="none" w:sz="0" w:space="0" w:color="auto"/>
      </w:divBdr>
    </w:div>
    <w:div w:id="283079384">
      <w:bodyDiv w:val="1"/>
      <w:marLeft w:val="0"/>
      <w:marRight w:val="0"/>
      <w:marTop w:val="0"/>
      <w:marBottom w:val="0"/>
      <w:divBdr>
        <w:top w:val="none" w:sz="0" w:space="0" w:color="auto"/>
        <w:left w:val="none" w:sz="0" w:space="0" w:color="auto"/>
        <w:bottom w:val="none" w:sz="0" w:space="0" w:color="auto"/>
        <w:right w:val="none" w:sz="0" w:space="0" w:color="auto"/>
      </w:divBdr>
    </w:div>
    <w:div w:id="341396227">
      <w:bodyDiv w:val="1"/>
      <w:marLeft w:val="0"/>
      <w:marRight w:val="0"/>
      <w:marTop w:val="0"/>
      <w:marBottom w:val="0"/>
      <w:divBdr>
        <w:top w:val="none" w:sz="0" w:space="0" w:color="auto"/>
        <w:left w:val="none" w:sz="0" w:space="0" w:color="auto"/>
        <w:bottom w:val="none" w:sz="0" w:space="0" w:color="auto"/>
        <w:right w:val="none" w:sz="0" w:space="0" w:color="auto"/>
      </w:divBdr>
    </w:div>
    <w:div w:id="353464763">
      <w:bodyDiv w:val="1"/>
      <w:marLeft w:val="0"/>
      <w:marRight w:val="0"/>
      <w:marTop w:val="0"/>
      <w:marBottom w:val="0"/>
      <w:divBdr>
        <w:top w:val="none" w:sz="0" w:space="0" w:color="auto"/>
        <w:left w:val="none" w:sz="0" w:space="0" w:color="auto"/>
        <w:bottom w:val="none" w:sz="0" w:space="0" w:color="auto"/>
        <w:right w:val="none" w:sz="0" w:space="0" w:color="auto"/>
      </w:divBdr>
    </w:div>
    <w:div w:id="393311656">
      <w:bodyDiv w:val="1"/>
      <w:marLeft w:val="0"/>
      <w:marRight w:val="0"/>
      <w:marTop w:val="0"/>
      <w:marBottom w:val="0"/>
      <w:divBdr>
        <w:top w:val="none" w:sz="0" w:space="0" w:color="auto"/>
        <w:left w:val="none" w:sz="0" w:space="0" w:color="auto"/>
        <w:bottom w:val="none" w:sz="0" w:space="0" w:color="auto"/>
        <w:right w:val="none" w:sz="0" w:space="0" w:color="auto"/>
      </w:divBdr>
    </w:div>
    <w:div w:id="413430589">
      <w:bodyDiv w:val="1"/>
      <w:marLeft w:val="0"/>
      <w:marRight w:val="0"/>
      <w:marTop w:val="0"/>
      <w:marBottom w:val="0"/>
      <w:divBdr>
        <w:top w:val="none" w:sz="0" w:space="0" w:color="auto"/>
        <w:left w:val="none" w:sz="0" w:space="0" w:color="auto"/>
        <w:bottom w:val="none" w:sz="0" w:space="0" w:color="auto"/>
        <w:right w:val="none" w:sz="0" w:space="0" w:color="auto"/>
      </w:divBdr>
    </w:div>
    <w:div w:id="419789724">
      <w:bodyDiv w:val="1"/>
      <w:marLeft w:val="0"/>
      <w:marRight w:val="0"/>
      <w:marTop w:val="0"/>
      <w:marBottom w:val="0"/>
      <w:divBdr>
        <w:top w:val="none" w:sz="0" w:space="0" w:color="auto"/>
        <w:left w:val="none" w:sz="0" w:space="0" w:color="auto"/>
        <w:bottom w:val="none" w:sz="0" w:space="0" w:color="auto"/>
        <w:right w:val="none" w:sz="0" w:space="0" w:color="auto"/>
      </w:divBdr>
    </w:div>
    <w:div w:id="432096802">
      <w:bodyDiv w:val="1"/>
      <w:marLeft w:val="0"/>
      <w:marRight w:val="0"/>
      <w:marTop w:val="0"/>
      <w:marBottom w:val="0"/>
      <w:divBdr>
        <w:top w:val="none" w:sz="0" w:space="0" w:color="auto"/>
        <w:left w:val="none" w:sz="0" w:space="0" w:color="auto"/>
        <w:bottom w:val="none" w:sz="0" w:space="0" w:color="auto"/>
        <w:right w:val="none" w:sz="0" w:space="0" w:color="auto"/>
      </w:divBdr>
    </w:div>
    <w:div w:id="434132335">
      <w:bodyDiv w:val="1"/>
      <w:marLeft w:val="0"/>
      <w:marRight w:val="0"/>
      <w:marTop w:val="0"/>
      <w:marBottom w:val="0"/>
      <w:divBdr>
        <w:top w:val="none" w:sz="0" w:space="0" w:color="auto"/>
        <w:left w:val="none" w:sz="0" w:space="0" w:color="auto"/>
        <w:bottom w:val="none" w:sz="0" w:space="0" w:color="auto"/>
        <w:right w:val="none" w:sz="0" w:space="0" w:color="auto"/>
      </w:divBdr>
    </w:div>
    <w:div w:id="472411972">
      <w:bodyDiv w:val="1"/>
      <w:marLeft w:val="0"/>
      <w:marRight w:val="0"/>
      <w:marTop w:val="0"/>
      <w:marBottom w:val="0"/>
      <w:divBdr>
        <w:top w:val="none" w:sz="0" w:space="0" w:color="auto"/>
        <w:left w:val="none" w:sz="0" w:space="0" w:color="auto"/>
        <w:bottom w:val="none" w:sz="0" w:space="0" w:color="auto"/>
        <w:right w:val="none" w:sz="0" w:space="0" w:color="auto"/>
      </w:divBdr>
    </w:div>
    <w:div w:id="532111118">
      <w:bodyDiv w:val="1"/>
      <w:marLeft w:val="0"/>
      <w:marRight w:val="0"/>
      <w:marTop w:val="0"/>
      <w:marBottom w:val="0"/>
      <w:divBdr>
        <w:top w:val="none" w:sz="0" w:space="0" w:color="auto"/>
        <w:left w:val="none" w:sz="0" w:space="0" w:color="auto"/>
        <w:bottom w:val="none" w:sz="0" w:space="0" w:color="auto"/>
        <w:right w:val="none" w:sz="0" w:space="0" w:color="auto"/>
      </w:divBdr>
    </w:div>
    <w:div w:id="548959329">
      <w:bodyDiv w:val="1"/>
      <w:marLeft w:val="0"/>
      <w:marRight w:val="0"/>
      <w:marTop w:val="0"/>
      <w:marBottom w:val="0"/>
      <w:divBdr>
        <w:top w:val="none" w:sz="0" w:space="0" w:color="auto"/>
        <w:left w:val="none" w:sz="0" w:space="0" w:color="auto"/>
        <w:bottom w:val="none" w:sz="0" w:space="0" w:color="auto"/>
        <w:right w:val="none" w:sz="0" w:space="0" w:color="auto"/>
      </w:divBdr>
    </w:div>
    <w:div w:id="586231424">
      <w:bodyDiv w:val="1"/>
      <w:marLeft w:val="0"/>
      <w:marRight w:val="0"/>
      <w:marTop w:val="0"/>
      <w:marBottom w:val="0"/>
      <w:divBdr>
        <w:top w:val="none" w:sz="0" w:space="0" w:color="auto"/>
        <w:left w:val="none" w:sz="0" w:space="0" w:color="auto"/>
        <w:bottom w:val="none" w:sz="0" w:space="0" w:color="auto"/>
        <w:right w:val="none" w:sz="0" w:space="0" w:color="auto"/>
      </w:divBdr>
    </w:div>
    <w:div w:id="586378159">
      <w:bodyDiv w:val="1"/>
      <w:marLeft w:val="0"/>
      <w:marRight w:val="0"/>
      <w:marTop w:val="0"/>
      <w:marBottom w:val="0"/>
      <w:divBdr>
        <w:top w:val="none" w:sz="0" w:space="0" w:color="auto"/>
        <w:left w:val="none" w:sz="0" w:space="0" w:color="auto"/>
        <w:bottom w:val="none" w:sz="0" w:space="0" w:color="auto"/>
        <w:right w:val="none" w:sz="0" w:space="0" w:color="auto"/>
      </w:divBdr>
    </w:div>
    <w:div w:id="608045730">
      <w:bodyDiv w:val="1"/>
      <w:marLeft w:val="0"/>
      <w:marRight w:val="0"/>
      <w:marTop w:val="0"/>
      <w:marBottom w:val="0"/>
      <w:divBdr>
        <w:top w:val="none" w:sz="0" w:space="0" w:color="auto"/>
        <w:left w:val="none" w:sz="0" w:space="0" w:color="auto"/>
        <w:bottom w:val="none" w:sz="0" w:space="0" w:color="auto"/>
        <w:right w:val="none" w:sz="0" w:space="0" w:color="auto"/>
      </w:divBdr>
      <w:divsChild>
        <w:div w:id="148057258">
          <w:marLeft w:val="1080"/>
          <w:marRight w:val="0"/>
          <w:marTop w:val="100"/>
          <w:marBottom w:val="0"/>
          <w:divBdr>
            <w:top w:val="none" w:sz="0" w:space="0" w:color="auto"/>
            <w:left w:val="none" w:sz="0" w:space="0" w:color="auto"/>
            <w:bottom w:val="none" w:sz="0" w:space="0" w:color="auto"/>
            <w:right w:val="none" w:sz="0" w:space="0" w:color="auto"/>
          </w:divBdr>
        </w:div>
        <w:div w:id="158890151">
          <w:marLeft w:val="360"/>
          <w:marRight w:val="0"/>
          <w:marTop w:val="200"/>
          <w:marBottom w:val="0"/>
          <w:divBdr>
            <w:top w:val="none" w:sz="0" w:space="0" w:color="auto"/>
            <w:left w:val="none" w:sz="0" w:space="0" w:color="auto"/>
            <w:bottom w:val="none" w:sz="0" w:space="0" w:color="auto"/>
            <w:right w:val="none" w:sz="0" w:space="0" w:color="auto"/>
          </w:divBdr>
        </w:div>
        <w:div w:id="262155852">
          <w:marLeft w:val="360"/>
          <w:marRight w:val="0"/>
          <w:marTop w:val="200"/>
          <w:marBottom w:val="0"/>
          <w:divBdr>
            <w:top w:val="none" w:sz="0" w:space="0" w:color="auto"/>
            <w:left w:val="none" w:sz="0" w:space="0" w:color="auto"/>
            <w:bottom w:val="none" w:sz="0" w:space="0" w:color="auto"/>
            <w:right w:val="none" w:sz="0" w:space="0" w:color="auto"/>
          </w:divBdr>
        </w:div>
        <w:div w:id="820929678">
          <w:marLeft w:val="360"/>
          <w:marRight w:val="0"/>
          <w:marTop w:val="200"/>
          <w:marBottom w:val="0"/>
          <w:divBdr>
            <w:top w:val="none" w:sz="0" w:space="0" w:color="auto"/>
            <w:left w:val="none" w:sz="0" w:space="0" w:color="auto"/>
            <w:bottom w:val="none" w:sz="0" w:space="0" w:color="auto"/>
            <w:right w:val="none" w:sz="0" w:space="0" w:color="auto"/>
          </w:divBdr>
        </w:div>
        <w:div w:id="876625989">
          <w:marLeft w:val="1080"/>
          <w:marRight w:val="0"/>
          <w:marTop w:val="100"/>
          <w:marBottom w:val="0"/>
          <w:divBdr>
            <w:top w:val="none" w:sz="0" w:space="0" w:color="auto"/>
            <w:left w:val="none" w:sz="0" w:space="0" w:color="auto"/>
            <w:bottom w:val="none" w:sz="0" w:space="0" w:color="auto"/>
            <w:right w:val="none" w:sz="0" w:space="0" w:color="auto"/>
          </w:divBdr>
        </w:div>
        <w:div w:id="1655799047">
          <w:marLeft w:val="1080"/>
          <w:marRight w:val="0"/>
          <w:marTop w:val="100"/>
          <w:marBottom w:val="0"/>
          <w:divBdr>
            <w:top w:val="none" w:sz="0" w:space="0" w:color="auto"/>
            <w:left w:val="none" w:sz="0" w:space="0" w:color="auto"/>
            <w:bottom w:val="none" w:sz="0" w:space="0" w:color="auto"/>
            <w:right w:val="none" w:sz="0" w:space="0" w:color="auto"/>
          </w:divBdr>
        </w:div>
      </w:divsChild>
    </w:div>
    <w:div w:id="613755534">
      <w:bodyDiv w:val="1"/>
      <w:marLeft w:val="0"/>
      <w:marRight w:val="0"/>
      <w:marTop w:val="0"/>
      <w:marBottom w:val="0"/>
      <w:divBdr>
        <w:top w:val="none" w:sz="0" w:space="0" w:color="auto"/>
        <w:left w:val="none" w:sz="0" w:space="0" w:color="auto"/>
        <w:bottom w:val="none" w:sz="0" w:space="0" w:color="auto"/>
        <w:right w:val="none" w:sz="0" w:space="0" w:color="auto"/>
      </w:divBdr>
      <w:divsChild>
        <w:div w:id="430442306">
          <w:marLeft w:val="360"/>
          <w:marRight w:val="0"/>
          <w:marTop w:val="200"/>
          <w:marBottom w:val="0"/>
          <w:divBdr>
            <w:top w:val="none" w:sz="0" w:space="0" w:color="auto"/>
            <w:left w:val="none" w:sz="0" w:space="0" w:color="auto"/>
            <w:bottom w:val="none" w:sz="0" w:space="0" w:color="auto"/>
            <w:right w:val="none" w:sz="0" w:space="0" w:color="auto"/>
          </w:divBdr>
        </w:div>
        <w:div w:id="723062901">
          <w:marLeft w:val="360"/>
          <w:marRight w:val="0"/>
          <w:marTop w:val="200"/>
          <w:marBottom w:val="0"/>
          <w:divBdr>
            <w:top w:val="none" w:sz="0" w:space="0" w:color="auto"/>
            <w:left w:val="none" w:sz="0" w:space="0" w:color="auto"/>
            <w:bottom w:val="none" w:sz="0" w:space="0" w:color="auto"/>
            <w:right w:val="none" w:sz="0" w:space="0" w:color="auto"/>
          </w:divBdr>
        </w:div>
        <w:div w:id="536359190">
          <w:marLeft w:val="360"/>
          <w:marRight w:val="0"/>
          <w:marTop w:val="200"/>
          <w:marBottom w:val="0"/>
          <w:divBdr>
            <w:top w:val="none" w:sz="0" w:space="0" w:color="auto"/>
            <w:left w:val="none" w:sz="0" w:space="0" w:color="auto"/>
            <w:bottom w:val="none" w:sz="0" w:space="0" w:color="auto"/>
            <w:right w:val="none" w:sz="0" w:space="0" w:color="auto"/>
          </w:divBdr>
        </w:div>
      </w:divsChild>
    </w:div>
    <w:div w:id="614141805">
      <w:bodyDiv w:val="1"/>
      <w:marLeft w:val="0"/>
      <w:marRight w:val="0"/>
      <w:marTop w:val="0"/>
      <w:marBottom w:val="0"/>
      <w:divBdr>
        <w:top w:val="none" w:sz="0" w:space="0" w:color="auto"/>
        <w:left w:val="none" w:sz="0" w:space="0" w:color="auto"/>
        <w:bottom w:val="none" w:sz="0" w:space="0" w:color="auto"/>
        <w:right w:val="none" w:sz="0" w:space="0" w:color="auto"/>
      </w:divBdr>
    </w:div>
    <w:div w:id="623655095">
      <w:bodyDiv w:val="1"/>
      <w:marLeft w:val="0"/>
      <w:marRight w:val="0"/>
      <w:marTop w:val="0"/>
      <w:marBottom w:val="0"/>
      <w:divBdr>
        <w:top w:val="none" w:sz="0" w:space="0" w:color="auto"/>
        <w:left w:val="none" w:sz="0" w:space="0" w:color="auto"/>
        <w:bottom w:val="none" w:sz="0" w:space="0" w:color="auto"/>
        <w:right w:val="none" w:sz="0" w:space="0" w:color="auto"/>
      </w:divBdr>
    </w:div>
    <w:div w:id="639573022">
      <w:bodyDiv w:val="1"/>
      <w:marLeft w:val="0"/>
      <w:marRight w:val="0"/>
      <w:marTop w:val="0"/>
      <w:marBottom w:val="0"/>
      <w:divBdr>
        <w:top w:val="none" w:sz="0" w:space="0" w:color="auto"/>
        <w:left w:val="none" w:sz="0" w:space="0" w:color="auto"/>
        <w:bottom w:val="none" w:sz="0" w:space="0" w:color="auto"/>
        <w:right w:val="none" w:sz="0" w:space="0" w:color="auto"/>
      </w:divBdr>
    </w:div>
    <w:div w:id="650259769">
      <w:bodyDiv w:val="1"/>
      <w:marLeft w:val="0"/>
      <w:marRight w:val="0"/>
      <w:marTop w:val="0"/>
      <w:marBottom w:val="0"/>
      <w:divBdr>
        <w:top w:val="none" w:sz="0" w:space="0" w:color="auto"/>
        <w:left w:val="none" w:sz="0" w:space="0" w:color="auto"/>
        <w:bottom w:val="none" w:sz="0" w:space="0" w:color="auto"/>
        <w:right w:val="none" w:sz="0" w:space="0" w:color="auto"/>
      </w:divBdr>
    </w:div>
    <w:div w:id="706609944">
      <w:bodyDiv w:val="1"/>
      <w:marLeft w:val="0"/>
      <w:marRight w:val="0"/>
      <w:marTop w:val="0"/>
      <w:marBottom w:val="0"/>
      <w:divBdr>
        <w:top w:val="none" w:sz="0" w:space="0" w:color="auto"/>
        <w:left w:val="none" w:sz="0" w:space="0" w:color="auto"/>
        <w:bottom w:val="none" w:sz="0" w:space="0" w:color="auto"/>
        <w:right w:val="none" w:sz="0" w:space="0" w:color="auto"/>
      </w:divBdr>
      <w:divsChild>
        <w:div w:id="352657678">
          <w:marLeft w:val="533"/>
          <w:marRight w:val="0"/>
          <w:marTop w:val="149"/>
          <w:marBottom w:val="0"/>
          <w:divBdr>
            <w:top w:val="none" w:sz="0" w:space="0" w:color="auto"/>
            <w:left w:val="none" w:sz="0" w:space="0" w:color="auto"/>
            <w:bottom w:val="none" w:sz="0" w:space="0" w:color="auto"/>
            <w:right w:val="none" w:sz="0" w:space="0" w:color="auto"/>
          </w:divBdr>
        </w:div>
        <w:div w:id="647712731">
          <w:marLeft w:val="533"/>
          <w:marRight w:val="0"/>
          <w:marTop w:val="149"/>
          <w:marBottom w:val="0"/>
          <w:divBdr>
            <w:top w:val="none" w:sz="0" w:space="0" w:color="auto"/>
            <w:left w:val="none" w:sz="0" w:space="0" w:color="auto"/>
            <w:bottom w:val="none" w:sz="0" w:space="0" w:color="auto"/>
            <w:right w:val="none" w:sz="0" w:space="0" w:color="auto"/>
          </w:divBdr>
        </w:div>
        <w:div w:id="753553061">
          <w:marLeft w:val="533"/>
          <w:marRight w:val="0"/>
          <w:marTop w:val="149"/>
          <w:marBottom w:val="0"/>
          <w:divBdr>
            <w:top w:val="none" w:sz="0" w:space="0" w:color="auto"/>
            <w:left w:val="none" w:sz="0" w:space="0" w:color="auto"/>
            <w:bottom w:val="none" w:sz="0" w:space="0" w:color="auto"/>
            <w:right w:val="none" w:sz="0" w:space="0" w:color="auto"/>
          </w:divBdr>
        </w:div>
        <w:div w:id="891768608">
          <w:marLeft w:val="533"/>
          <w:marRight w:val="0"/>
          <w:marTop w:val="149"/>
          <w:marBottom w:val="0"/>
          <w:divBdr>
            <w:top w:val="none" w:sz="0" w:space="0" w:color="auto"/>
            <w:left w:val="none" w:sz="0" w:space="0" w:color="auto"/>
            <w:bottom w:val="none" w:sz="0" w:space="0" w:color="auto"/>
            <w:right w:val="none" w:sz="0" w:space="0" w:color="auto"/>
          </w:divBdr>
        </w:div>
        <w:div w:id="1245142004">
          <w:marLeft w:val="533"/>
          <w:marRight w:val="0"/>
          <w:marTop w:val="149"/>
          <w:marBottom w:val="0"/>
          <w:divBdr>
            <w:top w:val="none" w:sz="0" w:space="0" w:color="auto"/>
            <w:left w:val="none" w:sz="0" w:space="0" w:color="auto"/>
            <w:bottom w:val="none" w:sz="0" w:space="0" w:color="auto"/>
            <w:right w:val="none" w:sz="0" w:space="0" w:color="auto"/>
          </w:divBdr>
        </w:div>
      </w:divsChild>
    </w:div>
    <w:div w:id="723063681">
      <w:bodyDiv w:val="1"/>
      <w:marLeft w:val="0"/>
      <w:marRight w:val="0"/>
      <w:marTop w:val="0"/>
      <w:marBottom w:val="0"/>
      <w:divBdr>
        <w:top w:val="none" w:sz="0" w:space="0" w:color="auto"/>
        <w:left w:val="none" w:sz="0" w:space="0" w:color="auto"/>
        <w:bottom w:val="none" w:sz="0" w:space="0" w:color="auto"/>
        <w:right w:val="none" w:sz="0" w:space="0" w:color="auto"/>
      </w:divBdr>
    </w:div>
    <w:div w:id="757558350">
      <w:bodyDiv w:val="1"/>
      <w:marLeft w:val="0"/>
      <w:marRight w:val="0"/>
      <w:marTop w:val="0"/>
      <w:marBottom w:val="0"/>
      <w:divBdr>
        <w:top w:val="none" w:sz="0" w:space="0" w:color="auto"/>
        <w:left w:val="none" w:sz="0" w:space="0" w:color="auto"/>
        <w:bottom w:val="none" w:sz="0" w:space="0" w:color="auto"/>
        <w:right w:val="none" w:sz="0" w:space="0" w:color="auto"/>
      </w:divBdr>
    </w:div>
    <w:div w:id="757674061">
      <w:bodyDiv w:val="1"/>
      <w:marLeft w:val="0"/>
      <w:marRight w:val="0"/>
      <w:marTop w:val="0"/>
      <w:marBottom w:val="0"/>
      <w:divBdr>
        <w:top w:val="none" w:sz="0" w:space="0" w:color="auto"/>
        <w:left w:val="none" w:sz="0" w:space="0" w:color="auto"/>
        <w:bottom w:val="none" w:sz="0" w:space="0" w:color="auto"/>
        <w:right w:val="none" w:sz="0" w:space="0" w:color="auto"/>
      </w:divBdr>
    </w:div>
    <w:div w:id="787046409">
      <w:bodyDiv w:val="1"/>
      <w:marLeft w:val="0"/>
      <w:marRight w:val="0"/>
      <w:marTop w:val="0"/>
      <w:marBottom w:val="0"/>
      <w:divBdr>
        <w:top w:val="none" w:sz="0" w:space="0" w:color="auto"/>
        <w:left w:val="none" w:sz="0" w:space="0" w:color="auto"/>
        <w:bottom w:val="none" w:sz="0" w:space="0" w:color="auto"/>
        <w:right w:val="none" w:sz="0" w:space="0" w:color="auto"/>
      </w:divBdr>
    </w:div>
    <w:div w:id="804156385">
      <w:bodyDiv w:val="1"/>
      <w:marLeft w:val="0"/>
      <w:marRight w:val="0"/>
      <w:marTop w:val="0"/>
      <w:marBottom w:val="0"/>
      <w:divBdr>
        <w:top w:val="none" w:sz="0" w:space="0" w:color="auto"/>
        <w:left w:val="none" w:sz="0" w:space="0" w:color="auto"/>
        <w:bottom w:val="none" w:sz="0" w:space="0" w:color="auto"/>
        <w:right w:val="none" w:sz="0" w:space="0" w:color="auto"/>
      </w:divBdr>
      <w:divsChild>
        <w:div w:id="1727298647">
          <w:marLeft w:val="360"/>
          <w:marRight w:val="0"/>
          <w:marTop w:val="200"/>
          <w:marBottom w:val="0"/>
          <w:divBdr>
            <w:top w:val="none" w:sz="0" w:space="0" w:color="auto"/>
            <w:left w:val="none" w:sz="0" w:space="0" w:color="auto"/>
            <w:bottom w:val="none" w:sz="0" w:space="0" w:color="auto"/>
            <w:right w:val="none" w:sz="0" w:space="0" w:color="auto"/>
          </w:divBdr>
        </w:div>
      </w:divsChild>
    </w:div>
    <w:div w:id="816915077">
      <w:bodyDiv w:val="1"/>
      <w:marLeft w:val="0"/>
      <w:marRight w:val="0"/>
      <w:marTop w:val="0"/>
      <w:marBottom w:val="0"/>
      <w:divBdr>
        <w:top w:val="none" w:sz="0" w:space="0" w:color="auto"/>
        <w:left w:val="none" w:sz="0" w:space="0" w:color="auto"/>
        <w:bottom w:val="none" w:sz="0" w:space="0" w:color="auto"/>
        <w:right w:val="none" w:sz="0" w:space="0" w:color="auto"/>
      </w:divBdr>
      <w:divsChild>
        <w:div w:id="33584609">
          <w:marLeft w:val="360"/>
          <w:marRight w:val="0"/>
          <w:marTop w:val="200"/>
          <w:marBottom w:val="0"/>
          <w:divBdr>
            <w:top w:val="none" w:sz="0" w:space="0" w:color="auto"/>
            <w:left w:val="none" w:sz="0" w:space="0" w:color="auto"/>
            <w:bottom w:val="none" w:sz="0" w:space="0" w:color="auto"/>
            <w:right w:val="none" w:sz="0" w:space="0" w:color="auto"/>
          </w:divBdr>
        </w:div>
        <w:div w:id="233203904">
          <w:marLeft w:val="360"/>
          <w:marRight w:val="0"/>
          <w:marTop w:val="200"/>
          <w:marBottom w:val="0"/>
          <w:divBdr>
            <w:top w:val="none" w:sz="0" w:space="0" w:color="auto"/>
            <w:left w:val="none" w:sz="0" w:space="0" w:color="auto"/>
            <w:bottom w:val="none" w:sz="0" w:space="0" w:color="auto"/>
            <w:right w:val="none" w:sz="0" w:space="0" w:color="auto"/>
          </w:divBdr>
        </w:div>
        <w:div w:id="199172443">
          <w:marLeft w:val="360"/>
          <w:marRight w:val="0"/>
          <w:marTop w:val="200"/>
          <w:marBottom w:val="0"/>
          <w:divBdr>
            <w:top w:val="none" w:sz="0" w:space="0" w:color="auto"/>
            <w:left w:val="none" w:sz="0" w:space="0" w:color="auto"/>
            <w:bottom w:val="none" w:sz="0" w:space="0" w:color="auto"/>
            <w:right w:val="none" w:sz="0" w:space="0" w:color="auto"/>
          </w:divBdr>
        </w:div>
      </w:divsChild>
    </w:div>
    <w:div w:id="824978246">
      <w:bodyDiv w:val="1"/>
      <w:marLeft w:val="0"/>
      <w:marRight w:val="0"/>
      <w:marTop w:val="0"/>
      <w:marBottom w:val="0"/>
      <w:divBdr>
        <w:top w:val="none" w:sz="0" w:space="0" w:color="auto"/>
        <w:left w:val="none" w:sz="0" w:space="0" w:color="auto"/>
        <w:bottom w:val="none" w:sz="0" w:space="0" w:color="auto"/>
        <w:right w:val="none" w:sz="0" w:space="0" w:color="auto"/>
      </w:divBdr>
    </w:div>
    <w:div w:id="907108301">
      <w:bodyDiv w:val="1"/>
      <w:marLeft w:val="0"/>
      <w:marRight w:val="0"/>
      <w:marTop w:val="0"/>
      <w:marBottom w:val="0"/>
      <w:divBdr>
        <w:top w:val="none" w:sz="0" w:space="0" w:color="auto"/>
        <w:left w:val="none" w:sz="0" w:space="0" w:color="auto"/>
        <w:bottom w:val="none" w:sz="0" w:space="0" w:color="auto"/>
        <w:right w:val="none" w:sz="0" w:space="0" w:color="auto"/>
      </w:divBdr>
    </w:div>
    <w:div w:id="919677385">
      <w:bodyDiv w:val="1"/>
      <w:marLeft w:val="0"/>
      <w:marRight w:val="0"/>
      <w:marTop w:val="0"/>
      <w:marBottom w:val="0"/>
      <w:divBdr>
        <w:top w:val="none" w:sz="0" w:space="0" w:color="auto"/>
        <w:left w:val="none" w:sz="0" w:space="0" w:color="auto"/>
        <w:bottom w:val="none" w:sz="0" w:space="0" w:color="auto"/>
        <w:right w:val="none" w:sz="0" w:space="0" w:color="auto"/>
      </w:divBdr>
    </w:div>
    <w:div w:id="920986729">
      <w:bodyDiv w:val="1"/>
      <w:marLeft w:val="0"/>
      <w:marRight w:val="0"/>
      <w:marTop w:val="0"/>
      <w:marBottom w:val="0"/>
      <w:divBdr>
        <w:top w:val="none" w:sz="0" w:space="0" w:color="auto"/>
        <w:left w:val="none" w:sz="0" w:space="0" w:color="auto"/>
        <w:bottom w:val="none" w:sz="0" w:space="0" w:color="auto"/>
        <w:right w:val="none" w:sz="0" w:space="0" w:color="auto"/>
      </w:divBdr>
    </w:div>
    <w:div w:id="939920543">
      <w:bodyDiv w:val="1"/>
      <w:marLeft w:val="0"/>
      <w:marRight w:val="0"/>
      <w:marTop w:val="0"/>
      <w:marBottom w:val="0"/>
      <w:divBdr>
        <w:top w:val="none" w:sz="0" w:space="0" w:color="auto"/>
        <w:left w:val="none" w:sz="0" w:space="0" w:color="auto"/>
        <w:bottom w:val="none" w:sz="0" w:space="0" w:color="auto"/>
        <w:right w:val="none" w:sz="0" w:space="0" w:color="auto"/>
      </w:divBdr>
    </w:div>
    <w:div w:id="940454639">
      <w:bodyDiv w:val="1"/>
      <w:marLeft w:val="0"/>
      <w:marRight w:val="0"/>
      <w:marTop w:val="0"/>
      <w:marBottom w:val="0"/>
      <w:divBdr>
        <w:top w:val="none" w:sz="0" w:space="0" w:color="auto"/>
        <w:left w:val="none" w:sz="0" w:space="0" w:color="auto"/>
        <w:bottom w:val="none" w:sz="0" w:space="0" w:color="auto"/>
        <w:right w:val="none" w:sz="0" w:space="0" w:color="auto"/>
      </w:divBdr>
    </w:div>
    <w:div w:id="957419179">
      <w:bodyDiv w:val="1"/>
      <w:marLeft w:val="0"/>
      <w:marRight w:val="0"/>
      <w:marTop w:val="0"/>
      <w:marBottom w:val="0"/>
      <w:divBdr>
        <w:top w:val="none" w:sz="0" w:space="0" w:color="auto"/>
        <w:left w:val="none" w:sz="0" w:space="0" w:color="auto"/>
        <w:bottom w:val="none" w:sz="0" w:space="0" w:color="auto"/>
        <w:right w:val="none" w:sz="0" w:space="0" w:color="auto"/>
      </w:divBdr>
      <w:divsChild>
        <w:div w:id="46224575">
          <w:marLeft w:val="806"/>
          <w:marRight w:val="0"/>
          <w:marTop w:val="240"/>
          <w:marBottom w:val="0"/>
          <w:divBdr>
            <w:top w:val="none" w:sz="0" w:space="0" w:color="auto"/>
            <w:left w:val="none" w:sz="0" w:space="0" w:color="auto"/>
            <w:bottom w:val="none" w:sz="0" w:space="0" w:color="auto"/>
            <w:right w:val="none" w:sz="0" w:space="0" w:color="auto"/>
          </w:divBdr>
        </w:div>
        <w:div w:id="278219514">
          <w:marLeft w:val="806"/>
          <w:marRight w:val="0"/>
          <w:marTop w:val="240"/>
          <w:marBottom w:val="0"/>
          <w:divBdr>
            <w:top w:val="none" w:sz="0" w:space="0" w:color="auto"/>
            <w:left w:val="none" w:sz="0" w:space="0" w:color="auto"/>
            <w:bottom w:val="none" w:sz="0" w:space="0" w:color="auto"/>
            <w:right w:val="none" w:sz="0" w:space="0" w:color="auto"/>
          </w:divBdr>
        </w:div>
        <w:div w:id="333799876">
          <w:marLeft w:val="1526"/>
          <w:marRight w:val="0"/>
          <w:marTop w:val="80"/>
          <w:marBottom w:val="40"/>
          <w:divBdr>
            <w:top w:val="none" w:sz="0" w:space="0" w:color="auto"/>
            <w:left w:val="none" w:sz="0" w:space="0" w:color="auto"/>
            <w:bottom w:val="none" w:sz="0" w:space="0" w:color="auto"/>
            <w:right w:val="none" w:sz="0" w:space="0" w:color="auto"/>
          </w:divBdr>
        </w:div>
        <w:div w:id="359401817">
          <w:marLeft w:val="1526"/>
          <w:marRight w:val="0"/>
          <w:marTop w:val="80"/>
          <w:marBottom w:val="40"/>
          <w:divBdr>
            <w:top w:val="none" w:sz="0" w:space="0" w:color="auto"/>
            <w:left w:val="none" w:sz="0" w:space="0" w:color="auto"/>
            <w:bottom w:val="none" w:sz="0" w:space="0" w:color="auto"/>
            <w:right w:val="none" w:sz="0" w:space="0" w:color="auto"/>
          </w:divBdr>
        </w:div>
        <w:div w:id="369112298">
          <w:marLeft w:val="806"/>
          <w:marRight w:val="0"/>
          <w:marTop w:val="240"/>
          <w:marBottom w:val="0"/>
          <w:divBdr>
            <w:top w:val="none" w:sz="0" w:space="0" w:color="auto"/>
            <w:left w:val="none" w:sz="0" w:space="0" w:color="auto"/>
            <w:bottom w:val="none" w:sz="0" w:space="0" w:color="auto"/>
            <w:right w:val="none" w:sz="0" w:space="0" w:color="auto"/>
          </w:divBdr>
        </w:div>
        <w:div w:id="685250240">
          <w:marLeft w:val="1526"/>
          <w:marRight w:val="0"/>
          <w:marTop w:val="80"/>
          <w:marBottom w:val="40"/>
          <w:divBdr>
            <w:top w:val="none" w:sz="0" w:space="0" w:color="auto"/>
            <w:left w:val="none" w:sz="0" w:space="0" w:color="auto"/>
            <w:bottom w:val="none" w:sz="0" w:space="0" w:color="auto"/>
            <w:right w:val="none" w:sz="0" w:space="0" w:color="auto"/>
          </w:divBdr>
        </w:div>
        <w:div w:id="1012955822">
          <w:marLeft w:val="1526"/>
          <w:marRight w:val="0"/>
          <w:marTop w:val="80"/>
          <w:marBottom w:val="40"/>
          <w:divBdr>
            <w:top w:val="none" w:sz="0" w:space="0" w:color="auto"/>
            <w:left w:val="none" w:sz="0" w:space="0" w:color="auto"/>
            <w:bottom w:val="none" w:sz="0" w:space="0" w:color="auto"/>
            <w:right w:val="none" w:sz="0" w:space="0" w:color="auto"/>
          </w:divBdr>
        </w:div>
        <w:div w:id="1352023714">
          <w:marLeft w:val="1526"/>
          <w:marRight w:val="0"/>
          <w:marTop w:val="80"/>
          <w:marBottom w:val="40"/>
          <w:divBdr>
            <w:top w:val="none" w:sz="0" w:space="0" w:color="auto"/>
            <w:left w:val="none" w:sz="0" w:space="0" w:color="auto"/>
            <w:bottom w:val="none" w:sz="0" w:space="0" w:color="auto"/>
            <w:right w:val="none" w:sz="0" w:space="0" w:color="auto"/>
          </w:divBdr>
        </w:div>
        <w:div w:id="1365593919">
          <w:marLeft w:val="1526"/>
          <w:marRight w:val="0"/>
          <w:marTop w:val="80"/>
          <w:marBottom w:val="40"/>
          <w:divBdr>
            <w:top w:val="none" w:sz="0" w:space="0" w:color="auto"/>
            <w:left w:val="none" w:sz="0" w:space="0" w:color="auto"/>
            <w:bottom w:val="none" w:sz="0" w:space="0" w:color="auto"/>
            <w:right w:val="none" w:sz="0" w:space="0" w:color="auto"/>
          </w:divBdr>
        </w:div>
        <w:div w:id="1781755573">
          <w:marLeft w:val="1526"/>
          <w:marRight w:val="0"/>
          <w:marTop w:val="80"/>
          <w:marBottom w:val="40"/>
          <w:divBdr>
            <w:top w:val="none" w:sz="0" w:space="0" w:color="auto"/>
            <w:left w:val="none" w:sz="0" w:space="0" w:color="auto"/>
            <w:bottom w:val="none" w:sz="0" w:space="0" w:color="auto"/>
            <w:right w:val="none" w:sz="0" w:space="0" w:color="auto"/>
          </w:divBdr>
        </w:div>
        <w:div w:id="1786995784">
          <w:marLeft w:val="806"/>
          <w:marRight w:val="0"/>
          <w:marTop w:val="240"/>
          <w:marBottom w:val="0"/>
          <w:divBdr>
            <w:top w:val="none" w:sz="0" w:space="0" w:color="auto"/>
            <w:left w:val="none" w:sz="0" w:space="0" w:color="auto"/>
            <w:bottom w:val="none" w:sz="0" w:space="0" w:color="auto"/>
            <w:right w:val="none" w:sz="0" w:space="0" w:color="auto"/>
          </w:divBdr>
        </w:div>
        <w:div w:id="1849713835">
          <w:marLeft w:val="1526"/>
          <w:marRight w:val="0"/>
          <w:marTop w:val="80"/>
          <w:marBottom w:val="40"/>
          <w:divBdr>
            <w:top w:val="none" w:sz="0" w:space="0" w:color="auto"/>
            <w:left w:val="none" w:sz="0" w:space="0" w:color="auto"/>
            <w:bottom w:val="none" w:sz="0" w:space="0" w:color="auto"/>
            <w:right w:val="none" w:sz="0" w:space="0" w:color="auto"/>
          </w:divBdr>
        </w:div>
        <w:div w:id="1884714425">
          <w:marLeft w:val="806"/>
          <w:marRight w:val="0"/>
          <w:marTop w:val="240"/>
          <w:marBottom w:val="0"/>
          <w:divBdr>
            <w:top w:val="none" w:sz="0" w:space="0" w:color="auto"/>
            <w:left w:val="none" w:sz="0" w:space="0" w:color="auto"/>
            <w:bottom w:val="none" w:sz="0" w:space="0" w:color="auto"/>
            <w:right w:val="none" w:sz="0" w:space="0" w:color="auto"/>
          </w:divBdr>
        </w:div>
        <w:div w:id="1987934273">
          <w:marLeft w:val="1526"/>
          <w:marRight w:val="0"/>
          <w:marTop w:val="80"/>
          <w:marBottom w:val="40"/>
          <w:divBdr>
            <w:top w:val="none" w:sz="0" w:space="0" w:color="auto"/>
            <w:left w:val="none" w:sz="0" w:space="0" w:color="auto"/>
            <w:bottom w:val="none" w:sz="0" w:space="0" w:color="auto"/>
            <w:right w:val="none" w:sz="0" w:space="0" w:color="auto"/>
          </w:divBdr>
        </w:div>
      </w:divsChild>
    </w:div>
    <w:div w:id="1015569727">
      <w:bodyDiv w:val="1"/>
      <w:marLeft w:val="0"/>
      <w:marRight w:val="0"/>
      <w:marTop w:val="0"/>
      <w:marBottom w:val="0"/>
      <w:divBdr>
        <w:top w:val="none" w:sz="0" w:space="0" w:color="auto"/>
        <w:left w:val="none" w:sz="0" w:space="0" w:color="auto"/>
        <w:bottom w:val="none" w:sz="0" w:space="0" w:color="auto"/>
        <w:right w:val="none" w:sz="0" w:space="0" w:color="auto"/>
      </w:divBdr>
    </w:div>
    <w:div w:id="1027027583">
      <w:bodyDiv w:val="1"/>
      <w:marLeft w:val="0"/>
      <w:marRight w:val="0"/>
      <w:marTop w:val="0"/>
      <w:marBottom w:val="0"/>
      <w:divBdr>
        <w:top w:val="none" w:sz="0" w:space="0" w:color="auto"/>
        <w:left w:val="none" w:sz="0" w:space="0" w:color="auto"/>
        <w:bottom w:val="none" w:sz="0" w:space="0" w:color="auto"/>
        <w:right w:val="none" w:sz="0" w:space="0" w:color="auto"/>
      </w:divBdr>
    </w:div>
    <w:div w:id="1117025406">
      <w:bodyDiv w:val="1"/>
      <w:marLeft w:val="0"/>
      <w:marRight w:val="0"/>
      <w:marTop w:val="0"/>
      <w:marBottom w:val="0"/>
      <w:divBdr>
        <w:top w:val="none" w:sz="0" w:space="0" w:color="auto"/>
        <w:left w:val="none" w:sz="0" w:space="0" w:color="auto"/>
        <w:bottom w:val="none" w:sz="0" w:space="0" w:color="auto"/>
        <w:right w:val="none" w:sz="0" w:space="0" w:color="auto"/>
      </w:divBdr>
      <w:divsChild>
        <w:div w:id="2066490334">
          <w:marLeft w:val="0"/>
          <w:marRight w:val="0"/>
          <w:marTop w:val="450"/>
          <w:marBottom w:val="0"/>
          <w:divBdr>
            <w:top w:val="none" w:sz="0" w:space="0" w:color="auto"/>
            <w:left w:val="none" w:sz="0" w:space="0" w:color="auto"/>
            <w:bottom w:val="none" w:sz="0" w:space="0" w:color="auto"/>
            <w:right w:val="none" w:sz="0" w:space="0" w:color="auto"/>
          </w:divBdr>
        </w:div>
        <w:div w:id="130094460">
          <w:marLeft w:val="0"/>
          <w:marRight w:val="0"/>
          <w:marTop w:val="0"/>
          <w:marBottom w:val="0"/>
          <w:divBdr>
            <w:top w:val="none" w:sz="0" w:space="0" w:color="auto"/>
            <w:left w:val="none" w:sz="0" w:space="0" w:color="auto"/>
            <w:bottom w:val="none" w:sz="0" w:space="0" w:color="auto"/>
            <w:right w:val="none" w:sz="0" w:space="0" w:color="auto"/>
          </w:divBdr>
        </w:div>
      </w:divsChild>
    </w:div>
    <w:div w:id="1173029358">
      <w:bodyDiv w:val="1"/>
      <w:marLeft w:val="0"/>
      <w:marRight w:val="0"/>
      <w:marTop w:val="0"/>
      <w:marBottom w:val="0"/>
      <w:divBdr>
        <w:top w:val="none" w:sz="0" w:space="0" w:color="auto"/>
        <w:left w:val="none" w:sz="0" w:space="0" w:color="auto"/>
        <w:bottom w:val="none" w:sz="0" w:space="0" w:color="auto"/>
        <w:right w:val="none" w:sz="0" w:space="0" w:color="auto"/>
      </w:divBdr>
    </w:div>
    <w:div w:id="1177770264">
      <w:bodyDiv w:val="1"/>
      <w:marLeft w:val="0"/>
      <w:marRight w:val="0"/>
      <w:marTop w:val="0"/>
      <w:marBottom w:val="0"/>
      <w:divBdr>
        <w:top w:val="none" w:sz="0" w:space="0" w:color="auto"/>
        <w:left w:val="none" w:sz="0" w:space="0" w:color="auto"/>
        <w:bottom w:val="none" w:sz="0" w:space="0" w:color="auto"/>
        <w:right w:val="none" w:sz="0" w:space="0" w:color="auto"/>
      </w:divBdr>
    </w:div>
    <w:div w:id="1188711680">
      <w:bodyDiv w:val="1"/>
      <w:marLeft w:val="0"/>
      <w:marRight w:val="0"/>
      <w:marTop w:val="0"/>
      <w:marBottom w:val="0"/>
      <w:divBdr>
        <w:top w:val="none" w:sz="0" w:space="0" w:color="auto"/>
        <w:left w:val="none" w:sz="0" w:space="0" w:color="auto"/>
        <w:bottom w:val="none" w:sz="0" w:space="0" w:color="auto"/>
        <w:right w:val="none" w:sz="0" w:space="0" w:color="auto"/>
      </w:divBdr>
      <w:divsChild>
        <w:div w:id="14696013">
          <w:marLeft w:val="1166"/>
          <w:marRight w:val="0"/>
          <w:marTop w:val="115"/>
          <w:marBottom w:val="0"/>
          <w:divBdr>
            <w:top w:val="none" w:sz="0" w:space="0" w:color="auto"/>
            <w:left w:val="none" w:sz="0" w:space="0" w:color="auto"/>
            <w:bottom w:val="none" w:sz="0" w:space="0" w:color="auto"/>
            <w:right w:val="none" w:sz="0" w:space="0" w:color="auto"/>
          </w:divBdr>
        </w:div>
        <w:div w:id="79916398">
          <w:marLeft w:val="446"/>
          <w:marRight w:val="0"/>
          <w:marTop w:val="115"/>
          <w:marBottom w:val="0"/>
          <w:divBdr>
            <w:top w:val="none" w:sz="0" w:space="0" w:color="auto"/>
            <w:left w:val="none" w:sz="0" w:space="0" w:color="auto"/>
            <w:bottom w:val="none" w:sz="0" w:space="0" w:color="auto"/>
            <w:right w:val="none" w:sz="0" w:space="0" w:color="auto"/>
          </w:divBdr>
        </w:div>
        <w:div w:id="423499123">
          <w:marLeft w:val="1166"/>
          <w:marRight w:val="0"/>
          <w:marTop w:val="115"/>
          <w:marBottom w:val="0"/>
          <w:divBdr>
            <w:top w:val="none" w:sz="0" w:space="0" w:color="auto"/>
            <w:left w:val="none" w:sz="0" w:space="0" w:color="auto"/>
            <w:bottom w:val="none" w:sz="0" w:space="0" w:color="auto"/>
            <w:right w:val="none" w:sz="0" w:space="0" w:color="auto"/>
          </w:divBdr>
        </w:div>
        <w:div w:id="767233414">
          <w:marLeft w:val="1166"/>
          <w:marRight w:val="0"/>
          <w:marTop w:val="115"/>
          <w:marBottom w:val="0"/>
          <w:divBdr>
            <w:top w:val="none" w:sz="0" w:space="0" w:color="auto"/>
            <w:left w:val="none" w:sz="0" w:space="0" w:color="auto"/>
            <w:bottom w:val="none" w:sz="0" w:space="0" w:color="auto"/>
            <w:right w:val="none" w:sz="0" w:space="0" w:color="auto"/>
          </w:divBdr>
        </w:div>
        <w:div w:id="1392388593">
          <w:marLeft w:val="446"/>
          <w:marRight w:val="0"/>
          <w:marTop w:val="115"/>
          <w:marBottom w:val="0"/>
          <w:divBdr>
            <w:top w:val="none" w:sz="0" w:space="0" w:color="auto"/>
            <w:left w:val="none" w:sz="0" w:space="0" w:color="auto"/>
            <w:bottom w:val="none" w:sz="0" w:space="0" w:color="auto"/>
            <w:right w:val="none" w:sz="0" w:space="0" w:color="auto"/>
          </w:divBdr>
        </w:div>
      </w:divsChild>
    </w:div>
    <w:div w:id="1218128187">
      <w:bodyDiv w:val="1"/>
      <w:marLeft w:val="0"/>
      <w:marRight w:val="0"/>
      <w:marTop w:val="0"/>
      <w:marBottom w:val="0"/>
      <w:divBdr>
        <w:top w:val="none" w:sz="0" w:space="0" w:color="auto"/>
        <w:left w:val="none" w:sz="0" w:space="0" w:color="auto"/>
        <w:bottom w:val="none" w:sz="0" w:space="0" w:color="auto"/>
        <w:right w:val="none" w:sz="0" w:space="0" w:color="auto"/>
      </w:divBdr>
      <w:divsChild>
        <w:div w:id="1432430153">
          <w:marLeft w:val="360"/>
          <w:marRight w:val="0"/>
          <w:marTop w:val="200"/>
          <w:marBottom w:val="0"/>
          <w:divBdr>
            <w:top w:val="none" w:sz="0" w:space="0" w:color="auto"/>
            <w:left w:val="none" w:sz="0" w:space="0" w:color="auto"/>
            <w:bottom w:val="none" w:sz="0" w:space="0" w:color="auto"/>
            <w:right w:val="none" w:sz="0" w:space="0" w:color="auto"/>
          </w:divBdr>
        </w:div>
      </w:divsChild>
    </w:div>
    <w:div w:id="1229534917">
      <w:bodyDiv w:val="1"/>
      <w:marLeft w:val="0"/>
      <w:marRight w:val="0"/>
      <w:marTop w:val="0"/>
      <w:marBottom w:val="0"/>
      <w:divBdr>
        <w:top w:val="none" w:sz="0" w:space="0" w:color="auto"/>
        <w:left w:val="none" w:sz="0" w:space="0" w:color="auto"/>
        <w:bottom w:val="none" w:sz="0" w:space="0" w:color="auto"/>
        <w:right w:val="none" w:sz="0" w:space="0" w:color="auto"/>
      </w:divBdr>
    </w:div>
    <w:div w:id="1241601760">
      <w:bodyDiv w:val="1"/>
      <w:marLeft w:val="0"/>
      <w:marRight w:val="0"/>
      <w:marTop w:val="0"/>
      <w:marBottom w:val="0"/>
      <w:divBdr>
        <w:top w:val="none" w:sz="0" w:space="0" w:color="auto"/>
        <w:left w:val="none" w:sz="0" w:space="0" w:color="auto"/>
        <w:bottom w:val="none" w:sz="0" w:space="0" w:color="auto"/>
        <w:right w:val="none" w:sz="0" w:space="0" w:color="auto"/>
      </w:divBdr>
    </w:div>
    <w:div w:id="1253318862">
      <w:bodyDiv w:val="1"/>
      <w:marLeft w:val="0"/>
      <w:marRight w:val="0"/>
      <w:marTop w:val="0"/>
      <w:marBottom w:val="0"/>
      <w:divBdr>
        <w:top w:val="none" w:sz="0" w:space="0" w:color="auto"/>
        <w:left w:val="none" w:sz="0" w:space="0" w:color="auto"/>
        <w:bottom w:val="none" w:sz="0" w:space="0" w:color="auto"/>
        <w:right w:val="none" w:sz="0" w:space="0" w:color="auto"/>
      </w:divBdr>
      <w:divsChild>
        <w:div w:id="1714621429">
          <w:marLeft w:val="547"/>
          <w:marRight w:val="0"/>
          <w:marTop w:val="0"/>
          <w:marBottom w:val="0"/>
          <w:divBdr>
            <w:top w:val="none" w:sz="0" w:space="0" w:color="auto"/>
            <w:left w:val="none" w:sz="0" w:space="0" w:color="auto"/>
            <w:bottom w:val="none" w:sz="0" w:space="0" w:color="auto"/>
            <w:right w:val="none" w:sz="0" w:space="0" w:color="auto"/>
          </w:divBdr>
        </w:div>
      </w:divsChild>
    </w:div>
    <w:div w:id="1258635141">
      <w:bodyDiv w:val="1"/>
      <w:marLeft w:val="0"/>
      <w:marRight w:val="0"/>
      <w:marTop w:val="0"/>
      <w:marBottom w:val="0"/>
      <w:divBdr>
        <w:top w:val="none" w:sz="0" w:space="0" w:color="auto"/>
        <w:left w:val="none" w:sz="0" w:space="0" w:color="auto"/>
        <w:bottom w:val="none" w:sz="0" w:space="0" w:color="auto"/>
        <w:right w:val="none" w:sz="0" w:space="0" w:color="auto"/>
      </w:divBdr>
    </w:div>
    <w:div w:id="1274019954">
      <w:bodyDiv w:val="1"/>
      <w:marLeft w:val="0"/>
      <w:marRight w:val="0"/>
      <w:marTop w:val="0"/>
      <w:marBottom w:val="0"/>
      <w:divBdr>
        <w:top w:val="none" w:sz="0" w:space="0" w:color="auto"/>
        <w:left w:val="none" w:sz="0" w:space="0" w:color="auto"/>
        <w:bottom w:val="none" w:sz="0" w:space="0" w:color="auto"/>
        <w:right w:val="none" w:sz="0" w:space="0" w:color="auto"/>
      </w:divBdr>
    </w:div>
    <w:div w:id="1274937749">
      <w:bodyDiv w:val="1"/>
      <w:marLeft w:val="0"/>
      <w:marRight w:val="0"/>
      <w:marTop w:val="0"/>
      <w:marBottom w:val="0"/>
      <w:divBdr>
        <w:top w:val="none" w:sz="0" w:space="0" w:color="auto"/>
        <w:left w:val="none" w:sz="0" w:space="0" w:color="auto"/>
        <w:bottom w:val="none" w:sz="0" w:space="0" w:color="auto"/>
        <w:right w:val="none" w:sz="0" w:space="0" w:color="auto"/>
      </w:divBdr>
    </w:div>
    <w:div w:id="1303729248">
      <w:bodyDiv w:val="1"/>
      <w:marLeft w:val="0"/>
      <w:marRight w:val="0"/>
      <w:marTop w:val="0"/>
      <w:marBottom w:val="0"/>
      <w:divBdr>
        <w:top w:val="none" w:sz="0" w:space="0" w:color="auto"/>
        <w:left w:val="none" w:sz="0" w:space="0" w:color="auto"/>
        <w:bottom w:val="none" w:sz="0" w:space="0" w:color="auto"/>
        <w:right w:val="none" w:sz="0" w:space="0" w:color="auto"/>
      </w:divBdr>
    </w:div>
    <w:div w:id="1307390903">
      <w:bodyDiv w:val="1"/>
      <w:marLeft w:val="0"/>
      <w:marRight w:val="0"/>
      <w:marTop w:val="0"/>
      <w:marBottom w:val="0"/>
      <w:divBdr>
        <w:top w:val="none" w:sz="0" w:space="0" w:color="auto"/>
        <w:left w:val="none" w:sz="0" w:space="0" w:color="auto"/>
        <w:bottom w:val="none" w:sz="0" w:space="0" w:color="auto"/>
        <w:right w:val="none" w:sz="0" w:space="0" w:color="auto"/>
      </w:divBdr>
    </w:div>
    <w:div w:id="1323704483">
      <w:bodyDiv w:val="1"/>
      <w:marLeft w:val="0"/>
      <w:marRight w:val="0"/>
      <w:marTop w:val="0"/>
      <w:marBottom w:val="0"/>
      <w:divBdr>
        <w:top w:val="none" w:sz="0" w:space="0" w:color="auto"/>
        <w:left w:val="none" w:sz="0" w:space="0" w:color="auto"/>
        <w:bottom w:val="none" w:sz="0" w:space="0" w:color="auto"/>
        <w:right w:val="none" w:sz="0" w:space="0" w:color="auto"/>
      </w:divBdr>
      <w:divsChild>
        <w:div w:id="1318916978">
          <w:marLeft w:val="446"/>
          <w:marRight w:val="0"/>
          <w:marTop w:val="200"/>
          <w:marBottom w:val="0"/>
          <w:divBdr>
            <w:top w:val="none" w:sz="0" w:space="0" w:color="auto"/>
            <w:left w:val="none" w:sz="0" w:space="0" w:color="auto"/>
            <w:bottom w:val="none" w:sz="0" w:space="0" w:color="auto"/>
            <w:right w:val="none" w:sz="0" w:space="0" w:color="auto"/>
          </w:divBdr>
        </w:div>
        <w:div w:id="1585798409">
          <w:marLeft w:val="446"/>
          <w:marRight w:val="0"/>
          <w:marTop w:val="200"/>
          <w:marBottom w:val="0"/>
          <w:divBdr>
            <w:top w:val="none" w:sz="0" w:space="0" w:color="auto"/>
            <w:left w:val="none" w:sz="0" w:space="0" w:color="auto"/>
            <w:bottom w:val="none" w:sz="0" w:space="0" w:color="auto"/>
            <w:right w:val="none" w:sz="0" w:space="0" w:color="auto"/>
          </w:divBdr>
        </w:div>
        <w:div w:id="1642730696">
          <w:marLeft w:val="1166"/>
          <w:marRight w:val="0"/>
          <w:marTop w:val="100"/>
          <w:marBottom w:val="0"/>
          <w:divBdr>
            <w:top w:val="none" w:sz="0" w:space="0" w:color="auto"/>
            <w:left w:val="none" w:sz="0" w:space="0" w:color="auto"/>
            <w:bottom w:val="none" w:sz="0" w:space="0" w:color="auto"/>
            <w:right w:val="none" w:sz="0" w:space="0" w:color="auto"/>
          </w:divBdr>
        </w:div>
        <w:div w:id="1954632466">
          <w:marLeft w:val="1166"/>
          <w:marRight w:val="0"/>
          <w:marTop w:val="100"/>
          <w:marBottom w:val="0"/>
          <w:divBdr>
            <w:top w:val="none" w:sz="0" w:space="0" w:color="auto"/>
            <w:left w:val="none" w:sz="0" w:space="0" w:color="auto"/>
            <w:bottom w:val="none" w:sz="0" w:space="0" w:color="auto"/>
            <w:right w:val="none" w:sz="0" w:space="0" w:color="auto"/>
          </w:divBdr>
        </w:div>
        <w:div w:id="2010130895">
          <w:marLeft w:val="1166"/>
          <w:marRight w:val="0"/>
          <w:marTop w:val="100"/>
          <w:marBottom w:val="0"/>
          <w:divBdr>
            <w:top w:val="none" w:sz="0" w:space="0" w:color="auto"/>
            <w:left w:val="none" w:sz="0" w:space="0" w:color="auto"/>
            <w:bottom w:val="none" w:sz="0" w:space="0" w:color="auto"/>
            <w:right w:val="none" w:sz="0" w:space="0" w:color="auto"/>
          </w:divBdr>
        </w:div>
        <w:div w:id="2072456448">
          <w:marLeft w:val="1166"/>
          <w:marRight w:val="0"/>
          <w:marTop w:val="100"/>
          <w:marBottom w:val="0"/>
          <w:divBdr>
            <w:top w:val="none" w:sz="0" w:space="0" w:color="auto"/>
            <w:left w:val="none" w:sz="0" w:space="0" w:color="auto"/>
            <w:bottom w:val="none" w:sz="0" w:space="0" w:color="auto"/>
            <w:right w:val="none" w:sz="0" w:space="0" w:color="auto"/>
          </w:divBdr>
        </w:div>
      </w:divsChild>
    </w:div>
    <w:div w:id="1325815277">
      <w:bodyDiv w:val="1"/>
      <w:marLeft w:val="0"/>
      <w:marRight w:val="0"/>
      <w:marTop w:val="0"/>
      <w:marBottom w:val="0"/>
      <w:divBdr>
        <w:top w:val="none" w:sz="0" w:space="0" w:color="auto"/>
        <w:left w:val="none" w:sz="0" w:space="0" w:color="auto"/>
        <w:bottom w:val="none" w:sz="0" w:space="0" w:color="auto"/>
        <w:right w:val="none" w:sz="0" w:space="0" w:color="auto"/>
      </w:divBdr>
    </w:div>
    <w:div w:id="1364675769">
      <w:bodyDiv w:val="1"/>
      <w:marLeft w:val="0"/>
      <w:marRight w:val="0"/>
      <w:marTop w:val="0"/>
      <w:marBottom w:val="0"/>
      <w:divBdr>
        <w:top w:val="none" w:sz="0" w:space="0" w:color="auto"/>
        <w:left w:val="none" w:sz="0" w:space="0" w:color="auto"/>
        <w:bottom w:val="none" w:sz="0" w:space="0" w:color="auto"/>
        <w:right w:val="none" w:sz="0" w:space="0" w:color="auto"/>
      </w:divBdr>
      <w:divsChild>
        <w:div w:id="334767114">
          <w:marLeft w:val="0"/>
          <w:marRight w:val="0"/>
          <w:marTop w:val="0"/>
          <w:marBottom w:val="0"/>
          <w:divBdr>
            <w:top w:val="none" w:sz="0" w:space="0" w:color="auto"/>
            <w:left w:val="none" w:sz="0" w:space="0" w:color="auto"/>
            <w:bottom w:val="none" w:sz="0" w:space="0" w:color="auto"/>
            <w:right w:val="none" w:sz="0" w:space="0" w:color="auto"/>
          </w:divBdr>
          <w:divsChild>
            <w:div w:id="47995829">
              <w:marLeft w:val="-75"/>
              <w:marRight w:val="-75"/>
              <w:marTop w:val="0"/>
              <w:marBottom w:val="0"/>
              <w:divBdr>
                <w:top w:val="none" w:sz="0" w:space="0" w:color="auto"/>
                <w:left w:val="none" w:sz="0" w:space="0" w:color="auto"/>
                <w:bottom w:val="none" w:sz="0" w:space="0" w:color="auto"/>
                <w:right w:val="none" w:sz="0" w:space="0" w:color="auto"/>
              </w:divBdr>
              <w:divsChild>
                <w:div w:id="66848688">
                  <w:marLeft w:val="0"/>
                  <w:marRight w:val="0"/>
                  <w:marTop w:val="0"/>
                  <w:marBottom w:val="0"/>
                  <w:divBdr>
                    <w:top w:val="none" w:sz="0" w:space="0" w:color="auto"/>
                    <w:left w:val="none" w:sz="0" w:space="0" w:color="auto"/>
                    <w:bottom w:val="none" w:sz="0" w:space="0" w:color="auto"/>
                    <w:right w:val="none" w:sz="0" w:space="0" w:color="auto"/>
                  </w:divBdr>
                  <w:divsChild>
                    <w:div w:id="1105461818">
                      <w:marLeft w:val="0"/>
                      <w:marRight w:val="0"/>
                      <w:marTop w:val="0"/>
                      <w:marBottom w:val="0"/>
                      <w:divBdr>
                        <w:top w:val="none" w:sz="0" w:space="0" w:color="auto"/>
                        <w:left w:val="none" w:sz="0" w:space="0" w:color="auto"/>
                        <w:bottom w:val="none" w:sz="0" w:space="0" w:color="auto"/>
                        <w:right w:val="none" w:sz="0" w:space="0" w:color="auto"/>
                      </w:divBdr>
                      <w:divsChild>
                        <w:div w:id="75886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29254">
              <w:marLeft w:val="-75"/>
              <w:marRight w:val="-75"/>
              <w:marTop w:val="0"/>
              <w:marBottom w:val="0"/>
              <w:divBdr>
                <w:top w:val="none" w:sz="0" w:space="0" w:color="auto"/>
                <w:left w:val="none" w:sz="0" w:space="0" w:color="auto"/>
                <w:bottom w:val="none" w:sz="0" w:space="0" w:color="auto"/>
                <w:right w:val="none" w:sz="0" w:space="0" w:color="auto"/>
              </w:divBdr>
              <w:divsChild>
                <w:div w:id="636953376">
                  <w:marLeft w:val="0"/>
                  <w:marRight w:val="0"/>
                  <w:marTop w:val="0"/>
                  <w:marBottom w:val="0"/>
                  <w:divBdr>
                    <w:top w:val="none" w:sz="0" w:space="0" w:color="auto"/>
                    <w:left w:val="none" w:sz="0" w:space="0" w:color="auto"/>
                    <w:bottom w:val="none" w:sz="0" w:space="0" w:color="auto"/>
                    <w:right w:val="none" w:sz="0" w:space="0" w:color="auto"/>
                  </w:divBdr>
                  <w:divsChild>
                    <w:div w:id="988362855">
                      <w:marLeft w:val="0"/>
                      <w:marRight w:val="0"/>
                      <w:marTop w:val="150"/>
                      <w:marBottom w:val="150"/>
                      <w:divBdr>
                        <w:top w:val="none" w:sz="0" w:space="0" w:color="auto"/>
                        <w:left w:val="none" w:sz="0" w:space="0" w:color="auto"/>
                        <w:bottom w:val="none" w:sz="0" w:space="0" w:color="auto"/>
                        <w:right w:val="none" w:sz="0" w:space="0" w:color="auto"/>
                      </w:divBdr>
                      <w:divsChild>
                        <w:div w:id="2100756635">
                          <w:marLeft w:val="0"/>
                          <w:marRight w:val="0"/>
                          <w:marTop w:val="0"/>
                          <w:marBottom w:val="0"/>
                          <w:divBdr>
                            <w:top w:val="none" w:sz="0" w:space="0" w:color="auto"/>
                            <w:left w:val="none" w:sz="0" w:space="0" w:color="auto"/>
                            <w:bottom w:val="none" w:sz="0" w:space="0" w:color="auto"/>
                            <w:right w:val="none" w:sz="0" w:space="0" w:color="auto"/>
                          </w:divBdr>
                        </w:div>
                        <w:div w:id="1260337174">
                          <w:marLeft w:val="0"/>
                          <w:marRight w:val="0"/>
                          <w:marTop w:val="0"/>
                          <w:marBottom w:val="0"/>
                          <w:divBdr>
                            <w:top w:val="none" w:sz="0" w:space="0" w:color="auto"/>
                            <w:left w:val="none" w:sz="0" w:space="0" w:color="auto"/>
                            <w:bottom w:val="none" w:sz="0" w:space="0" w:color="auto"/>
                            <w:right w:val="none" w:sz="0" w:space="0" w:color="auto"/>
                          </w:divBdr>
                        </w:div>
                      </w:divsChild>
                    </w:div>
                    <w:div w:id="837967786">
                      <w:marLeft w:val="0"/>
                      <w:marRight w:val="0"/>
                      <w:marTop w:val="150"/>
                      <w:marBottom w:val="150"/>
                      <w:divBdr>
                        <w:top w:val="none" w:sz="0" w:space="0" w:color="auto"/>
                        <w:left w:val="none" w:sz="0" w:space="0" w:color="auto"/>
                        <w:bottom w:val="none" w:sz="0" w:space="0" w:color="auto"/>
                        <w:right w:val="none" w:sz="0" w:space="0" w:color="auto"/>
                      </w:divBdr>
                      <w:divsChild>
                        <w:div w:id="1567951968">
                          <w:marLeft w:val="0"/>
                          <w:marRight w:val="0"/>
                          <w:marTop w:val="0"/>
                          <w:marBottom w:val="0"/>
                          <w:divBdr>
                            <w:top w:val="none" w:sz="0" w:space="0" w:color="auto"/>
                            <w:left w:val="none" w:sz="0" w:space="0" w:color="auto"/>
                            <w:bottom w:val="none" w:sz="0" w:space="0" w:color="auto"/>
                            <w:right w:val="none" w:sz="0" w:space="0" w:color="auto"/>
                          </w:divBdr>
                        </w:div>
                        <w:div w:id="1513954554">
                          <w:marLeft w:val="0"/>
                          <w:marRight w:val="0"/>
                          <w:marTop w:val="0"/>
                          <w:marBottom w:val="0"/>
                          <w:divBdr>
                            <w:top w:val="none" w:sz="0" w:space="0" w:color="auto"/>
                            <w:left w:val="none" w:sz="0" w:space="0" w:color="auto"/>
                            <w:bottom w:val="none" w:sz="0" w:space="0" w:color="auto"/>
                            <w:right w:val="none" w:sz="0" w:space="0" w:color="auto"/>
                          </w:divBdr>
                        </w:div>
                      </w:divsChild>
                    </w:div>
                    <w:div w:id="1902863810">
                      <w:marLeft w:val="0"/>
                      <w:marRight w:val="0"/>
                      <w:marTop w:val="150"/>
                      <w:marBottom w:val="150"/>
                      <w:divBdr>
                        <w:top w:val="none" w:sz="0" w:space="0" w:color="auto"/>
                        <w:left w:val="none" w:sz="0" w:space="0" w:color="auto"/>
                        <w:bottom w:val="none" w:sz="0" w:space="0" w:color="auto"/>
                        <w:right w:val="none" w:sz="0" w:space="0" w:color="auto"/>
                      </w:divBdr>
                      <w:divsChild>
                        <w:div w:id="801967187">
                          <w:marLeft w:val="0"/>
                          <w:marRight w:val="0"/>
                          <w:marTop w:val="0"/>
                          <w:marBottom w:val="0"/>
                          <w:divBdr>
                            <w:top w:val="none" w:sz="0" w:space="0" w:color="auto"/>
                            <w:left w:val="none" w:sz="0" w:space="0" w:color="auto"/>
                            <w:bottom w:val="none" w:sz="0" w:space="0" w:color="auto"/>
                            <w:right w:val="none" w:sz="0" w:space="0" w:color="auto"/>
                          </w:divBdr>
                        </w:div>
                        <w:div w:id="1392920437">
                          <w:marLeft w:val="0"/>
                          <w:marRight w:val="0"/>
                          <w:marTop w:val="0"/>
                          <w:marBottom w:val="0"/>
                          <w:divBdr>
                            <w:top w:val="none" w:sz="0" w:space="0" w:color="auto"/>
                            <w:left w:val="none" w:sz="0" w:space="0" w:color="auto"/>
                            <w:bottom w:val="none" w:sz="0" w:space="0" w:color="auto"/>
                            <w:right w:val="none" w:sz="0" w:space="0" w:color="auto"/>
                          </w:divBdr>
                        </w:div>
                      </w:divsChild>
                    </w:div>
                    <w:div w:id="274824538">
                      <w:marLeft w:val="0"/>
                      <w:marRight w:val="0"/>
                      <w:marTop w:val="150"/>
                      <w:marBottom w:val="150"/>
                      <w:divBdr>
                        <w:top w:val="none" w:sz="0" w:space="0" w:color="auto"/>
                        <w:left w:val="none" w:sz="0" w:space="0" w:color="auto"/>
                        <w:bottom w:val="none" w:sz="0" w:space="0" w:color="auto"/>
                        <w:right w:val="none" w:sz="0" w:space="0" w:color="auto"/>
                      </w:divBdr>
                      <w:divsChild>
                        <w:div w:id="1718511110">
                          <w:marLeft w:val="0"/>
                          <w:marRight w:val="0"/>
                          <w:marTop w:val="0"/>
                          <w:marBottom w:val="0"/>
                          <w:divBdr>
                            <w:top w:val="none" w:sz="0" w:space="0" w:color="auto"/>
                            <w:left w:val="none" w:sz="0" w:space="0" w:color="auto"/>
                            <w:bottom w:val="none" w:sz="0" w:space="0" w:color="auto"/>
                            <w:right w:val="none" w:sz="0" w:space="0" w:color="auto"/>
                          </w:divBdr>
                        </w:div>
                        <w:div w:id="73775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660243">
          <w:marLeft w:val="0"/>
          <w:marRight w:val="0"/>
          <w:marTop w:val="0"/>
          <w:marBottom w:val="0"/>
          <w:divBdr>
            <w:top w:val="none" w:sz="0" w:space="0" w:color="auto"/>
            <w:left w:val="none" w:sz="0" w:space="0" w:color="auto"/>
            <w:bottom w:val="none" w:sz="0" w:space="0" w:color="auto"/>
            <w:right w:val="none" w:sz="0" w:space="0" w:color="auto"/>
          </w:divBdr>
          <w:divsChild>
            <w:div w:id="48235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07118">
      <w:bodyDiv w:val="1"/>
      <w:marLeft w:val="0"/>
      <w:marRight w:val="0"/>
      <w:marTop w:val="0"/>
      <w:marBottom w:val="0"/>
      <w:divBdr>
        <w:top w:val="none" w:sz="0" w:space="0" w:color="auto"/>
        <w:left w:val="none" w:sz="0" w:space="0" w:color="auto"/>
        <w:bottom w:val="none" w:sz="0" w:space="0" w:color="auto"/>
        <w:right w:val="none" w:sz="0" w:space="0" w:color="auto"/>
      </w:divBdr>
    </w:div>
    <w:div w:id="1377044777">
      <w:bodyDiv w:val="1"/>
      <w:marLeft w:val="0"/>
      <w:marRight w:val="0"/>
      <w:marTop w:val="0"/>
      <w:marBottom w:val="0"/>
      <w:divBdr>
        <w:top w:val="none" w:sz="0" w:space="0" w:color="auto"/>
        <w:left w:val="none" w:sz="0" w:space="0" w:color="auto"/>
        <w:bottom w:val="none" w:sz="0" w:space="0" w:color="auto"/>
        <w:right w:val="none" w:sz="0" w:space="0" w:color="auto"/>
      </w:divBdr>
    </w:div>
    <w:div w:id="1437755538">
      <w:bodyDiv w:val="1"/>
      <w:marLeft w:val="0"/>
      <w:marRight w:val="0"/>
      <w:marTop w:val="0"/>
      <w:marBottom w:val="0"/>
      <w:divBdr>
        <w:top w:val="none" w:sz="0" w:space="0" w:color="auto"/>
        <w:left w:val="none" w:sz="0" w:space="0" w:color="auto"/>
        <w:bottom w:val="none" w:sz="0" w:space="0" w:color="auto"/>
        <w:right w:val="none" w:sz="0" w:space="0" w:color="auto"/>
      </w:divBdr>
    </w:div>
    <w:div w:id="1443186557">
      <w:bodyDiv w:val="1"/>
      <w:marLeft w:val="0"/>
      <w:marRight w:val="0"/>
      <w:marTop w:val="0"/>
      <w:marBottom w:val="0"/>
      <w:divBdr>
        <w:top w:val="none" w:sz="0" w:space="0" w:color="auto"/>
        <w:left w:val="none" w:sz="0" w:space="0" w:color="auto"/>
        <w:bottom w:val="none" w:sz="0" w:space="0" w:color="auto"/>
        <w:right w:val="none" w:sz="0" w:space="0" w:color="auto"/>
      </w:divBdr>
    </w:div>
    <w:div w:id="1470321790">
      <w:bodyDiv w:val="1"/>
      <w:marLeft w:val="0"/>
      <w:marRight w:val="0"/>
      <w:marTop w:val="0"/>
      <w:marBottom w:val="0"/>
      <w:divBdr>
        <w:top w:val="none" w:sz="0" w:space="0" w:color="auto"/>
        <w:left w:val="none" w:sz="0" w:space="0" w:color="auto"/>
        <w:bottom w:val="none" w:sz="0" w:space="0" w:color="auto"/>
        <w:right w:val="none" w:sz="0" w:space="0" w:color="auto"/>
      </w:divBdr>
    </w:div>
    <w:div w:id="1492987514">
      <w:bodyDiv w:val="1"/>
      <w:marLeft w:val="0"/>
      <w:marRight w:val="0"/>
      <w:marTop w:val="0"/>
      <w:marBottom w:val="0"/>
      <w:divBdr>
        <w:top w:val="none" w:sz="0" w:space="0" w:color="auto"/>
        <w:left w:val="none" w:sz="0" w:space="0" w:color="auto"/>
        <w:bottom w:val="none" w:sz="0" w:space="0" w:color="auto"/>
        <w:right w:val="none" w:sz="0" w:space="0" w:color="auto"/>
      </w:divBdr>
    </w:div>
    <w:div w:id="1568297522">
      <w:bodyDiv w:val="1"/>
      <w:marLeft w:val="0"/>
      <w:marRight w:val="0"/>
      <w:marTop w:val="0"/>
      <w:marBottom w:val="0"/>
      <w:divBdr>
        <w:top w:val="none" w:sz="0" w:space="0" w:color="auto"/>
        <w:left w:val="none" w:sz="0" w:space="0" w:color="auto"/>
        <w:bottom w:val="none" w:sz="0" w:space="0" w:color="auto"/>
        <w:right w:val="none" w:sz="0" w:space="0" w:color="auto"/>
      </w:divBdr>
    </w:div>
    <w:div w:id="1588878922">
      <w:bodyDiv w:val="1"/>
      <w:marLeft w:val="0"/>
      <w:marRight w:val="0"/>
      <w:marTop w:val="0"/>
      <w:marBottom w:val="0"/>
      <w:divBdr>
        <w:top w:val="none" w:sz="0" w:space="0" w:color="auto"/>
        <w:left w:val="none" w:sz="0" w:space="0" w:color="auto"/>
        <w:bottom w:val="none" w:sz="0" w:space="0" w:color="auto"/>
        <w:right w:val="none" w:sz="0" w:space="0" w:color="auto"/>
      </w:divBdr>
      <w:divsChild>
        <w:div w:id="386295694">
          <w:marLeft w:val="446"/>
          <w:marRight w:val="0"/>
          <w:marTop w:val="154"/>
          <w:marBottom w:val="0"/>
          <w:divBdr>
            <w:top w:val="none" w:sz="0" w:space="0" w:color="auto"/>
            <w:left w:val="none" w:sz="0" w:space="0" w:color="auto"/>
            <w:bottom w:val="none" w:sz="0" w:space="0" w:color="auto"/>
            <w:right w:val="none" w:sz="0" w:space="0" w:color="auto"/>
          </w:divBdr>
        </w:div>
        <w:div w:id="895894458">
          <w:marLeft w:val="1166"/>
          <w:marRight w:val="0"/>
          <w:marTop w:val="134"/>
          <w:marBottom w:val="0"/>
          <w:divBdr>
            <w:top w:val="none" w:sz="0" w:space="0" w:color="auto"/>
            <w:left w:val="none" w:sz="0" w:space="0" w:color="auto"/>
            <w:bottom w:val="none" w:sz="0" w:space="0" w:color="auto"/>
            <w:right w:val="none" w:sz="0" w:space="0" w:color="auto"/>
          </w:divBdr>
        </w:div>
        <w:div w:id="1325235375">
          <w:marLeft w:val="446"/>
          <w:marRight w:val="0"/>
          <w:marTop w:val="154"/>
          <w:marBottom w:val="0"/>
          <w:divBdr>
            <w:top w:val="none" w:sz="0" w:space="0" w:color="auto"/>
            <w:left w:val="none" w:sz="0" w:space="0" w:color="auto"/>
            <w:bottom w:val="none" w:sz="0" w:space="0" w:color="auto"/>
            <w:right w:val="none" w:sz="0" w:space="0" w:color="auto"/>
          </w:divBdr>
        </w:div>
      </w:divsChild>
    </w:div>
    <w:div w:id="1607998257">
      <w:bodyDiv w:val="1"/>
      <w:marLeft w:val="0"/>
      <w:marRight w:val="0"/>
      <w:marTop w:val="0"/>
      <w:marBottom w:val="0"/>
      <w:divBdr>
        <w:top w:val="none" w:sz="0" w:space="0" w:color="auto"/>
        <w:left w:val="none" w:sz="0" w:space="0" w:color="auto"/>
        <w:bottom w:val="none" w:sz="0" w:space="0" w:color="auto"/>
        <w:right w:val="none" w:sz="0" w:space="0" w:color="auto"/>
      </w:divBdr>
    </w:div>
    <w:div w:id="1619526810">
      <w:bodyDiv w:val="1"/>
      <w:marLeft w:val="0"/>
      <w:marRight w:val="0"/>
      <w:marTop w:val="0"/>
      <w:marBottom w:val="0"/>
      <w:divBdr>
        <w:top w:val="none" w:sz="0" w:space="0" w:color="auto"/>
        <w:left w:val="none" w:sz="0" w:space="0" w:color="auto"/>
        <w:bottom w:val="none" w:sz="0" w:space="0" w:color="auto"/>
        <w:right w:val="none" w:sz="0" w:space="0" w:color="auto"/>
      </w:divBdr>
    </w:div>
    <w:div w:id="1645117373">
      <w:bodyDiv w:val="1"/>
      <w:marLeft w:val="0"/>
      <w:marRight w:val="0"/>
      <w:marTop w:val="0"/>
      <w:marBottom w:val="0"/>
      <w:divBdr>
        <w:top w:val="none" w:sz="0" w:space="0" w:color="auto"/>
        <w:left w:val="none" w:sz="0" w:space="0" w:color="auto"/>
        <w:bottom w:val="none" w:sz="0" w:space="0" w:color="auto"/>
        <w:right w:val="none" w:sz="0" w:space="0" w:color="auto"/>
      </w:divBdr>
      <w:divsChild>
        <w:div w:id="1238633646">
          <w:marLeft w:val="360"/>
          <w:marRight w:val="0"/>
          <w:marTop w:val="200"/>
          <w:marBottom w:val="0"/>
          <w:divBdr>
            <w:top w:val="none" w:sz="0" w:space="0" w:color="auto"/>
            <w:left w:val="none" w:sz="0" w:space="0" w:color="auto"/>
            <w:bottom w:val="none" w:sz="0" w:space="0" w:color="auto"/>
            <w:right w:val="none" w:sz="0" w:space="0" w:color="auto"/>
          </w:divBdr>
        </w:div>
        <w:div w:id="496924099">
          <w:marLeft w:val="360"/>
          <w:marRight w:val="0"/>
          <w:marTop w:val="200"/>
          <w:marBottom w:val="0"/>
          <w:divBdr>
            <w:top w:val="none" w:sz="0" w:space="0" w:color="auto"/>
            <w:left w:val="none" w:sz="0" w:space="0" w:color="auto"/>
            <w:bottom w:val="none" w:sz="0" w:space="0" w:color="auto"/>
            <w:right w:val="none" w:sz="0" w:space="0" w:color="auto"/>
          </w:divBdr>
        </w:div>
      </w:divsChild>
    </w:div>
    <w:div w:id="1645811156">
      <w:bodyDiv w:val="1"/>
      <w:marLeft w:val="0"/>
      <w:marRight w:val="0"/>
      <w:marTop w:val="0"/>
      <w:marBottom w:val="0"/>
      <w:divBdr>
        <w:top w:val="none" w:sz="0" w:space="0" w:color="auto"/>
        <w:left w:val="none" w:sz="0" w:space="0" w:color="auto"/>
        <w:bottom w:val="none" w:sz="0" w:space="0" w:color="auto"/>
        <w:right w:val="none" w:sz="0" w:space="0" w:color="auto"/>
      </w:divBdr>
    </w:div>
    <w:div w:id="1652711490">
      <w:bodyDiv w:val="1"/>
      <w:marLeft w:val="0"/>
      <w:marRight w:val="0"/>
      <w:marTop w:val="0"/>
      <w:marBottom w:val="0"/>
      <w:divBdr>
        <w:top w:val="none" w:sz="0" w:space="0" w:color="auto"/>
        <w:left w:val="none" w:sz="0" w:space="0" w:color="auto"/>
        <w:bottom w:val="none" w:sz="0" w:space="0" w:color="auto"/>
        <w:right w:val="none" w:sz="0" w:space="0" w:color="auto"/>
      </w:divBdr>
    </w:div>
    <w:div w:id="1688480420">
      <w:bodyDiv w:val="1"/>
      <w:marLeft w:val="0"/>
      <w:marRight w:val="0"/>
      <w:marTop w:val="0"/>
      <w:marBottom w:val="0"/>
      <w:divBdr>
        <w:top w:val="none" w:sz="0" w:space="0" w:color="auto"/>
        <w:left w:val="none" w:sz="0" w:space="0" w:color="auto"/>
        <w:bottom w:val="none" w:sz="0" w:space="0" w:color="auto"/>
        <w:right w:val="none" w:sz="0" w:space="0" w:color="auto"/>
      </w:divBdr>
      <w:divsChild>
        <w:div w:id="713382145">
          <w:marLeft w:val="806"/>
          <w:marRight w:val="0"/>
          <w:marTop w:val="240"/>
          <w:marBottom w:val="0"/>
          <w:divBdr>
            <w:top w:val="none" w:sz="0" w:space="0" w:color="auto"/>
            <w:left w:val="none" w:sz="0" w:space="0" w:color="auto"/>
            <w:bottom w:val="none" w:sz="0" w:space="0" w:color="auto"/>
            <w:right w:val="none" w:sz="0" w:space="0" w:color="auto"/>
          </w:divBdr>
        </w:div>
        <w:div w:id="767043981">
          <w:marLeft w:val="806"/>
          <w:marRight w:val="0"/>
          <w:marTop w:val="240"/>
          <w:marBottom w:val="0"/>
          <w:divBdr>
            <w:top w:val="none" w:sz="0" w:space="0" w:color="auto"/>
            <w:left w:val="none" w:sz="0" w:space="0" w:color="auto"/>
            <w:bottom w:val="none" w:sz="0" w:space="0" w:color="auto"/>
            <w:right w:val="none" w:sz="0" w:space="0" w:color="auto"/>
          </w:divBdr>
        </w:div>
        <w:div w:id="881091243">
          <w:marLeft w:val="806"/>
          <w:marRight w:val="0"/>
          <w:marTop w:val="240"/>
          <w:marBottom w:val="0"/>
          <w:divBdr>
            <w:top w:val="none" w:sz="0" w:space="0" w:color="auto"/>
            <w:left w:val="none" w:sz="0" w:space="0" w:color="auto"/>
            <w:bottom w:val="none" w:sz="0" w:space="0" w:color="auto"/>
            <w:right w:val="none" w:sz="0" w:space="0" w:color="auto"/>
          </w:divBdr>
        </w:div>
        <w:div w:id="1429698290">
          <w:marLeft w:val="806"/>
          <w:marRight w:val="0"/>
          <w:marTop w:val="240"/>
          <w:marBottom w:val="0"/>
          <w:divBdr>
            <w:top w:val="none" w:sz="0" w:space="0" w:color="auto"/>
            <w:left w:val="none" w:sz="0" w:space="0" w:color="auto"/>
            <w:bottom w:val="none" w:sz="0" w:space="0" w:color="auto"/>
            <w:right w:val="none" w:sz="0" w:space="0" w:color="auto"/>
          </w:divBdr>
        </w:div>
        <w:div w:id="1484857880">
          <w:marLeft w:val="1526"/>
          <w:marRight w:val="0"/>
          <w:marTop w:val="80"/>
          <w:marBottom w:val="40"/>
          <w:divBdr>
            <w:top w:val="none" w:sz="0" w:space="0" w:color="auto"/>
            <w:left w:val="none" w:sz="0" w:space="0" w:color="auto"/>
            <w:bottom w:val="none" w:sz="0" w:space="0" w:color="auto"/>
            <w:right w:val="none" w:sz="0" w:space="0" w:color="auto"/>
          </w:divBdr>
        </w:div>
        <w:div w:id="1540632792">
          <w:marLeft w:val="1526"/>
          <w:marRight w:val="0"/>
          <w:marTop w:val="80"/>
          <w:marBottom w:val="40"/>
          <w:divBdr>
            <w:top w:val="none" w:sz="0" w:space="0" w:color="auto"/>
            <w:left w:val="none" w:sz="0" w:space="0" w:color="auto"/>
            <w:bottom w:val="none" w:sz="0" w:space="0" w:color="auto"/>
            <w:right w:val="none" w:sz="0" w:space="0" w:color="auto"/>
          </w:divBdr>
        </w:div>
        <w:div w:id="1591234846">
          <w:marLeft w:val="806"/>
          <w:marRight w:val="0"/>
          <w:marTop w:val="240"/>
          <w:marBottom w:val="0"/>
          <w:divBdr>
            <w:top w:val="none" w:sz="0" w:space="0" w:color="auto"/>
            <w:left w:val="none" w:sz="0" w:space="0" w:color="auto"/>
            <w:bottom w:val="none" w:sz="0" w:space="0" w:color="auto"/>
            <w:right w:val="none" w:sz="0" w:space="0" w:color="auto"/>
          </w:divBdr>
        </w:div>
      </w:divsChild>
    </w:div>
    <w:div w:id="1726374788">
      <w:bodyDiv w:val="1"/>
      <w:marLeft w:val="0"/>
      <w:marRight w:val="0"/>
      <w:marTop w:val="0"/>
      <w:marBottom w:val="0"/>
      <w:divBdr>
        <w:top w:val="none" w:sz="0" w:space="0" w:color="auto"/>
        <w:left w:val="none" w:sz="0" w:space="0" w:color="auto"/>
        <w:bottom w:val="none" w:sz="0" w:space="0" w:color="auto"/>
        <w:right w:val="none" w:sz="0" w:space="0" w:color="auto"/>
      </w:divBdr>
    </w:div>
    <w:div w:id="1763335460">
      <w:bodyDiv w:val="1"/>
      <w:marLeft w:val="0"/>
      <w:marRight w:val="0"/>
      <w:marTop w:val="0"/>
      <w:marBottom w:val="0"/>
      <w:divBdr>
        <w:top w:val="none" w:sz="0" w:space="0" w:color="auto"/>
        <w:left w:val="none" w:sz="0" w:space="0" w:color="auto"/>
        <w:bottom w:val="none" w:sz="0" w:space="0" w:color="auto"/>
        <w:right w:val="none" w:sz="0" w:space="0" w:color="auto"/>
      </w:divBdr>
      <w:divsChild>
        <w:div w:id="9840628">
          <w:marLeft w:val="446"/>
          <w:marRight w:val="0"/>
          <w:marTop w:val="96"/>
          <w:marBottom w:val="120"/>
          <w:divBdr>
            <w:top w:val="none" w:sz="0" w:space="0" w:color="auto"/>
            <w:left w:val="none" w:sz="0" w:space="0" w:color="auto"/>
            <w:bottom w:val="none" w:sz="0" w:space="0" w:color="auto"/>
            <w:right w:val="none" w:sz="0" w:space="0" w:color="auto"/>
          </w:divBdr>
        </w:div>
        <w:div w:id="390812872">
          <w:marLeft w:val="446"/>
          <w:marRight w:val="0"/>
          <w:marTop w:val="96"/>
          <w:marBottom w:val="120"/>
          <w:divBdr>
            <w:top w:val="none" w:sz="0" w:space="0" w:color="auto"/>
            <w:left w:val="none" w:sz="0" w:space="0" w:color="auto"/>
            <w:bottom w:val="none" w:sz="0" w:space="0" w:color="auto"/>
            <w:right w:val="none" w:sz="0" w:space="0" w:color="auto"/>
          </w:divBdr>
        </w:div>
        <w:div w:id="582228009">
          <w:marLeft w:val="446"/>
          <w:marRight w:val="0"/>
          <w:marTop w:val="96"/>
          <w:marBottom w:val="120"/>
          <w:divBdr>
            <w:top w:val="none" w:sz="0" w:space="0" w:color="auto"/>
            <w:left w:val="none" w:sz="0" w:space="0" w:color="auto"/>
            <w:bottom w:val="none" w:sz="0" w:space="0" w:color="auto"/>
            <w:right w:val="none" w:sz="0" w:space="0" w:color="auto"/>
          </w:divBdr>
        </w:div>
        <w:div w:id="986132062">
          <w:marLeft w:val="446"/>
          <w:marRight w:val="0"/>
          <w:marTop w:val="96"/>
          <w:marBottom w:val="120"/>
          <w:divBdr>
            <w:top w:val="none" w:sz="0" w:space="0" w:color="auto"/>
            <w:left w:val="none" w:sz="0" w:space="0" w:color="auto"/>
            <w:bottom w:val="none" w:sz="0" w:space="0" w:color="auto"/>
            <w:right w:val="none" w:sz="0" w:space="0" w:color="auto"/>
          </w:divBdr>
        </w:div>
        <w:div w:id="1190603378">
          <w:marLeft w:val="446"/>
          <w:marRight w:val="0"/>
          <w:marTop w:val="96"/>
          <w:marBottom w:val="120"/>
          <w:divBdr>
            <w:top w:val="none" w:sz="0" w:space="0" w:color="auto"/>
            <w:left w:val="none" w:sz="0" w:space="0" w:color="auto"/>
            <w:bottom w:val="none" w:sz="0" w:space="0" w:color="auto"/>
            <w:right w:val="none" w:sz="0" w:space="0" w:color="auto"/>
          </w:divBdr>
        </w:div>
        <w:div w:id="1234438477">
          <w:marLeft w:val="446"/>
          <w:marRight w:val="0"/>
          <w:marTop w:val="96"/>
          <w:marBottom w:val="120"/>
          <w:divBdr>
            <w:top w:val="none" w:sz="0" w:space="0" w:color="auto"/>
            <w:left w:val="none" w:sz="0" w:space="0" w:color="auto"/>
            <w:bottom w:val="none" w:sz="0" w:space="0" w:color="auto"/>
            <w:right w:val="none" w:sz="0" w:space="0" w:color="auto"/>
          </w:divBdr>
        </w:div>
      </w:divsChild>
    </w:div>
    <w:div w:id="1782527502">
      <w:bodyDiv w:val="1"/>
      <w:marLeft w:val="0"/>
      <w:marRight w:val="0"/>
      <w:marTop w:val="0"/>
      <w:marBottom w:val="0"/>
      <w:divBdr>
        <w:top w:val="none" w:sz="0" w:space="0" w:color="auto"/>
        <w:left w:val="none" w:sz="0" w:space="0" w:color="auto"/>
        <w:bottom w:val="none" w:sz="0" w:space="0" w:color="auto"/>
        <w:right w:val="none" w:sz="0" w:space="0" w:color="auto"/>
      </w:divBdr>
    </w:div>
    <w:div w:id="1819568251">
      <w:bodyDiv w:val="1"/>
      <w:marLeft w:val="0"/>
      <w:marRight w:val="0"/>
      <w:marTop w:val="0"/>
      <w:marBottom w:val="0"/>
      <w:divBdr>
        <w:top w:val="none" w:sz="0" w:space="0" w:color="auto"/>
        <w:left w:val="none" w:sz="0" w:space="0" w:color="auto"/>
        <w:bottom w:val="none" w:sz="0" w:space="0" w:color="auto"/>
        <w:right w:val="none" w:sz="0" w:space="0" w:color="auto"/>
      </w:divBdr>
    </w:div>
    <w:div w:id="1828934482">
      <w:bodyDiv w:val="1"/>
      <w:marLeft w:val="0"/>
      <w:marRight w:val="0"/>
      <w:marTop w:val="0"/>
      <w:marBottom w:val="0"/>
      <w:divBdr>
        <w:top w:val="none" w:sz="0" w:space="0" w:color="auto"/>
        <w:left w:val="none" w:sz="0" w:space="0" w:color="auto"/>
        <w:bottom w:val="none" w:sz="0" w:space="0" w:color="auto"/>
        <w:right w:val="none" w:sz="0" w:space="0" w:color="auto"/>
      </w:divBdr>
    </w:div>
    <w:div w:id="1861502080">
      <w:bodyDiv w:val="1"/>
      <w:marLeft w:val="0"/>
      <w:marRight w:val="0"/>
      <w:marTop w:val="0"/>
      <w:marBottom w:val="0"/>
      <w:divBdr>
        <w:top w:val="none" w:sz="0" w:space="0" w:color="auto"/>
        <w:left w:val="none" w:sz="0" w:space="0" w:color="auto"/>
        <w:bottom w:val="none" w:sz="0" w:space="0" w:color="auto"/>
        <w:right w:val="none" w:sz="0" w:space="0" w:color="auto"/>
      </w:divBdr>
    </w:div>
    <w:div w:id="1864392899">
      <w:bodyDiv w:val="1"/>
      <w:marLeft w:val="0"/>
      <w:marRight w:val="0"/>
      <w:marTop w:val="0"/>
      <w:marBottom w:val="0"/>
      <w:divBdr>
        <w:top w:val="none" w:sz="0" w:space="0" w:color="auto"/>
        <w:left w:val="none" w:sz="0" w:space="0" w:color="auto"/>
        <w:bottom w:val="none" w:sz="0" w:space="0" w:color="auto"/>
        <w:right w:val="none" w:sz="0" w:space="0" w:color="auto"/>
      </w:divBdr>
    </w:div>
    <w:div w:id="1875774248">
      <w:bodyDiv w:val="1"/>
      <w:marLeft w:val="0"/>
      <w:marRight w:val="0"/>
      <w:marTop w:val="0"/>
      <w:marBottom w:val="0"/>
      <w:divBdr>
        <w:top w:val="none" w:sz="0" w:space="0" w:color="auto"/>
        <w:left w:val="none" w:sz="0" w:space="0" w:color="auto"/>
        <w:bottom w:val="none" w:sz="0" w:space="0" w:color="auto"/>
        <w:right w:val="none" w:sz="0" w:space="0" w:color="auto"/>
      </w:divBdr>
    </w:div>
    <w:div w:id="1903826520">
      <w:bodyDiv w:val="1"/>
      <w:marLeft w:val="0"/>
      <w:marRight w:val="0"/>
      <w:marTop w:val="0"/>
      <w:marBottom w:val="0"/>
      <w:divBdr>
        <w:top w:val="none" w:sz="0" w:space="0" w:color="auto"/>
        <w:left w:val="none" w:sz="0" w:space="0" w:color="auto"/>
        <w:bottom w:val="none" w:sz="0" w:space="0" w:color="auto"/>
        <w:right w:val="none" w:sz="0" w:space="0" w:color="auto"/>
      </w:divBdr>
      <w:divsChild>
        <w:div w:id="1265846598">
          <w:marLeft w:val="360"/>
          <w:marRight w:val="0"/>
          <w:marTop w:val="200"/>
          <w:marBottom w:val="0"/>
          <w:divBdr>
            <w:top w:val="none" w:sz="0" w:space="0" w:color="auto"/>
            <w:left w:val="none" w:sz="0" w:space="0" w:color="auto"/>
            <w:bottom w:val="none" w:sz="0" w:space="0" w:color="auto"/>
            <w:right w:val="none" w:sz="0" w:space="0" w:color="auto"/>
          </w:divBdr>
        </w:div>
        <w:div w:id="1154641009">
          <w:marLeft w:val="360"/>
          <w:marRight w:val="0"/>
          <w:marTop w:val="200"/>
          <w:marBottom w:val="0"/>
          <w:divBdr>
            <w:top w:val="none" w:sz="0" w:space="0" w:color="auto"/>
            <w:left w:val="none" w:sz="0" w:space="0" w:color="auto"/>
            <w:bottom w:val="none" w:sz="0" w:space="0" w:color="auto"/>
            <w:right w:val="none" w:sz="0" w:space="0" w:color="auto"/>
          </w:divBdr>
        </w:div>
        <w:div w:id="1458328605">
          <w:marLeft w:val="360"/>
          <w:marRight w:val="0"/>
          <w:marTop w:val="200"/>
          <w:marBottom w:val="0"/>
          <w:divBdr>
            <w:top w:val="none" w:sz="0" w:space="0" w:color="auto"/>
            <w:left w:val="none" w:sz="0" w:space="0" w:color="auto"/>
            <w:bottom w:val="none" w:sz="0" w:space="0" w:color="auto"/>
            <w:right w:val="none" w:sz="0" w:space="0" w:color="auto"/>
          </w:divBdr>
        </w:div>
      </w:divsChild>
    </w:div>
    <w:div w:id="1915047248">
      <w:bodyDiv w:val="1"/>
      <w:marLeft w:val="0"/>
      <w:marRight w:val="0"/>
      <w:marTop w:val="0"/>
      <w:marBottom w:val="0"/>
      <w:divBdr>
        <w:top w:val="none" w:sz="0" w:space="0" w:color="auto"/>
        <w:left w:val="none" w:sz="0" w:space="0" w:color="auto"/>
        <w:bottom w:val="none" w:sz="0" w:space="0" w:color="auto"/>
        <w:right w:val="none" w:sz="0" w:space="0" w:color="auto"/>
      </w:divBdr>
    </w:div>
    <w:div w:id="1943603720">
      <w:bodyDiv w:val="1"/>
      <w:marLeft w:val="0"/>
      <w:marRight w:val="0"/>
      <w:marTop w:val="0"/>
      <w:marBottom w:val="0"/>
      <w:divBdr>
        <w:top w:val="none" w:sz="0" w:space="0" w:color="auto"/>
        <w:left w:val="none" w:sz="0" w:space="0" w:color="auto"/>
        <w:bottom w:val="none" w:sz="0" w:space="0" w:color="auto"/>
        <w:right w:val="none" w:sz="0" w:space="0" w:color="auto"/>
      </w:divBdr>
      <w:divsChild>
        <w:div w:id="20933693">
          <w:marLeft w:val="288"/>
          <w:marRight w:val="0"/>
          <w:marTop w:val="240"/>
          <w:marBottom w:val="0"/>
          <w:divBdr>
            <w:top w:val="none" w:sz="0" w:space="0" w:color="auto"/>
            <w:left w:val="none" w:sz="0" w:space="0" w:color="auto"/>
            <w:bottom w:val="none" w:sz="0" w:space="0" w:color="auto"/>
            <w:right w:val="none" w:sz="0" w:space="0" w:color="auto"/>
          </w:divBdr>
        </w:div>
        <w:div w:id="230384101">
          <w:marLeft w:val="288"/>
          <w:marRight w:val="0"/>
          <w:marTop w:val="240"/>
          <w:marBottom w:val="0"/>
          <w:divBdr>
            <w:top w:val="none" w:sz="0" w:space="0" w:color="auto"/>
            <w:left w:val="none" w:sz="0" w:space="0" w:color="auto"/>
            <w:bottom w:val="none" w:sz="0" w:space="0" w:color="auto"/>
            <w:right w:val="none" w:sz="0" w:space="0" w:color="auto"/>
          </w:divBdr>
        </w:div>
        <w:div w:id="258104539">
          <w:marLeft w:val="288"/>
          <w:marRight w:val="0"/>
          <w:marTop w:val="240"/>
          <w:marBottom w:val="0"/>
          <w:divBdr>
            <w:top w:val="none" w:sz="0" w:space="0" w:color="auto"/>
            <w:left w:val="none" w:sz="0" w:space="0" w:color="auto"/>
            <w:bottom w:val="none" w:sz="0" w:space="0" w:color="auto"/>
            <w:right w:val="none" w:sz="0" w:space="0" w:color="auto"/>
          </w:divBdr>
        </w:div>
        <w:div w:id="694043481">
          <w:marLeft w:val="288"/>
          <w:marRight w:val="0"/>
          <w:marTop w:val="240"/>
          <w:marBottom w:val="0"/>
          <w:divBdr>
            <w:top w:val="none" w:sz="0" w:space="0" w:color="auto"/>
            <w:left w:val="none" w:sz="0" w:space="0" w:color="auto"/>
            <w:bottom w:val="none" w:sz="0" w:space="0" w:color="auto"/>
            <w:right w:val="none" w:sz="0" w:space="0" w:color="auto"/>
          </w:divBdr>
        </w:div>
        <w:div w:id="919020594">
          <w:marLeft w:val="288"/>
          <w:marRight w:val="0"/>
          <w:marTop w:val="240"/>
          <w:marBottom w:val="0"/>
          <w:divBdr>
            <w:top w:val="none" w:sz="0" w:space="0" w:color="auto"/>
            <w:left w:val="none" w:sz="0" w:space="0" w:color="auto"/>
            <w:bottom w:val="none" w:sz="0" w:space="0" w:color="auto"/>
            <w:right w:val="none" w:sz="0" w:space="0" w:color="auto"/>
          </w:divBdr>
        </w:div>
        <w:div w:id="1133136836">
          <w:marLeft w:val="288"/>
          <w:marRight w:val="0"/>
          <w:marTop w:val="240"/>
          <w:marBottom w:val="0"/>
          <w:divBdr>
            <w:top w:val="none" w:sz="0" w:space="0" w:color="auto"/>
            <w:left w:val="none" w:sz="0" w:space="0" w:color="auto"/>
            <w:bottom w:val="none" w:sz="0" w:space="0" w:color="auto"/>
            <w:right w:val="none" w:sz="0" w:space="0" w:color="auto"/>
          </w:divBdr>
        </w:div>
        <w:div w:id="1151216016">
          <w:marLeft w:val="288"/>
          <w:marRight w:val="0"/>
          <w:marTop w:val="240"/>
          <w:marBottom w:val="0"/>
          <w:divBdr>
            <w:top w:val="none" w:sz="0" w:space="0" w:color="auto"/>
            <w:left w:val="none" w:sz="0" w:space="0" w:color="auto"/>
            <w:bottom w:val="none" w:sz="0" w:space="0" w:color="auto"/>
            <w:right w:val="none" w:sz="0" w:space="0" w:color="auto"/>
          </w:divBdr>
        </w:div>
        <w:div w:id="1486706773">
          <w:marLeft w:val="288"/>
          <w:marRight w:val="0"/>
          <w:marTop w:val="240"/>
          <w:marBottom w:val="0"/>
          <w:divBdr>
            <w:top w:val="none" w:sz="0" w:space="0" w:color="auto"/>
            <w:left w:val="none" w:sz="0" w:space="0" w:color="auto"/>
            <w:bottom w:val="none" w:sz="0" w:space="0" w:color="auto"/>
            <w:right w:val="none" w:sz="0" w:space="0" w:color="auto"/>
          </w:divBdr>
        </w:div>
        <w:div w:id="1816876545">
          <w:marLeft w:val="288"/>
          <w:marRight w:val="0"/>
          <w:marTop w:val="240"/>
          <w:marBottom w:val="0"/>
          <w:divBdr>
            <w:top w:val="none" w:sz="0" w:space="0" w:color="auto"/>
            <w:left w:val="none" w:sz="0" w:space="0" w:color="auto"/>
            <w:bottom w:val="none" w:sz="0" w:space="0" w:color="auto"/>
            <w:right w:val="none" w:sz="0" w:space="0" w:color="auto"/>
          </w:divBdr>
        </w:div>
        <w:div w:id="2013875194">
          <w:marLeft w:val="288"/>
          <w:marRight w:val="0"/>
          <w:marTop w:val="240"/>
          <w:marBottom w:val="0"/>
          <w:divBdr>
            <w:top w:val="none" w:sz="0" w:space="0" w:color="auto"/>
            <w:left w:val="none" w:sz="0" w:space="0" w:color="auto"/>
            <w:bottom w:val="none" w:sz="0" w:space="0" w:color="auto"/>
            <w:right w:val="none" w:sz="0" w:space="0" w:color="auto"/>
          </w:divBdr>
        </w:div>
      </w:divsChild>
    </w:div>
    <w:div w:id="1949266185">
      <w:bodyDiv w:val="1"/>
      <w:marLeft w:val="0"/>
      <w:marRight w:val="0"/>
      <w:marTop w:val="0"/>
      <w:marBottom w:val="0"/>
      <w:divBdr>
        <w:top w:val="none" w:sz="0" w:space="0" w:color="auto"/>
        <w:left w:val="none" w:sz="0" w:space="0" w:color="auto"/>
        <w:bottom w:val="none" w:sz="0" w:space="0" w:color="auto"/>
        <w:right w:val="none" w:sz="0" w:space="0" w:color="auto"/>
      </w:divBdr>
      <w:divsChild>
        <w:div w:id="488518816">
          <w:marLeft w:val="1166"/>
          <w:marRight w:val="0"/>
          <w:marTop w:val="134"/>
          <w:marBottom w:val="0"/>
          <w:divBdr>
            <w:top w:val="none" w:sz="0" w:space="0" w:color="auto"/>
            <w:left w:val="none" w:sz="0" w:space="0" w:color="auto"/>
            <w:bottom w:val="none" w:sz="0" w:space="0" w:color="auto"/>
            <w:right w:val="none" w:sz="0" w:space="0" w:color="auto"/>
          </w:divBdr>
        </w:div>
        <w:div w:id="622612003">
          <w:marLeft w:val="1166"/>
          <w:marRight w:val="0"/>
          <w:marTop w:val="134"/>
          <w:marBottom w:val="0"/>
          <w:divBdr>
            <w:top w:val="none" w:sz="0" w:space="0" w:color="auto"/>
            <w:left w:val="none" w:sz="0" w:space="0" w:color="auto"/>
            <w:bottom w:val="none" w:sz="0" w:space="0" w:color="auto"/>
            <w:right w:val="none" w:sz="0" w:space="0" w:color="auto"/>
          </w:divBdr>
        </w:div>
        <w:div w:id="651830693">
          <w:marLeft w:val="1166"/>
          <w:marRight w:val="0"/>
          <w:marTop w:val="134"/>
          <w:marBottom w:val="0"/>
          <w:divBdr>
            <w:top w:val="none" w:sz="0" w:space="0" w:color="auto"/>
            <w:left w:val="none" w:sz="0" w:space="0" w:color="auto"/>
            <w:bottom w:val="none" w:sz="0" w:space="0" w:color="auto"/>
            <w:right w:val="none" w:sz="0" w:space="0" w:color="auto"/>
          </w:divBdr>
        </w:div>
        <w:div w:id="690840653">
          <w:marLeft w:val="446"/>
          <w:marRight w:val="0"/>
          <w:marTop w:val="154"/>
          <w:marBottom w:val="0"/>
          <w:divBdr>
            <w:top w:val="none" w:sz="0" w:space="0" w:color="auto"/>
            <w:left w:val="none" w:sz="0" w:space="0" w:color="auto"/>
            <w:bottom w:val="none" w:sz="0" w:space="0" w:color="auto"/>
            <w:right w:val="none" w:sz="0" w:space="0" w:color="auto"/>
          </w:divBdr>
        </w:div>
        <w:div w:id="933704227">
          <w:marLeft w:val="1166"/>
          <w:marRight w:val="0"/>
          <w:marTop w:val="134"/>
          <w:marBottom w:val="0"/>
          <w:divBdr>
            <w:top w:val="none" w:sz="0" w:space="0" w:color="auto"/>
            <w:left w:val="none" w:sz="0" w:space="0" w:color="auto"/>
            <w:bottom w:val="none" w:sz="0" w:space="0" w:color="auto"/>
            <w:right w:val="none" w:sz="0" w:space="0" w:color="auto"/>
          </w:divBdr>
        </w:div>
        <w:div w:id="1778015368">
          <w:marLeft w:val="1166"/>
          <w:marRight w:val="0"/>
          <w:marTop w:val="134"/>
          <w:marBottom w:val="0"/>
          <w:divBdr>
            <w:top w:val="none" w:sz="0" w:space="0" w:color="auto"/>
            <w:left w:val="none" w:sz="0" w:space="0" w:color="auto"/>
            <w:bottom w:val="none" w:sz="0" w:space="0" w:color="auto"/>
            <w:right w:val="none" w:sz="0" w:space="0" w:color="auto"/>
          </w:divBdr>
        </w:div>
        <w:div w:id="1856453659">
          <w:marLeft w:val="446"/>
          <w:marRight w:val="0"/>
          <w:marTop w:val="154"/>
          <w:marBottom w:val="0"/>
          <w:divBdr>
            <w:top w:val="none" w:sz="0" w:space="0" w:color="auto"/>
            <w:left w:val="none" w:sz="0" w:space="0" w:color="auto"/>
            <w:bottom w:val="none" w:sz="0" w:space="0" w:color="auto"/>
            <w:right w:val="none" w:sz="0" w:space="0" w:color="auto"/>
          </w:divBdr>
        </w:div>
      </w:divsChild>
    </w:div>
    <w:div w:id="1959875653">
      <w:bodyDiv w:val="1"/>
      <w:marLeft w:val="0"/>
      <w:marRight w:val="0"/>
      <w:marTop w:val="0"/>
      <w:marBottom w:val="0"/>
      <w:divBdr>
        <w:top w:val="none" w:sz="0" w:space="0" w:color="auto"/>
        <w:left w:val="none" w:sz="0" w:space="0" w:color="auto"/>
        <w:bottom w:val="none" w:sz="0" w:space="0" w:color="auto"/>
        <w:right w:val="none" w:sz="0" w:space="0" w:color="auto"/>
      </w:divBdr>
      <w:divsChild>
        <w:div w:id="1757511465">
          <w:marLeft w:val="547"/>
          <w:marRight w:val="0"/>
          <w:marTop w:val="0"/>
          <w:marBottom w:val="0"/>
          <w:divBdr>
            <w:top w:val="none" w:sz="0" w:space="0" w:color="auto"/>
            <w:left w:val="none" w:sz="0" w:space="0" w:color="auto"/>
            <w:bottom w:val="none" w:sz="0" w:space="0" w:color="auto"/>
            <w:right w:val="none" w:sz="0" w:space="0" w:color="auto"/>
          </w:divBdr>
        </w:div>
      </w:divsChild>
    </w:div>
    <w:div w:id="1963219299">
      <w:bodyDiv w:val="1"/>
      <w:marLeft w:val="0"/>
      <w:marRight w:val="0"/>
      <w:marTop w:val="0"/>
      <w:marBottom w:val="0"/>
      <w:divBdr>
        <w:top w:val="none" w:sz="0" w:space="0" w:color="auto"/>
        <w:left w:val="none" w:sz="0" w:space="0" w:color="auto"/>
        <w:bottom w:val="none" w:sz="0" w:space="0" w:color="auto"/>
        <w:right w:val="none" w:sz="0" w:space="0" w:color="auto"/>
      </w:divBdr>
      <w:divsChild>
        <w:div w:id="1784612931">
          <w:marLeft w:val="547"/>
          <w:marRight w:val="0"/>
          <w:marTop w:val="0"/>
          <w:marBottom w:val="0"/>
          <w:divBdr>
            <w:top w:val="none" w:sz="0" w:space="0" w:color="auto"/>
            <w:left w:val="none" w:sz="0" w:space="0" w:color="auto"/>
            <w:bottom w:val="none" w:sz="0" w:space="0" w:color="auto"/>
            <w:right w:val="none" w:sz="0" w:space="0" w:color="auto"/>
          </w:divBdr>
        </w:div>
      </w:divsChild>
    </w:div>
    <w:div w:id="1964261296">
      <w:bodyDiv w:val="1"/>
      <w:marLeft w:val="0"/>
      <w:marRight w:val="0"/>
      <w:marTop w:val="0"/>
      <w:marBottom w:val="0"/>
      <w:divBdr>
        <w:top w:val="none" w:sz="0" w:space="0" w:color="auto"/>
        <w:left w:val="none" w:sz="0" w:space="0" w:color="auto"/>
        <w:bottom w:val="none" w:sz="0" w:space="0" w:color="auto"/>
        <w:right w:val="none" w:sz="0" w:space="0" w:color="auto"/>
      </w:divBdr>
    </w:div>
    <w:div w:id="1993169822">
      <w:bodyDiv w:val="1"/>
      <w:marLeft w:val="0"/>
      <w:marRight w:val="0"/>
      <w:marTop w:val="0"/>
      <w:marBottom w:val="0"/>
      <w:divBdr>
        <w:top w:val="none" w:sz="0" w:space="0" w:color="auto"/>
        <w:left w:val="none" w:sz="0" w:space="0" w:color="auto"/>
        <w:bottom w:val="none" w:sz="0" w:space="0" w:color="auto"/>
        <w:right w:val="none" w:sz="0" w:space="0" w:color="auto"/>
      </w:divBdr>
      <w:divsChild>
        <w:div w:id="423965809">
          <w:marLeft w:val="360"/>
          <w:marRight w:val="0"/>
          <w:marTop w:val="200"/>
          <w:marBottom w:val="0"/>
          <w:divBdr>
            <w:top w:val="none" w:sz="0" w:space="0" w:color="auto"/>
            <w:left w:val="none" w:sz="0" w:space="0" w:color="auto"/>
            <w:bottom w:val="none" w:sz="0" w:space="0" w:color="auto"/>
            <w:right w:val="none" w:sz="0" w:space="0" w:color="auto"/>
          </w:divBdr>
        </w:div>
        <w:div w:id="97023728">
          <w:marLeft w:val="360"/>
          <w:marRight w:val="0"/>
          <w:marTop w:val="200"/>
          <w:marBottom w:val="0"/>
          <w:divBdr>
            <w:top w:val="none" w:sz="0" w:space="0" w:color="auto"/>
            <w:left w:val="none" w:sz="0" w:space="0" w:color="auto"/>
            <w:bottom w:val="none" w:sz="0" w:space="0" w:color="auto"/>
            <w:right w:val="none" w:sz="0" w:space="0" w:color="auto"/>
          </w:divBdr>
        </w:div>
      </w:divsChild>
    </w:div>
    <w:div w:id="2002346621">
      <w:bodyDiv w:val="1"/>
      <w:marLeft w:val="0"/>
      <w:marRight w:val="0"/>
      <w:marTop w:val="0"/>
      <w:marBottom w:val="0"/>
      <w:divBdr>
        <w:top w:val="none" w:sz="0" w:space="0" w:color="auto"/>
        <w:left w:val="none" w:sz="0" w:space="0" w:color="auto"/>
        <w:bottom w:val="none" w:sz="0" w:space="0" w:color="auto"/>
        <w:right w:val="none" w:sz="0" w:space="0" w:color="auto"/>
      </w:divBdr>
    </w:div>
    <w:div w:id="2006933097">
      <w:bodyDiv w:val="1"/>
      <w:marLeft w:val="0"/>
      <w:marRight w:val="0"/>
      <w:marTop w:val="0"/>
      <w:marBottom w:val="0"/>
      <w:divBdr>
        <w:top w:val="none" w:sz="0" w:space="0" w:color="auto"/>
        <w:left w:val="none" w:sz="0" w:space="0" w:color="auto"/>
        <w:bottom w:val="none" w:sz="0" w:space="0" w:color="auto"/>
        <w:right w:val="none" w:sz="0" w:space="0" w:color="auto"/>
      </w:divBdr>
      <w:divsChild>
        <w:div w:id="1568031191">
          <w:marLeft w:val="446"/>
          <w:marRight w:val="0"/>
          <w:marTop w:val="154"/>
          <w:marBottom w:val="0"/>
          <w:divBdr>
            <w:top w:val="none" w:sz="0" w:space="0" w:color="auto"/>
            <w:left w:val="none" w:sz="0" w:space="0" w:color="auto"/>
            <w:bottom w:val="none" w:sz="0" w:space="0" w:color="auto"/>
            <w:right w:val="none" w:sz="0" w:space="0" w:color="auto"/>
          </w:divBdr>
        </w:div>
      </w:divsChild>
    </w:div>
    <w:div w:id="2007902623">
      <w:bodyDiv w:val="1"/>
      <w:marLeft w:val="0"/>
      <w:marRight w:val="0"/>
      <w:marTop w:val="0"/>
      <w:marBottom w:val="0"/>
      <w:divBdr>
        <w:top w:val="none" w:sz="0" w:space="0" w:color="auto"/>
        <w:left w:val="none" w:sz="0" w:space="0" w:color="auto"/>
        <w:bottom w:val="none" w:sz="0" w:space="0" w:color="auto"/>
        <w:right w:val="none" w:sz="0" w:space="0" w:color="auto"/>
      </w:divBdr>
    </w:div>
    <w:div w:id="2011563071">
      <w:bodyDiv w:val="1"/>
      <w:marLeft w:val="0"/>
      <w:marRight w:val="0"/>
      <w:marTop w:val="0"/>
      <w:marBottom w:val="0"/>
      <w:divBdr>
        <w:top w:val="none" w:sz="0" w:space="0" w:color="auto"/>
        <w:left w:val="none" w:sz="0" w:space="0" w:color="auto"/>
        <w:bottom w:val="none" w:sz="0" w:space="0" w:color="auto"/>
        <w:right w:val="none" w:sz="0" w:space="0" w:color="auto"/>
      </w:divBdr>
    </w:div>
    <w:div w:id="2029715664">
      <w:bodyDiv w:val="1"/>
      <w:marLeft w:val="0"/>
      <w:marRight w:val="0"/>
      <w:marTop w:val="0"/>
      <w:marBottom w:val="0"/>
      <w:divBdr>
        <w:top w:val="none" w:sz="0" w:space="0" w:color="auto"/>
        <w:left w:val="none" w:sz="0" w:space="0" w:color="auto"/>
        <w:bottom w:val="none" w:sz="0" w:space="0" w:color="auto"/>
        <w:right w:val="none" w:sz="0" w:space="0" w:color="auto"/>
      </w:divBdr>
    </w:div>
    <w:div w:id="2033603665">
      <w:bodyDiv w:val="1"/>
      <w:marLeft w:val="0"/>
      <w:marRight w:val="0"/>
      <w:marTop w:val="0"/>
      <w:marBottom w:val="0"/>
      <w:divBdr>
        <w:top w:val="none" w:sz="0" w:space="0" w:color="auto"/>
        <w:left w:val="none" w:sz="0" w:space="0" w:color="auto"/>
        <w:bottom w:val="none" w:sz="0" w:space="0" w:color="auto"/>
        <w:right w:val="none" w:sz="0" w:space="0" w:color="auto"/>
      </w:divBdr>
    </w:div>
    <w:div w:id="2043245551">
      <w:bodyDiv w:val="1"/>
      <w:marLeft w:val="0"/>
      <w:marRight w:val="0"/>
      <w:marTop w:val="0"/>
      <w:marBottom w:val="0"/>
      <w:divBdr>
        <w:top w:val="none" w:sz="0" w:space="0" w:color="auto"/>
        <w:left w:val="none" w:sz="0" w:space="0" w:color="auto"/>
        <w:bottom w:val="none" w:sz="0" w:space="0" w:color="auto"/>
        <w:right w:val="none" w:sz="0" w:space="0" w:color="auto"/>
      </w:divBdr>
      <w:divsChild>
        <w:div w:id="955023249">
          <w:marLeft w:val="446"/>
          <w:marRight w:val="0"/>
          <w:marTop w:val="134"/>
          <w:marBottom w:val="0"/>
          <w:divBdr>
            <w:top w:val="none" w:sz="0" w:space="0" w:color="auto"/>
            <w:left w:val="none" w:sz="0" w:space="0" w:color="auto"/>
            <w:bottom w:val="none" w:sz="0" w:space="0" w:color="auto"/>
            <w:right w:val="none" w:sz="0" w:space="0" w:color="auto"/>
          </w:divBdr>
        </w:div>
        <w:div w:id="1018236727">
          <w:marLeft w:val="446"/>
          <w:marRight w:val="0"/>
          <w:marTop w:val="134"/>
          <w:marBottom w:val="0"/>
          <w:divBdr>
            <w:top w:val="none" w:sz="0" w:space="0" w:color="auto"/>
            <w:left w:val="none" w:sz="0" w:space="0" w:color="auto"/>
            <w:bottom w:val="none" w:sz="0" w:space="0" w:color="auto"/>
            <w:right w:val="none" w:sz="0" w:space="0" w:color="auto"/>
          </w:divBdr>
        </w:div>
        <w:div w:id="1617787786">
          <w:marLeft w:val="446"/>
          <w:marRight w:val="0"/>
          <w:marTop w:val="134"/>
          <w:marBottom w:val="0"/>
          <w:divBdr>
            <w:top w:val="none" w:sz="0" w:space="0" w:color="auto"/>
            <w:left w:val="none" w:sz="0" w:space="0" w:color="auto"/>
            <w:bottom w:val="none" w:sz="0" w:space="0" w:color="auto"/>
            <w:right w:val="none" w:sz="0" w:space="0" w:color="auto"/>
          </w:divBdr>
        </w:div>
      </w:divsChild>
    </w:div>
    <w:div w:id="2045596680">
      <w:bodyDiv w:val="1"/>
      <w:marLeft w:val="0"/>
      <w:marRight w:val="0"/>
      <w:marTop w:val="0"/>
      <w:marBottom w:val="0"/>
      <w:divBdr>
        <w:top w:val="none" w:sz="0" w:space="0" w:color="auto"/>
        <w:left w:val="none" w:sz="0" w:space="0" w:color="auto"/>
        <w:bottom w:val="none" w:sz="0" w:space="0" w:color="auto"/>
        <w:right w:val="none" w:sz="0" w:space="0" w:color="auto"/>
      </w:divBdr>
    </w:div>
    <w:div w:id="2049990236">
      <w:bodyDiv w:val="1"/>
      <w:marLeft w:val="0"/>
      <w:marRight w:val="0"/>
      <w:marTop w:val="0"/>
      <w:marBottom w:val="0"/>
      <w:divBdr>
        <w:top w:val="none" w:sz="0" w:space="0" w:color="auto"/>
        <w:left w:val="none" w:sz="0" w:space="0" w:color="auto"/>
        <w:bottom w:val="none" w:sz="0" w:space="0" w:color="auto"/>
        <w:right w:val="none" w:sz="0" w:space="0" w:color="auto"/>
      </w:divBdr>
      <w:divsChild>
        <w:div w:id="8945312">
          <w:marLeft w:val="806"/>
          <w:marRight w:val="0"/>
          <w:marTop w:val="200"/>
          <w:marBottom w:val="240"/>
          <w:divBdr>
            <w:top w:val="none" w:sz="0" w:space="0" w:color="auto"/>
            <w:left w:val="none" w:sz="0" w:space="0" w:color="auto"/>
            <w:bottom w:val="none" w:sz="0" w:space="0" w:color="auto"/>
            <w:right w:val="none" w:sz="0" w:space="0" w:color="auto"/>
          </w:divBdr>
        </w:div>
        <w:div w:id="93672716">
          <w:marLeft w:val="806"/>
          <w:marRight w:val="0"/>
          <w:marTop w:val="200"/>
          <w:marBottom w:val="240"/>
          <w:divBdr>
            <w:top w:val="none" w:sz="0" w:space="0" w:color="auto"/>
            <w:left w:val="none" w:sz="0" w:space="0" w:color="auto"/>
            <w:bottom w:val="none" w:sz="0" w:space="0" w:color="auto"/>
            <w:right w:val="none" w:sz="0" w:space="0" w:color="auto"/>
          </w:divBdr>
        </w:div>
        <w:div w:id="1044866371">
          <w:marLeft w:val="806"/>
          <w:marRight w:val="0"/>
          <w:marTop w:val="200"/>
          <w:marBottom w:val="240"/>
          <w:divBdr>
            <w:top w:val="none" w:sz="0" w:space="0" w:color="auto"/>
            <w:left w:val="none" w:sz="0" w:space="0" w:color="auto"/>
            <w:bottom w:val="none" w:sz="0" w:space="0" w:color="auto"/>
            <w:right w:val="none" w:sz="0" w:space="0" w:color="auto"/>
          </w:divBdr>
        </w:div>
        <w:div w:id="1664116199">
          <w:marLeft w:val="806"/>
          <w:marRight w:val="0"/>
          <w:marTop w:val="200"/>
          <w:marBottom w:val="240"/>
          <w:divBdr>
            <w:top w:val="none" w:sz="0" w:space="0" w:color="auto"/>
            <w:left w:val="none" w:sz="0" w:space="0" w:color="auto"/>
            <w:bottom w:val="none" w:sz="0" w:space="0" w:color="auto"/>
            <w:right w:val="none" w:sz="0" w:space="0" w:color="auto"/>
          </w:divBdr>
        </w:div>
        <w:div w:id="1759793394">
          <w:marLeft w:val="806"/>
          <w:marRight w:val="0"/>
          <w:marTop w:val="200"/>
          <w:marBottom w:val="240"/>
          <w:divBdr>
            <w:top w:val="none" w:sz="0" w:space="0" w:color="auto"/>
            <w:left w:val="none" w:sz="0" w:space="0" w:color="auto"/>
            <w:bottom w:val="none" w:sz="0" w:space="0" w:color="auto"/>
            <w:right w:val="none" w:sz="0" w:space="0" w:color="auto"/>
          </w:divBdr>
        </w:div>
      </w:divsChild>
    </w:div>
    <w:div w:id="2055228107">
      <w:bodyDiv w:val="1"/>
      <w:marLeft w:val="0"/>
      <w:marRight w:val="0"/>
      <w:marTop w:val="0"/>
      <w:marBottom w:val="0"/>
      <w:divBdr>
        <w:top w:val="none" w:sz="0" w:space="0" w:color="auto"/>
        <w:left w:val="none" w:sz="0" w:space="0" w:color="auto"/>
        <w:bottom w:val="none" w:sz="0" w:space="0" w:color="auto"/>
        <w:right w:val="none" w:sz="0" w:space="0" w:color="auto"/>
      </w:divBdr>
      <w:divsChild>
        <w:div w:id="1156188170">
          <w:marLeft w:val="446"/>
          <w:marRight w:val="0"/>
          <w:marTop w:val="154"/>
          <w:marBottom w:val="0"/>
          <w:divBdr>
            <w:top w:val="none" w:sz="0" w:space="0" w:color="auto"/>
            <w:left w:val="none" w:sz="0" w:space="0" w:color="auto"/>
            <w:bottom w:val="none" w:sz="0" w:space="0" w:color="auto"/>
            <w:right w:val="none" w:sz="0" w:space="0" w:color="auto"/>
          </w:divBdr>
        </w:div>
        <w:div w:id="1480540266">
          <w:marLeft w:val="446"/>
          <w:marRight w:val="0"/>
          <w:marTop w:val="154"/>
          <w:marBottom w:val="0"/>
          <w:divBdr>
            <w:top w:val="none" w:sz="0" w:space="0" w:color="auto"/>
            <w:left w:val="none" w:sz="0" w:space="0" w:color="auto"/>
            <w:bottom w:val="none" w:sz="0" w:space="0" w:color="auto"/>
            <w:right w:val="none" w:sz="0" w:space="0" w:color="auto"/>
          </w:divBdr>
        </w:div>
      </w:divsChild>
    </w:div>
    <w:div w:id="2069499615">
      <w:bodyDiv w:val="1"/>
      <w:marLeft w:val="0"/>
      <w:marRight w:val="0"/>
      <w:marTop w:val="0"/>
      <w:marBottom w:val="0"/>
      <w:divBdr>
        <w:top w:val="none" w:sz="0" w:space="0" w:color="auto"/>
        <w:left w:val="none" w:sz="0" w:space="0" w:color="auto"/>
        <w:bottom w:val="none" w:sz="0" w:space="0" w:color="auto"/>
        <w:right w:val="none" w:sz="0" w:space="0" w:color="auto"/>
      </w:divBdr>
      <w:divsChild>
        <w:div w:id="945623434">
          <w:marLeft w:val="446"/>
          <w:marRight w:val="0"/>
          <w:marTop w:val="115"/>
          <w:marBottom w:val="0"/>
          <w:divBdr>
            <w:top w:val="none" w:sz="0" w:space="0" w:color="auto"/>
            <w:left w:val="none" w:sz="0" w:space="0" w:color="auto"/>
            <w:bottom w:val="none" w:sz="0" w:space="0" w:color="auto"/>
            <w:right w:val="none" w:sz="0" w:space="0" w:color="auto"/>
          </w:divBdr>
        </w:div>
        <w:div w:id="1342128301">
          <w:marLeft w:val="446"/>
          <w:marRight w:val="0"/>
          <w:marTop w:val="115"/>
          <w:marBottom w:val="0"/>
          <w:divBdr>
            <w:top w:val="none" w:sz="0" w:space="0" w:color="auto"/>
            <w:left w:val="none" w:sz="0" w:space="0" w:color="auto"/>
            <w:bottom w:val="none" w:sz="0" w:space="0" w:color="auto"/>
            <w:right w:val="none" w:sz="0" w:space="0" w:color="auto"/>
          </w:divBdr>
        </w:div>
        <w:div w:id="1608152474">
          <w:marLeft w:val="446"/>
          <w:marRight w:val="0"/>
          <w:marTop w:val="115"/>
          <w:marBottom w:val="0"/>
          <w:divBdr>
            <w:top w:val="none" w:sz="0" w:space="0" w:color="auto"/>
            <w:left w:val="none" w:sz="0" w:space="0" w:color="auto"/>
            <w:bottom w:val="none" w:sz="0" w:space="0" w:color="auto"/>
            <w:right w:val="none" w:sz="0" w:space="0" w:color="auto"/>
          </w:divBdr>
        </w:div>
        <w:div w:id="1629358034">
          <w:marLeft w:val="446"/>
          <w:marRight w:val="0"/>
          <w:marTop w:val="115"/>
          <w:marBottom w:val="0"/>
          <w:divBdr>
            <w:top w:val="none" w:sz="0" w:space="0" w:color="auto"/>
            <w:left w:val="none" w:sz="0" w:space="0" w:color="auto"/>
            <w:bottom w:val="none" w:sz="0" w:space="0" w:color="auto"/>
            <w:right w:val="none" w:sz="0" w:space="0" w:color="auto"/>
          </w:divBdr>
        </w:div>
        <w:div w:id="1763188364">
          <w:marLeft w:val="446"/>
          <w:marRight w:val="0"/>
          <w:marTop w:val="115"/>
          <w:marBottom w:val="0"/>
          <w:divBdr>
            <w:top w:val="none" w:sz="0" w:space="0" w:color="auto"/>
            <w:left w:val="none" w:sz="0" w:space="0" w:color="auto"/>
            <w:bottom w:val="none" w:sz="0" w:space="0" w:color="auto"/>
            <w:right w:val="none" w:sz="0" w:space="0" w:color="auto"/>
          </w:divBdr>
        </w:div>
      </w:divsChild>
    </w:div>
    <w:div w:id="2082409663">
      <w:bodyDiv w:val="1"/>
      <w:marLeft w:val="0"/>
      <w:marRight w:val="0"/>
      <w:marTop w:val="0"/>
      <w:marBottom w:val="0"/>
      <w:divBdr>
        <w:top w:val="none" w:sz="0" w:space="0" w:color="auto"/>
        <w:left w:val="none" w:sz="0" w:space="0" w:color="auto"/>
        <w:bottom w:val="none" w:sz="0" w:space="0" w:color="auto"/>
        <w:right w:val="none" w:sz="0" w:space="0" w:color="auto"/>
      </w:divBdr>
    </w:div>
    <w:div w:id="2107267201">
      <w:bodyDiv w:val="1"/>
      <w:marLeft w:val="0"/>
      <w:marRight w:val="0"/>
      <w:marTop w:val="0"/>
      <w:marBottom w:val="0"/>
      <w:divBdr>
        <w:top w:val="none" w:sz="0" w:space="0" w:color="auto"/>
        <w:left w:val="none" w:sz="0" w:space="0" w:color="auto"/>
        <w:bottom w:val="none" w:sz="0" w:space="0" w:color="auto"/>
        <w:right w:val="none" w:sz="0" w:space="0" w:color="auto"/>
      </w:divBdr>
      <w:divsChild>
        <w:div w:id="293407690">
          <w:marLeft w:val="446"/>
          <w:marRight w:val="0"/>
          <w:marTop w:val="0"/>
          <w:marBottom w:val="0"/>
          <w:divBdr>
            <w:top w:val="none" w:sz="0" w:space="0" w:color="auto"/>
            <w:left w:val="none" w:sz="0" w:space="0" w:color="auto"/>
            <w:bottom w:val="none" w:sz="0" w:space="0" w:color="auto"/>
            <w:right w:val="none" w:sz="0" w:space="0" w:color="auto"/>
          </w:divBdr>
        </w:div>
        <w:div w:id="308363024">
          <w:marLeft w:val="446"/>
          <w:marRight w:val="0"/>
          <w:marTop w:val="0"/>
          <w:marBottom w:val="0"/>
          <w:divBdr>
            <w:top w:val="none" w:sz="0" w:space="0" w:color="auto"/>
            <w:left w:val="none" w:sz="0" w:space="0" w:color="auto"/>
            <w:bottom w:val="none" w:sz="0" w:space="0" w:color="auto"/>
            <w:right w:val="none" w:sz="0" w:space="0" w:color="auto"/>
          </w:divBdr>
        </w:div>
        <w:div w:id="337583448">
          <w:marLeft w:val="446"/>
          <w:marRight w:val="0"/>
          <w:marTop w:val="0"/>
          <w:marBottom w:val="0"/>
          <w:divBdr>
            <w:top w:val="none" w:sz="0" w:space="0" w:color="auto"/>
            <w:left w:val="none" w:sz="0" w:space="0" w:color="auto"/>
            <w:bottom w:val="none" w:sz="0" w:space="0" w:color="auto"/>
            <w:right w:val="none" w:sz="0" w:space="0" w:color="auto"/>
          </w:divBdr>
        </w:div>
        <w:div w:id="681592393">
          <w:marLeft w:val="446"/>
          <w:marRight w:val="0"/>
          <w:marTop w:val="0"/>
          <w:marBottom w:val="0"/>
          <w:divBdr>
            <w:top w:val="none" w:sz="0" w:space="0" w:color="auto"/>
            <w:left w:val="none" w:sz="0" w:space="0" w:color="auto"/>
            <w:bottom w:val="none" w:sz="0" w:space="0" w:color="auto"/>
            <w:right w:val="none" w:sz="0" w:space="0" w:color="auto"/>
          </w:divBdr>
        </w:div>
        <w:div w:id="1030493109">
          <w:marLeft w:val="446"/>
          <w:marRight w:val="0"/>
          <w:marTop w:val="0"/>
          <w:marBottom w:val="0"/>
          <w:divBdr>
            <w:top w:val="none" w:sz="0" w:space="0" w:color="auto"/>
            <w:left w:val="none" w:sz="0" w:space="0" w:color="auto"/>
            <w:bottom w:val="none" w:sz="0" w:space="0" w:color="auto"/>
            <w:right w:val="none" w:sz="0" w:space="0" w:color="auto"/>
          </w:divBdr>
        </w:div>
        <w:div w:id="1820615110">
          <w:marLeft w:val="446"/>
          <w:marRight w:val="0"/>
          <w:marTop w:val="0"/>
          <w:marBottom w:val="0"/>
          <w:divBdr>
            <w:top w:val="none" w:sz="0" w:space="0" w:color="auto"/>
            <w:left w:val="none" w:sz="0" w:space="0" w:color="auto"/>
            <w:bottom w:val="none" w:sz="0" w:space="0" w:color="auto"/>
            <w:right w:val="none" w:sz="0" w:space="0" w:color="auto"/>
          </w:divBdr>
        </w:div>
      </w:divsChild>
    </w:div>
    <w:div w:id="2117407248">
      <w:bodyDiv w:val="1"/>
      <w:marLeft w:val="0"/>
      <w:marRight w:val="0"/>
      <w:marTop w:val="0"/>
      <w:marBottom w:val="0"/>
      <w:divBdr>
        <w:top w:val="none" w:sz="0" w:space="0" w:color="auto"/>
        <w:left w:val="none" w:sz="0" w:space="0" w:color="auto"/>
        <w:bottom w:val="none" w:sz="0" w:space="0" w:color="auto"/>
        <w:right w:val="none" w:sz="0" w:space="0" w:color="auto"/>
      </w:divBdr>
    </w:div>
    <w:div w:id="2125613400">
      <w:bodyDiv w:val="1"/>
      <w:marLeft w:val="0"/>
      <w:marRight w:val="0"/>
      <w:marTop w:val="0"/>
      <w:marBottom w:val="0"/>
      <w:divBdr>
        <w:top w:val="none" w:sz="0" w:space="0" w:color="auto"/>
        <w:left w:val="none" w:sz="0" w:space="0" w:color="auto"/>
        <w:bottom w:val="none" w:sz="0" w:space="0" w:color="auto"/>
        <w:right w:val="none" w:sz="0" w:space="0" w:color="auto"/>
      </w:divBdr>
      <w:divsChild>
        <w:div w:id="1730761531">
          <w:marLeft w:val="360"/>
          <w:marRight w:val="0"/>
          <w:marTop w:val="200"/>
          <w:marBottom w:val="0"/>
          <w:divBdr>
            <w:top w:val="none" w:sz="0" w:space="0" w:color="auto"/>
            <w:left w:val="none" w:sz="0" w:space="0" w:color="auto"/>
            <w:bottom w:val="none" w:sz="0" w:space="0" w:color="auto"/>
            <w:right w:val="none" w:sz="0" w:space="0" w:color="auto"/>
          </w:divBdr>
        </w:div>
        <w:div w:id="72699466">
          <w:marLeft w:val="360"/>
          <w:marRight w:val="0"/>
          <w:marTop w:val="200"/>
          <w:marBottom w:val="0"/>
          <w:divBdr>
            <w:top w:val="none" w:sz="0" w:space="0" w:color="auto"/>
            <w:left w:val="none" w:sz="0" w:space="0" w:color="auto"/>
            <w:bottom w:val="none" w:sz="0" w:space="0" w:color="auto"/>
            <w:right w:val="none" w:sz="0" w:space="0" w:color="auto"/>
          </w:divBdr>
        </w:div>
        <w:div w:id="1729524404">
          <w:marLeft w:val="360"/>
          <w:marRight w:val="0"/>
          <w:marTop w:val="200"/>
          <w:marBottom w:val="0"/>
          <w:divBdr>
            <w:top w:val="none" w:sz="0" w:space="0" w:color="auto"/>
            <w:left w:val="none" w:sz="0" w:space="0" w:color="auto"/>
            <w:bottom w:val="none" w:sz="0" w:space="0" w:color="auto"/>
            <w:right w:val="none" w:sz="0" w:space="0" w:color="auto"/>
          </w:divBdr>
        </w:div>
      </w:divsChild>
    </w:div>
    <w:div w:id="2127458677">
      <w:bodyDiv w:val="1"/>
      <w:marLeft w:val="0"/>
      <w:marRight w:val="0"/>
      <w:marTop w:val="0"/>
      <w:marBottom w:val="0"/>
      <w:divBdr>
        <w:top w:val="none" w:sz="0" w:space="0" w:color="auto"/>
        <w:left w:val="none" w:sz="0" w:space="0" w:color="auto"/>
        <w:bottom w:val="none" w:sz="0" w:space="0" w:color="auto"/>
        <w:right w:val="none" w:sz="0" w:space="0" w:color="auto"/>
      </w:divBdr>
      <w:divsChild>
        <w:div w:id="1821844784">
          <w:marLeft w:val="360"/>
          <w:marRight w:val="0"/>
          <w:marTop w:val="200"/>
          <w:marBottom w:val="0"/>
          <w:divBdr>
            <w:top w:val="none" w:sz="0" w:space="0" w:color="auto"/>
            <w:left w:val="none" w:sz="0" w:space="0" w:color="auto"/>
            <w:bottom w:val="none" w:sz="0" w:space="0" w:color="auto"/>
            <w:right w:val="none" w:sz="0" w:space="0" w:color="auto"/>
          </w:divBdr>
        </w:div>
        <w:div w:id="1980529132">
          <w:marLeft w:val="360"/>
          <w:marRight w:val="0"/>
          <w:marTop w:val="2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nthsc.qualtrics.com/jfe/form/SV_4OX95y1qalUYWbk" TargetMode="External"/><Relationship Id="rId21" Type="http://schemas.openxmlformats.org/officeDocument/2006/relationships/hyperlink" Target="https://myunt.sharepoint.com/sites/HSCOfficeofFacultyAffairs/SitePages/Faculty-Senate.aspx?csf=1&amp;web=1&amp;e=gZhbLJ" TargetMode="External"/><Relationship Id="rId42" Type="http://schemas.openxmlformats.org/officeDocument/2006/relationships/hyperlink" Target="mailto:CommunicationCommittee@unthealth.edu" TargetMode="External"/><Relationship Id="rId47" Type="http://schemas.openxmlformats.org/officeDocument/2006/relationships/hyperlink" Target="https://myunt.sharepoint.com/sites/HSCOfficeofFacultyAffairs/SitePages/Faculty-Senate.aspx?csf=1&amp;web=1&amp;e=gZhbLJ" TargetMode="External"/><Relationship Id="rId63" Type="http://schemas.openxmlformats.org/officeDocument/2006/relationships/hyperlink" Target="mailto:Rhonda.Arthur@unthealth.edu" TargetMode="External"/><Relationship Id="rId68" Type="http://schemas.openxmlformats.org/officeDocument/2006/relationships/hyperlink" Target="https://unthsc.qualtrics.com/jfe/form/SV_4OX95y1qalUYWbk" TargetMode="External"/><Relationship Id="rId2" Type="http://schemas.openxmlformats.org/officeDocument/2006/relationships/customXml" Target="../customXml/item2.xml"/><Relationship Id="rId16" Type="http://schemas.openxmlformats.org/officeDocument/2006/relationships/hyperlink" Target="https://www.facebook.com/txafp?__cft__%5b0%5d=AZWHO3-7euRcBrorAqFAND9d3_gQuvkbiM6TWMy3p3DFjKd8EyK5brx-AUufVvzPVkb3omLQgr9vzGo552Pm38NiUSb9UsY9YF7vwTU5nV3ZTOhxdKXm_vIgKM5EvlA57jo66uc-Vcd7-3zmZ_d_LKj99JHA6dfaM6x6Tt9iKQgcbeTH46QlBousHsYftRnlB14&amp;__tn__=-%5dK-R" TargetMode="External"/><Relationship Id="rId29" Type="http://schemas.openxmlformats.org/officeDocument/2006/relationships/hyperlink" Target="https://myunt.sharepoint.com/sites/HSCOfficeofFacultyAffairs/Shared%20Documents/Forms/AllItems.aspx?id=%2Fsites%2FHSCOfficeofFacultyAffairs%2FShared%20Documents%2FRhonda%2FFaculty%20Senate%2FMeetings%2FPresentations%2FLiveCaptioning%2Epdf&amp;parent=%2Fsites%2FHSCOfficeofFacultyAffairs%2FShared%20Documents%2FRhonda%2FFaculty%20Senate%2FMeetings%2FPresentations" TargetMode="External"/><Relationship Id="rId11" Type="http://schemas.openxmlformats.org/officeDocument/2006/relationships/hyperlink" Target="https://myunt.sharepoint.com/:b:/r/sites/HSCOfficeofFacultyAffairs/Shared%20Documents/Rhonda/Faculty%20Senate/Meetings/Presentations/FY26%20Faculty%20Concerns%20Survey-Presentation.pdf?csf=1&amp;web=1&amp;e=VL7YVa" TargetMode="External"/><Relationship Id="rId24" Type="http://schemas.openxmlformats.org/officeDocument/2006/relationships/hyperlink" Target="https://myunt.sharepoint.com/sites/HSCOfficeofFacultyAffairs/SitePages/Women-Faculty-Network.aspx?csf=1&amp;web=1&amp;e=zLbY9v" TargetMode="External"/><Relationship Id="rId32" Type="http://schemas.openxmlformats.org/officeDocument/2006/relationships/hyperlink" Target="https://www.untsystem.edu/news/unth-named-2025-tcom-founders-day-and-luibel-service-awards-recipients.php" TargetMode="External"/><Relationship Id="rId37" Type="http://schemas.openxmlformats.org/officeDocument/2006/relationships/hyperlink" Target="https://unthsc.qualtrics.com/jfe/form/SV_4OX95y1qalUYWbk" TargetMode="External"/><Relationship Id="rId40" Type="http://schemas.openxmlformats.org/officeDocument/2006/relationships/hyperlink" Target="https://myunt.sharepoint.com/sites/HSCOfficeofFacultyAffairs/SitePages/Early-Career-Development-Council.aspx?csf=1&amp;web=1&amp;e=w6mRLS" TargetMode="External"/><Relationship Id="rId45" Type="http://schemas.openxmlformats.org/officeDocument/2006/relationships/hyperlink" Target="https://unt.az1.qualtrics.com/jfe/form/SV_agk3or1MNmgD24e" TargetMode="External"/><Relationship Id="rId53" Type="http://schemas.openxmlformats.org/officeDocument/2006/relationships/hyperlink" Target="https://unt.az1.qualtrics.com/jfe/form/SV_agk3or1MNmgD24e" TargetMode="External"/><Relationship Id="rId58" Type="http://schemas.openxmlformats.org/officeDocument/2006/relationships/hyperlink" Target="https://myunt.sharepoint.com/sites/HSCOfficeofFacultyAffairs/SitePages/Early-Career-Development-Council.aspx?csf=1&amp;web=1&amp;e=w6mRLS" TargetMode="External"/><Relationship Id="rId66" Type="http://schemas.openxmlformats.org/officeDocument/2006/relationships/hyperlink" Target="https://myunt.sharepoint.com/sites/HSCOfficeofFacultyAffairs/SitePages/Women-Faculty-Network.aspx?csf=1&amp;web=1&amp;e=zLbY9v" TargetMode="External"/><Relationship Id="rId74" Type="http://schemas.openxmlformats.org/officeDocument/2006/relationships/glossaryDocument" Target="glossary/document.xml"/><Relationship Id="rId5" Type="http://schemas.openxmlformats.org/officeDocument/2006/relationships/numbering" Target="numbering.xml"/><Relationship Id="rId61" Type="http://schemas.openxmlformats.org/officeDocument/2006/relationships/hyperlink" Target="https://unthsc.qualtrics.com/jfe/form/SV_4OX95y1qalUYWbk" TargetMode="External"/><Relationship Id="rId19" Type="http://schemas.openxmlformats.org/officeDocument/2006/relationships/hyperlink" Target="https://unt.az1.qualtrics.com/jfe/form/SV_agk3or1MNmgD24e" TargetMode="External"/><Relationship Id="rId14" Type="http://schemas.openxmlformats.org/officeDocument/2006/relationships/hyperlink" Target="https://myunt.sharepoint.com/sites/HSCOfficeofFacultyAffairs/SitePages/Women-Faculty-Network.aspx?csf=1&amp;web=1&amp;e=zLbY9v" TargetMode="External"/><Relationship Id="rId22" Type="http://schemas.openxmlformats.org/officeDocument/2006/relationships/hyperlink" Target="mailto:Rhonda.Arthur@unthealth.edu" TargetMode="External"/><Relationship Id="rId27" Type="http://schemas.openxmlformats.org/officeDocument/2006/relationships/hyperlink" Target="https://myunt.sharepoint.com/sites/HSCOfficeofFacultyAffairs/SitePages/Faculty-Senate.aspx?csf=1&amp;web=1&amp;e=gZhbLJ" TargetMode="External"/><Relationship Id="rId30" Type="http://schemas.openxmlformats.org/officeDocument/2006/relationships/hyperlink" Target="https://myunt.sharepoint.com/sites/HSCOfficeofFacultyAffairs/SitePages/Early-Career-Development-Council.aspx?csf=1&amp;web=1&amp;e=w6mRLS" TargetMode="External"/><Relationship Id="rId35" Type="http://schemas.openxmlformats.org/officeDocument/2006/relationships/hyperlink" Target="https://myunt.sharepoint.com/sites/HSCOfficeofFacultyAffairs/SitePages/Faculty-Senate-Meetings.aspx?csf=1&amp;web=1&amp;e=37mmct" TargetMode="External"/><Relationship Id="rId43" Type="http://schemas.openxmlformats.org/officeDocument/2006/relationships/hyperlink" Target="mailto:Riyaz.Basha@unthsc.edu" TargetMode="External"/><Relationship Id="rId48" Type="http://schemas.openxmlformats.org/officeDocument/2006/relationships/hyperlink" Target="mailto:Rhonda.Arthur@unthsc.edu" TargetMode="External"/><Relationship Id="rId56" Type="http://schemas.openxmlformats.org/officeDocument/2006/relationships/hyperlink" Target="mailto:Rhonda.Arthur@unthealth.edu" TargetMode="External"/><Relationship Id="rId64" Type="http://schemas.openxmlformats.org/officeDocument/2006/relationships/hyperlink" Target="https://www.unthealth.edu/oiia/ethical-use-of-ai.html" TargetMode="External"/><Relationship Id="rId69" Type="http://schemas.openxmlformats.org/officeDocument/2006/relationships/hyperlink" Target="https://myunt.sharepoint.com/sites/HSCOfficeofFacultyAffairs/SitePages/Faculty-Senate.aspx?csf=1&amp;web=1&amp;e=gZhbLJ" TargetMode="External"/><Relationship Id="rId8" Type="http://schemas.openxmlformats.org/officeDocument/2006/relationships/webSettings" Target="webSettings.xml"/><Relationship Id="rId51" Type="http://schemas.openxmlformats.org/officeDocument/2006/relationships/hyperlink" Target="https://myunt.sharepoint.com/sites/HSCOfficeofFacultyAffairs/SitePages/Women-Faculty-Network.aspx?csf=1&amp;web=1&amp;e=zLbY9v"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mailto:CommunicationCommittee@unthsc.edu" TargetMode="External"/><Relationship Id="rId17" Type="http://schemas.openxmlformats.org/officeDocument/2006/relationships/hyperlink" Target="https://myunt.sharepoint.com/:p:/r/sites/HSCOfficeofFacultyAffairs/Shared%20Documents/Rhonda/Faculty%20Senate/Meetings/Presentations/Campus%20Safety%20and%20Security%20Phase%201_Faculty%20Senate_12.12.25%20%20-%20%20Read-Only.pptx?d=w1395e88b0c3642079a5d6650bb41afd6&amp;csf=1&amp;web=1&amp;e=UFj7jb" TargetMode="External"/><Relationship Id="rId25" Type="http://schemas.openxmlformats.org/officeDocument/2006/relationships/hyperlink" Target="https://unt.az1.qualtrics.com/jfe/form/SV_agk3or1MNmgD24e" TargetMode="External"/><Relationship Id="rId33" Type="http://schemas.openxmlformats.org/officeDocument/2006/relationships/hyperlink" Target="https://myunt.sharepoint.com/:p:/r/sites/HSCOfficeofFacultyAffairs/Shared%20Documents/Rhonda/Faculty%20Senate/Meetings/Presentations/AI%20Platform%20Updates%20-%20Faculty%20Senate%20-%202025-10%20v2.pptx?d=wa41aae46f03e4a928026840f445f534e&amp;csf=1&amp;web=1&amp;e=42rTcY" TargetMode="External"/><Relationship Id="rId38" Type="http://schemas.openxmlformats.org/officeDocument/2006/relationships/hyperlink" Target="https://myunt.sharepoint.com/sites/HSCOfficeofFacultyAffairs/SitePages/Faculty-Senate.aspx?csf=1&amp;web=1&amp;e=gZhbLJ" TargetMode="External"/><Relationship Id="rId46" Type="http://schemas.openxmlformats.org/officeDocument/2006/relationships/hyperlink" Target="https://unthsc.qualtrics.com/jfe/form/SV_4OX95y1qalUYWbk" TargetMode="External"/><Relationship Id="rId59" Type="http://schemas.openxmlformats.org/officeDocument/2006/relationships/hyperlink" Target="https://myunt.sharepoint.com/sites/HSCOfficeofFacultyAffairs/SitePages/Women-Faculty-Network.aspx?csf=1&amp;web=1&amp;e=zLbY9v" TargetMode="External"/><Relationship Id="rId67" Type="http://schemas.openxmlformats.org/officeDocument/2006/relationships/hyperlink" Target="https://unt.az1.qualtrics.com/jfe/form/SV_agk3or1MNmgD24e" TargetMode="External"/><Relationship Id="rId20" Type="http://schemas.openxmlformats.org/officeDocument/2006/relationships/hyperlink" Target="https://unthsc.qualtrics.com/jfe/form/SV_4OX95y1qalUYWbk" TargetMode="External"/><Relationship Id="rId41" Type="http://schemas.openxmlformats.org/officeDocument/2006/relationships/hyperlink" Target="https://myunt.sharepoint.com/sites/HSCOfficeofFacultyAffairs/SitePages/Women-Faculty-Network.aspx?csf=1&amp;web=1&amp;e=zLbY9v&amp;locale=en-us" TargetMode="External"/><Relationship Id="rId54" Type="http://schemas.openxmlformats.org/officeDocument/2006/relationships/hyperlink" Target="https://unthsc.qualtrics.com/jfe/form/SV_4OX95y1qalUYWbk" TargetMode="External"/><Relationship Id="rId62" Type="http://schemas.openxmlformats.org/officeDocument/2006/relationships/hyperlink" Target="https://myunt.sharepoint.com/sites/HSCOfficeofFacultyAffairs/SitePages/Faculty-Senate.aspx?csf=1&amp;web=1&amp;e=gZhbLJ" TargetMode="External"/><Relationship Id="rId70" Type="http://schemas.openxmlformats.org/officeDocument/2006/relationships/hyperlink" Target="mailto:Rhonda.Arthur@unthealth.edu"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facebook.com/texmed?__cft__%5b0%5d=AZWHFRs9d-Y1V1Mlv8y6iYUkZGEQ-2OG74_Umo4R3nJTAyrd0Xjwqyjpyg0UJZI18Hi5jXy1SGOWdO0A7UccqmNk01C_NifurltC9ysJvGoZBALtsQar3sP5euQYfcF72amREuMF8CfzIh7nOJ_YsXztOAMKhsJav63lx5cvTOE6YnZqwqwUEMuO4hH5JKMvfwc&amp;__tn__=-%5dK-R" TargetMode="External"/><Relationship Id="rId23" Type="http://schemas.openxmlformats.org/officeDocument/2006/relationships/hyperlink" Target="https://myunt.sharepoint.com/sites/HSCOfficeofFacultyAffairs/SitePages/Early-Career-Development-Council.aspx?csf=1&amp;web=1&amp;e=w6mRLS" TargetMode="External"/><Relationship Id="rId28" Type="http://schemas.openxmlformats.org/officeDocument/2006/relationships/hyperlink" Target="mailto:Rhonda.Arthur@unthealth.edu" TargetMode="External"/><Relationship Id="rId36" Type="http://schemas.openxmlformats.org/officeDocument/2006/relationships/hyperlink" Target="https://unt.az1.qualtrics.com/jfe/form/SV_agk3or1MNmgD24e" TargetMode="External"/><Relationship Id="rId49" Type="http://schemas.openxmlformats.org/officeDocument/2006/relationships/hyperlink" Target="https://myunt.sharepoint.com/:b:/r/sites/HSCOfficeofFacultyAffairs/Shared%20Documents/Rhonda/Faculty%20Senate/Meetings/Presentations/FY26%20Faculty%20Concerns%20Survey-Presentation.pdf?csf=1&amp;web=1&amp;e=VL7YVa" TargetMode="External"/><Relationship Id="rId57" Type="http://schemas.openxmlformats.org/officeDocument/2006/relationships/hyperlink" Target="https://unthsc.qualtrics.com/jfe/form/SV_4OX95y1qalUYWbk" TargetMode="External"/><Relationship Id="rId10" Type="http://schemas.openxmlformats.org/officeDocument/2006/relationships/endnotes" Target="endnotes.xml"/><Relationship Id="rId31" Type="http://schemas.openxmlformats.org/officeDocument/2006/relationships/hyperlink" Target="https://myunt.sharepoint.com/sites/HSCOfficeofFacultyAffairs/SitePages/Women-Faculty-Network.aspx?csf=1&amp;web=1&amp;e=zLbY9v&amp;locale=en-us" TargetMode="External"/><Relationship Id="rId44" Type="http://schemas.openxmlformats.org/officeDocument/2006/relationships/hyperlink" Target="mailto:AskALibrarian@UNTHealth.edu" TargetMode="External"/><Relationship Id="rId52" Type="http://schemas.openxmlformats.org/officeDocument/2006/relationships/hyperlink" Target="https://www.nbcdfw.com/video/news/local/unforgettable-christmas-birth-baby-girl-with-10-chance-of-survival-born/3960636/" TargetMode="External"/><Relationship Id="rId60" Type="http://schemas.openxmlformats.org/officeDocument/2006/relationships/hyperlink" Target="https://unt.az1.qualtrics.com/jfe/form/SV_agk3or1MNmgD24e" TargetMode="External"/><Relationship Id="rId65" Type="http://schemas.openxmlformats.org/officeDocument/2006/relationships/hyperlink" Target="https://myunt.sharepoint.com/sites/HSCOfficeofFacultyAffairs/SitePages/Early-Career-Development-Council.aspx?csf=1&amp;web=1&amp;e=w6mRLS"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myunt.sharepoint.com/sites/HSCOfficeofFacultyAffairs/SitePages/Early-Career-Development-Council.aspx?csf=1&amp;web=1&amp;e=w6mRLS" TargetMode="External"/><Relationship Id="rId18" Type="http://schemas.openxmlformats.org/officeDocument/2006/relationships/hyperlink" Target="https://myunt.sharepoint.com/:p:/r/sites/HSCOfficeofFacultyAffairs/Shared%20Documents/Rhonda/Faculty%20Senate/Meetings/Presentations/FY26%20Road%20Show_Faculty%20Senate%2012.12.25.pptx?d=w543c26ce7d6640ed93b7cfab5b930eef&amp;csf=1&amp;web=1&amp;e=dNI23I" TargetMode="External"/><Relationship Id="rId39" Type="http://schemas.openxmlformats.org/officeDocument/2006/relationships/hyperlink" Target="mailto:Rhonda.Arthur@unthsc.edu" TargetMode="External"/><Relationship Id="rId34" Type="http://schemas.openxmlformats.org/officeDocument/2006/relationships/hyperlink" Target="https://myunt.sharepoint.com/:p:/r/sites/HSCOfficeofFacultyAffairs/_layouts/15/Doc.aspx?sourcedoc=%7B0530D2CA-106B-4688-BE97-B3CBBEA96004%7D&amp;file=Graduate%20Studies%20Program_Faculty%20Senate%20Presentation_10.07.2025.pptx&amp;wdLOR=c5CA224F4-DA36-4817-BF0C-5884ED395D20&amp;action=edit&amp;mobileredirect=true" TargetMode="External"/><Relationship Id="rId50" Type="http://schemas.openxmlformats.org/officeDocument/2006/relationships/hyperlink" Target="https://myunt.sharepoint.com/sites/HSCOfficeofFacultyAffairs/SitePages/Early-Career-Development-Council.aspx?csf=1&amp;web=1&amp;e=w6mRLS" TargetMode="External"/><Relationship Id="rId55" Type="http://schemas.openxmlformats.org/officeDocument/2006/relationships/hyperlink" Target="https://myunt.sharepoint.com/sites/HSCOfficeofFacultyAffairs/SitePages/Faculty-Senate.aspx?csf=1&amp;web=1&amp;e=gZhbLJ" TargetMode="External"/><Relationship Id="rId7" Type="http://schemas.openxmlformats.org/officeDocument/2006/relationships/settings" Target="settings.xml"/><Relationship Id="rId71"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36CC49EB7A48D0BAAFD6E71CD26326"/>
        <w:category>
          <w:name w:val="General"/>
          <w:gallery w:val="placeholder"/>
        </w:category>
        <w:types>
          <w:type w:val="bbPlcHdr"/>
        </w:types>
        <w:behaviors>
          <w:behavior w:val="content"/>
        </w:behaviors>
        <w:guid w:val="{8D2E2C53-C06E-4A72-A2B8-02B578F444BB}"/>
      </w:docPartPr>
      <w:docPartBody>
        <w:p w:rsidR="004F161E" w:rsidRDefault="00127208">
          <w:r w:rsidRPr="003E67B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208"/>
    <w:rsid w:val="00127208"/>
    <w:rsid w:val="002F63A9"/>
    <w:rsid w:val="004F161E"/>
    <w:rsid w:val="006229C8"/>
    <w:rsid w:val="006E7849"/>
    <w:rsid w:val="00AA7AFD"/>
    <w:rsid w:val="00B8170D"/>
    <w:rsid w:val="00C67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720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8414140D2A8A47AF0C8A6FE208E940" ma:contentTypeVersion="11" ma:contentTypeDescription="Create a new document." ma:contentTypeScope="" ma:versionID="53f629f1259e776bd540e6f1ec0d25c8">
  <xsd:schema xmlns:xsd="http://www.w3.org/2001/XMLSchema" xmlns:xs="http://www.w3.org/2001/XMLSchema" xmlns:p="http://schemas.microsoft.com/office/2006/metadata/properties" xmlns:ns3="c29631d5-8d6e-478e-a2b3-ec84325729c0" xmlns:ns4="5c71802a-7ab0-4d74-86ed-1e10cd069bc3" targetNamespace="http://schemas.microsoft.com/office/2006/metadata/properties" ma:root="true" ma:fieldsID="65187bec60510ca99e69e0f12ef902f4" ns3:_="" ns4:_="">
    <xsd:import namespace="c29631d5-8d6e-478e-a2b3-ec84325729c0"/>
    <xsd:import namespace="5c71802a-7ab0-4d74-86ed-1e10cd069bc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9631d5-8d6e-478e-a2b3-ec84325729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71802a-7ab0-4d74-86ed-1e10cd069bc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77BBE9-5ABE-4B5A-8C61-1BBBC01931FD}">
  <ds:schemaRefs>
    <ds:schemaRef ds:uri="http://schemas.openxmlformats.org/officeDocument/2006/bibliography"/>
  </ds:schemaRefs>
</ds:datastoreItem>
</file>

<file path=customXml/itemProps2.xml><?xml version="1.0" encoding="utf-8"?>
<ds:datastoreItem xmlns:ds="http://schemas.openxmlformats.org/officeDocument/2006/customXml" ds:itemID="{C1E4D699-5ABA-49D2-B01A-01386A0A08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EE0E9A-3F84-4FB4-8D53-F4E92D8E1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9631d5-8d6e-478e-a2b3-ec84325729c0"/>
    <ds:schemaRef ds:uri="5c71802a-7ab0-4d74-86ed-1e10cd069b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6424D7-8FD2-41E3-A1B3-D854B6FB93C5}">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38</Pages>
  <Words>11397</Words>
  <Characters>62877</Characters>
  <Application>Microsoft Office Word</Application>
  <DocSecurity>0</DocSecurity>
  <Lines>1375</Lines>
  <Paragraphs>818</Paragraphs>
  <ScaleCrop>false</ScaleCrop>
  <HeadingPairs>
    <vt:vector size="2" baseType="variant">
      <vt:variant>
        <vt:lpstr>Title</vt:lpstr>
      </vt:variant>
      <vt:variant>
        <vt:i4>1</vt:i4>
      </vt:variant>
    </vt:vector>
  </HeadingPairs>
  <TitlesOfParts>
    <vt:vector size="1" baseType="lpstr">
      <vt:lpstr>Microsoft Word - Draft GC 01_10_13 Minutes.docx</vt:lpstr>
    </vt:vector>
  </TitlesOfParts>
  <Company>UNT HSC</Company>
  <LinksUpToDate>false</LinksUpToDate>
  <CharactersWithSpaces>74201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 Health Faculty Senate meeting minutes, 2025-2026</dc:title>
  <dc:subject/>
  <dc:creator>clee</dc:creator>
  <cp:keywords/>
  <dc:description/>
  <cp:lastModifiedBy>Burse, Quincy</cp:lastModifiedBy>
  <cp:revision>15</cp:revision>
  <cp:lastPrinted>2023-01-24T17:15:00Z</cp:lastPrinted>
  <dcterms:created xsi:type="dcterms:W3CDTF">2025-10-14T23:13:00Z</dcterms:created>
  <dcterms:modified xsi:type="dcterms:W3CDTF">2026-04-16T14:34:00Z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2013-03-13T00:00:00Z</vt:filetime>
  </property>
  <property fmtid="{D5CDD505-2E9C-101B-9397-08002B2CF9AE}" pid="3" name="LastSaved">
    <vt:filetime>2013-08-07T00:00:00Z</vt:filetime>
  </property>
  <property fmtid="{D5CDD505-2E9C-101B-9397-08002B2CF9AE}" pid="4" name="ContentTypeId">
    <vt:lpwstr>0x010100008414140D2A8A47AF0C8A6FE208E940</vt:lpwstr>
  </property>
  <property fmtid="{D5CDD505-2E9C-101B-9397-08002B2CF9AE}" pid="5" name="MSIP_Label_37f4b8a2-ad4f-41b5-9a91-284d2cc38f56_Enabled">
    <vt:lpwstr>true</vt:lpwstr>
  </property>
  <property fmtid="{D5CDD505-2E9C-101B-9397-08002B2CF9AE}" pid="6" name="MSIP_Label_37f4b8a2-ad4f-41b5-9a91-284d2cc38f56_SetDate">
    <vt:lpwstr>2025-08-07T17:12:57Z</vt:lpwstr>
  </property>
  <property fmtid="{D5CDD505-2E9C-101B-9397-08002B2CF9AE}" pid="7" name="MSIP_Label_37f4b8a2-ad4f-41b5-9a91-284d2cc38f56_Method">
    <vt:lpwstr>Standard</vt:lpwstr>
  </property>
  <property fmtid="{D5CDD505-2E9C-101B-9397-08002B2CF9AE}" pid="8" name="MSIP_Label_37f4b8a2-ad4f-41b5-9a91-284d2cc38f56_Name">
    <vt:lpwstr>Internal-HSC</vt:lpwstr>
  </property>
  <property fmtid="{D5CDD505-2E9C-101B-9397-08002B2CF9AE}" pid="9" name="MSIP_Label_37f4b8a2-ad4f-41b5-9a91-284d2cc38f56_SiteId">
    <vt:lpwstr>70de1992-07c6-480f-a318-a1afcba03983</vt:lpwstr>
  </property>
  <property fmtid="{D5CDD505-2E9C-101B-9397-08002B2CF9AE}" pid="10" name="MSIP_Label_37f4b8a2-ad4f-41b5-9a91-284d2cc38f56_ActionId">
    <vt:lpwstr>d8ce2ea1-52a5-4610-8400-e156dcdf3e89</vt:lpwstr>
  </property>
  <property fmtid="{D5CDD505-2E9C-101B-9397-08002B2CF9AE}" pid="11" name="MSIP_Label_37f4b8a2-ad4f-41b5-9a91-284d2cc38f56_ContentBits">
    <vt:lpwstr>0</vt:lpwstr>
  </property>
  <property fmtid="{D5CDD505-2E9C-101B-9397-08002B2CF9AE}" pid="12" name="MSIP_Label_37f4b8a2-ad4f-41b5-9a91-284d2cc38f56_Tag">
    <vt:lpwstr>10, 3, 0, 1</vt:lpwstr>
  </property>
</Properties>
</file>